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0078B" w14:textId="77777777" w:rsidR="00842D0E" w:rsidRDefault="00842D0E" w:rsidP="00842D0E">
      <w:pPr>
        <w:jc w:val="both"/>
        <w:rPr>
          <w:b/>
          <w:sz w:val="32"/>
          <w:szCs w:val="32"/>
        </w:rPr>
      </w:pPr>
      <w:r>
        <w:rPr>
          <w:rFonts w:ascii="Arial Unicode MS" w:hAnsi="Arial Unicode MS"/>
          <w:noProof/>
          <w:lang w:eastAsia="es-EC"/>
        </w:rPr>
        <w:drawing>
          <wp:anchor distT="0" distB="0" distL="114300" distR="114300" simplePos="0" relativeHeight="251693056" behindDoc="0" locked="0" layoutInCell="1" allowOverlap="1" wp14:anchorId="34BFEA15" wp14:editId="4183EBD0">
            <wp:simplePos x="0" y="0"/>
            <wp:positionH relativeFrom="margin">
              <wp:align>center</wp:align>
            </wp:positionH>
            <wp:positionV relativeFrom="paragraph">
              <wp:posOffset>510540</wp:posOffset>
            </wp:positionV>
            <wp:extent cx="2588260" cy="733425"/>
            <wp:effectExtent l="0" t="0" r="0" b="9525"/>
            <wp:wrapSquare wrapText="bothSides"/>
            <wp:docPr id="5438984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p>
    <w:p w14:paraId="24FE58A8" w14:textId="77777777" w:rsidR="00842D0E" w:rsidRDefault="00842D0E" w:rsidP="00842D0E">
      <w:pPr>
        <w:spacing w:line="240" w:lineRule="auto"/>
        <w:jc w:val="both"/>
        <w:rPr>
          <w:sz w:val="32"/>
          <w:szCs w:val="32"/>
        </w:rPr>
      </w:pPr>
    </w:p>
    <w:p w14:paraId="4C9BF3EE" w14:textId="77777777" w:rsidR="00842D0E" w:rsidRDefault="00842D0E" w:rsidP="00842D0E">
      <w:pPr>
        <w:spacing w:line="240" w:lineRule="auto"/>
        <w:rPr>
          <w:sz w:val="32"/>
          <w:szCs w:val="32"/>
        </w:rPr>
      </w:pPr>
    </w:p>
    <w:p w14:paraId="15E9D591" w14:textId="77777777" w:rsidR="00842D0E" w:rsidRDefault="00842D0E" w:rsidP="00842D0E">
      <w:pPr>
        <w:spacing w:line="240" w:lineRule="auto"/>
        <w:jc w:val="both"/>
        <w:rPr>
          <w:sz w:val="32"/>
          <w:szCs w:val="32"/>
        </w:rPr>
      </w:pPr>
    </w:p>
    <w:p w14:paraId="46B2E8ED" w14:textId="77777777" w:rsidR="00842D0E" w:rsidRDefault="00842D0E" w:rsidP="00842D0E">
      <w:pPr>
        <w:spacing w:line="240" w:lineRule="auto"/>
        <w:rPr>
          <w:sz w:val="32"/>
          <w:szCs w:val="32"/>
        </w:rPr>
      </w:pPr>
    </w:p>
    <w:p w14:paraId="589EB05A" w14:textId="77777777" w:rsidR="00842D0E" w:rsidRDefault="00842D0E" w:rsidP="00842D0E">
      <w:pPr>
        <w:pBdr>
          <w:bottom w:val="single" w:sz="6" w:space="1" w:color="auto"/>
        </w:pBdr>
        <w:spacing w:line="240" w:lineRule="auto"/>
        <w:ind w:left="0" w:firstLine="0"/>
        <w:jc w:val="center"/>
        <w:rPr>
          <w:b/>
          <w:sz w:val="28"/>
          <w:szCs w:val="28"/>
        </w:rPr>
      </w:pPr>
      <w:r>
        <w:rPr>
          <w:b/>
          <w:sz w:val="28"/>
          <w:szCs w:val="28"/>
        </w:rPr>
        <w:t>PROYECTO DE CREACIÓN DE UN MANUAL DE PROCEDIMIENTOS PARA LOS DESPACHADORES DEL CUERPO DE BOMBEROS EN ESMERALDAS</w:t>
      </w:r>
    </w:p>
    <w:p w14:paraId="5AE047E2" w14:textId="77777777" w:rsidR="00842D0E" w:rsidRDefault="00842D0E" w:rsidP="00842D0E">
      <w:pPr>
        <w:pBdr>
          <w:bottom w:val="single" w:sz="6" w:space="1" w:color="auto"/>
        </w:pBdr>
        <w:spacing w:line="240" w:lineRule="auto"/>
        <w:rPr>
          <w:b/>
        </w:rPr>
      </w:pPr>
    </w:p>
    <w:p w14:paraId="6932851C" w14:textId="77777777" w:rsidR="00842D0E" w:rsidRDefault="00842D0E" w:rsidP="00842D0E">
      <w:pPr>
        <w:spacing w:line="240" w:lineRule="auto"/>
        <w:rPr>
          <w:sz w:val="32"/>
          <w:szCs w:val="32"/>
        </w:rPr>
      </w:pPr>
    </w:p>
    <w:p w14:paraId="52298579" w14:textId="77777777" w:rsidR="00842D0E" w:rsidRDefault="00842D0E" w:rsidP="00842D0E">
      <w:pPr>
        <w:spacing w:line="240" w:lineRule="auto"/>
        <w:rPr>
          <w:b/>
          <w:sz w:val="32"/>
          <w:szCs w:val="32"/>
        </w:rPr>
      </w:pPr>
    </w:p>
    <w:p w14:paraId="72BE282F" w14:textId="13EBB804" w:rsidR="00842D0E" w:rsidRDefault="00842D0E" w:rsidP="00842D0E">
      <w:pPr>
        <w:spacing w:line="240" w:lineRule="auto"/>
        <w:rPr>
          <w:sz w:val="32"/>
          <w:szCs w:val="32"/>
        </w:rPr>
      </w:pPr>
    </w:p>
    <w:p w14:paraId="198DD685" w14:textId="77777777" w:rsidR="00842D0E" w:rsidRDefault="00842D0E" w:rsidP="00842D0E">
      <w:pPr>
        <w:spacing w:line="240" w:lineRule="auto"/>
        <w:jc w:val="center"/>
        <w:rPr>
          <w:bCs/>
          <w:sz w:val="28"/>
          <w:szCs w:val="28"/>
        </w:rPr>
      </w:pPr>
    </w:p>
    <w:p w14:paraId="5D1E5A46" w14:textId="707A2943" w:rsidR="00842D0E" w:rsidRDefault="00842D0E" w:rsidP="00842D0E">
      <w:pPr>
        <w:spacing w:line="240" w:lineRule="auto"/>
        <w:jc w:val="center"/>
        <w:rPr>
          <w:bCs/>
          <w:sz w:val="28"/>
          <w:szCs w:val="28"/>
        </w:rPr>
      </w:pPr>
      <w:r>
        <w:rPr>
          <w:bCs/>
          <w:sz w:val="28"/>
          <w:szCs w:val="28"/>
        </w:rPr>
        <w:t>CAROLINA IVETT QUINDE OLIVO</w:t>
      </w:r>
    </w:p>
    <w:p w14:paraId="04189228" w14:textId="2E69BFA7" w:rsidR="00842D0E" w:rsidRDefault="00842D0E" w:rsidP="00842D0E">
      <w:pPr>
        <w:spacing w:line="240" w:lineRule="auto"/>
        <w:rPr>
          <w:sz w:val="28"/>
          <w:szCs w:val="28"/>
        </w:rPr>
      </w:pPr>
    </w:p>
    <w:p w14:paraId="3DABBE68" w14:textId="2172A867" w:rsidR="00842D0E" w:rsidRDefault="00842D0E" w:rsidP="00842D0E">
      <w:pPr>
        <w:spacing w:line="240" w:lineRule="auto"/>
        <w:jc w:val="center"/>
        <w:rPr>
          <w:sz w:val="28"/>
          <w:szCs w:val="28"/>
        </w:rPr>
      </w:pPr>
    </w:p>
    <w:p w14:paraId="00B46644" w14:textId="77777777" w:rsidR="00842D0E" w:rsidRDefault="00842D0E" w:rsidP="00842D0E">
      <w:pPr>
        <w:spacing w:line="240" w:lineRule="auto"/>
        <w:rPr>
          <w:sz w:val="28"/>
          <w:szCs w:val="28"/>
        </w:rPr>
      </w:pPr>
    </w:p>
    <w:p w14:paraId="2C997E21" w14:textId="77777777" w:rsidR="00842D0E" w:rsidRDefault="00842D0E" w:rsidP="00842D0E">
      <w:pPr>
        <w:spacing w:line="240" w:lineRule="auto"/>
        <w:jc w:val="right"/>
        <w:rPr>
          <w:sz w:val="32"/>
          <w:szCs w:val="32"/>
        </w:rPr>
      </w:pPr>
    </w:p>
    <w:p w14:paraId="178891A5" w14:textId="77777777" w:rsidR="00842D0E" w:rsidRDefault="00842D0E" w:rsidP="00842D0E">
      <w:pPr>
        <w:spacing w:line="240" w:lineRule="auto"/>
        <w:jc w:val="center"/>
        <w:rPr>
          <w:sz w:val="28"/>
          <w:szCs w:val="28"/>
        </w:rPr>
      </w:pPr>
      <w:r>
        <w:rPr>
          <w:sz w:val="28"/>
          <w:szCs w:val="28"/>
        </w:rPr>
        <w:t>Instituto Tecnológico Superior Universitario Internacional</w:t>
      </w:r>
    </w:p>
    <w:p w14:paraId="6D481402" w14:textId="77777777" w:rsidR="00842D0E" w:rsidRDefault="00842D0E" w:rsidP="00842D0E">
      <w:pPr>
        <w:spacing w:line="240" w:lineRule="auto"/>
        <w:rPr>
          <w:sz w:val="28"/>
          <w:szCs w:val="28"/>
        </w:rPr>
      </w:pPr>
    </w:p>
    <w:p w14:paraId="0134879B" w14:textId="77777777" w:rsidR="00842D0E" w:rsidRDefault="00842D0E" w:rsidP="00842D0E">
      <w:pPr>
        <w:spacing w:line="240" w:lineRule="auto"/>
        <w:jc w:val="center"/>
        <w:rPr>
          <w:bCs/>
          <w:sz w:val="28"/>
          <w:szCs w:val="28"/>
        </w:rPr>
      </w:pPr>
      <w:r>
        <w:rPr>
          <w:bCs/>
          <w:sz w:val="28"/>
          <w:szCs w:val="28"/>
        </w:rPr>
        <w:t>Carrera Tecnología Superior en Administración</w:t>
      </w:r>
    </w:p>
    <w:p w14:paraId="5742EC58" w14:textId="77777777" w:rsidR="00842D0E" w:rsidRDefault="00842D0E" w:rsidP="00842D0E">
      <w:pPr>
        <w:spacing w:line="240" w:lineRule="auto"/>
        <w:rPr>
          <w:sz w:val="28"/>
          <w:szCs w:val="28"/>
        </w:rPr>
      </w:pPr>
    </w:p>
    <w:p w14:paraId="3D71DE29" w14:textId="77777777" w:rsidR="00842D0E" w:rsidRDefault="00842D0E" w:rsidP="00842D0E">
      <w:pPr>
        <w:spacing w:line="240" w:lineRule="auto"/>
        <w:rPr>
          <w:sz w:val="28"/>
          <w:szCs w:val="28"/>
        </w:rPr>
      </w:pPr>
    </w:p>
    <w:p w14:paraId="5464A94E" w14:textId="77777777" w:rsidR="00842D0E" w:rsidRDefault="00842D0E" w:rsidP="00842D0E">
      <w:pPr>
        <w:spacing w:line="240" w:lineRule="auto"/>
        <w:jc w:val="center"/>
        <w:rPr>
          <w:sz w:val="28"/>
          <w:szCs w:val="28"/>
        </w:rPr>
      </w:pPr>
      <w:r>
        <w:rPr>
          <w:sz w:val="28"/>
          <w:szCs w:val="28"/>
        </w:rPr>
        <w:t>D.M. Quito, 15 de septiembre de 2024</w:t>
      </w:r>
    </w:p>
    <w:p w14:paraId="62A14F54" w14:textId="52028BF8" w:rsidR="007F745D" w:rsidRDefault="007F745D" w:rsidP="007F745D">
      <w:pPr>
        <w:jc w:val="both"/>
        <w:rPr>
          <w:b/>
          <w:sz w:val="32"/>
          <w:szCs w:val="32"/>
        </w:rPr>
      </w:pPr>
      <w:r>
        <w:rPr>
          <w:rFonts w:ascii="Arial Unicode MS" w:hAnsi="Arial Unicode MS"/>
          <w:noProof/>
          <w:lang w:eastAsia="es-EC"/>
        </w:rPr>
        <w:lastRenderedPageBreak/>
        <w:drawing>
          <wp:anchor distT="0" distB="0" distL="114300" distR="114300" simplePos="0" relativeHeight="251677696" behindDoc="0" locked="0" layoutInCell="1" allowOverlap="1" wp14:anchorId="099CC034" wp14:editId="5D863513">
            <wp:simplePos x="0" y="0"/>
            <wp:positionH relativeFrom="margin">
              <wp:align>center</wp:align>
            </wp:positionH>
            <wp:positionV relativeFrom="paragraph">
              <wp:posOffset>510540</wp:posOffset>
            </wp:positionV>
            <wp:extent cx="2588260" cy="733425"/>
            <wp:effectExtent l="0" t="0" r="0" b="9525"/>
            <wp:wrapSquare wrapText="bothSides"/>
            <wp:docPr id="1807723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p>
    <w:p w14:paraId="616D2E98" w14:textId="77777777" w:rsidR="007F745D" w:rsidRDefault="007F745D" w:rsidP="007F745D">
      <w:pPr>
        <w:spacing w:line="240" w:lineRule="auto"/>
        <w:jc w:val="both"/>
        <w:rPr>
          <w:sz w:val="32"/>
          <w:szCs w:val="32"/>
        </w:rPr>
      </w:pPr>
    </w:p>
    <w:p w14:paraId="34A15855" w14:textId="77777777" w:rsidR="007F745D" w:rsidRDefault="007F745D" w:rsidP="007F745D">
      <w:pPr>
        <w:spacing w:line="240" w:lineRule="auto"/>
        <w:rPr>
          <w:sz w:val="32"/>
          <w:szCs w:val="32"/>
        </w:rPr>
      </w:pPr>
    </w:p>
    <w:p w14:paraId="2CC689ED" w14:textId="77777777" w:rsidR="007F745D" w:rsidRDefault="007F745D" w:rsidP="007F745D">
      <w:pPr>
        <w:spacing w:line="240" w:lineRule="auto"/>
        <w:jc w:val="both"/>
        <w:rPr>
          <w:sz w:val="32"/>
          <w:szCs w:val="32"/>
        </w:rPr>
      </w:pPr>
    </w:p>
    <w:p w14:paraId="57A602CB" w14:textId="77777777" w:rsidR="007F745D" w:rsidRDefault="007F745D" w:rsidP="007F745D">
      <w:pPr>
        <w:spacing w:line="240" w:lineRule="auto"/>
        <w:rPr>
          <w:sz w:val="32"/>
          <w:szCs w:val="32"/>
        </w:rPr>
      </w:pPr>
    </w:p>
    <w:p w14:paraId="16C5FA58" w14:textId="3D333B9A" w:rsidR="007F745D" w:rsidRDefault="007F745D" w:rsidP="007F745D">
      <w:pPr>
        <w:pBdr>
          <w:bottom w:val="single" w:sz="6" w:space="1" w:color="auto"/>
        </w:pBdr>
        <w:spacing w:line="240" w:lineRule="auto"/>
        <w:ind w:left="0" w:firstLine="0"/>
        <w:jc w:val="center"/>
        <w:rPr>
          <w:b/>
          <w:sz w:val="28"/>
          <w:szCs w:val="28"/>
        </w:rPr>
      </w:pPr>
      <w:r>
        <w:rPr>
          <w:b/>
          <w:sz w:val="28"/>
          <w:szCs w:val="28"/>
        </w:rPr>
        <w:t>PROYECTO DE CREACIÓN DE UN MANUAL DE PROCEDIMIENTOS PARA LOS DESPACHADORES DEL CUERPO DE BOMBEROS EN ESMERALDAS</w:t>
      </w:r>
    </w:p>
    <w:p w14:paraId="4421B838" w14:textId="77777777" w:rsidR="007F745D" w:rsidRDefault="007F745D" w:rsidP="007F745D">
      <w:pPr>
        <w:pBdr>
          <w:bottom w:val="single" w:sz="6" w:space="1" w:color="auto"/>
        </w:pBdr>
        <w:spacing w:line="240" w:lineRule="auto"/>
        <w:rPr>
          <w:b/>
        </w:rPr>
      </w:pPr>
    </w:p>
    <w:p w14:paraId="5F946E54" w14:textId="77777777" w:rsidR="007F745D" w:rsidRDefault="007F745D" w:rsidP="007F745D">
      <w:pPr>
        <w:spacing w:line="240" w:lineRule="auto"/>
        <w:rPr>
          <w:sz w:val="32"/>
          <w:szCs w:val="32"/>
        </w:rPr>
      </w:pPr>
    </w:p>
    <w:p w14:paraId="5C596F6B" w14:textId="77777777" w:rsidR="007F745D" w:rsidRDefault="007F745D" w:rsidP="007F745D">
      <w:pPr>
        <w:spacing w:line="240" w:lineRule="auto"/>
        <w:rPr>
          <w:b/>
          <w:sz w:val="32"/>
          <w:szCs w:val="32"/>
        </w:rPr>
      </w:pPr>
    </w:p>
    <w:p w14:paraId="6E145314" w14:textId="6E5BB58D" w:rsidR="007F745D" w:rsidRDefault="007F745D" w:rsidP="007F745D">
      <w:pPr>
        <w:spacing w:line="240" w:lineRule="auto"/>
        <w:jc w:val="center"/>
        <w:rPr>
          <w:bCs/>
          <w:sz w:val="28"/>
          <w:szCs w:val="28"/>
        </w:rPr>
      </w:pPr>
      <w:r>
        <w:rPr>
          <w:bCs/>
          <w:sz w:val="28"/>
          <w:szCs w:val="28"/>
        </w:rPr>
        <w:t>CAROLINA IVETT QUINDE OLIVO</w:t>
      </w:r>
    </w:p>
    <w:p w14:paraId="1CC42619" w14:textId="77777777" w:rsidR="007F745D" w:rsidRDefault="007F745D" w:rsidP="007F745D">
      <w:pPr>
        <w:spacing w:line="240" w:lineRule="auto"/>
        <w:rPr>
          <w:sz w:val="32"/>
          <w:szCs w:val="32"/>
        </w:rPr>
      </w:pPr>
      <w:r>
        <w:rPr>
          <w:b/>
          <w:sz w:val="32"/>
          <w:szCs w:val="32"/>
        </w:rPr>
        <w:t xml:space="preserve">                                                                        </w:t>
      </w:r>
    </w:p>
    <w:p w14:paraId="4506FEB6" w14:textId="77777777" w:rsidR="007F745D" w:rsidRDefault="007F745D" w:rsidP="007F745D">
      <w:pPr>
        <w:spacing w:line="240" w:lineRule="auto"/>
        <w:jc w:val="center"/>
        <w:rPr>
          <w:sz w:val="28"/>
          <w:szCs w:val="28"/>
        </w:rPr>
      </w:pPr>
      <w:r>
        <w:rPr>
          <w:sz w:val="28"/>
          <w:szCs w:val="28"/>
        </w:rPr>
        <w:t>Director</w:t>
      </w:r>
    </w:p>
    <w:p w14:paraId="38666A3A" w14:textId="5F5CF6B5" w:rsidR="007F745D" w:rsidRDefault="007F745D" w:rsidP="007F745D">
      <w:pPr>
        <w:spacing w:line="240" w:lineRule="auto"/>
        <w:jc w:val="center"/>
        <w:rPr>
          <w:sz w:val="28"/>
          <w:szCs w:val="28"/>
        </w:rPr>
      </w:pPr>
      <w:r>
        <w:rPr>
          <w:sz w:val="28"/>
          <w:szCs w:val="28"/>
        </w:rPr>
        <w:t>Ing. Juan Chiriboga</w:t>
      </w:r>
    </w:p>
    <w:p w14:paraId="1FF90F02" w14:textId="77777777" w:rsidR="007F745D" w:rsidRDefault="007F745D" w:rsidP="007F745D">
      <w:pPr>
        <w:spacing w:line="240" w:lineRule="auto"/>
        <w:rPr>
          <w:sz w:val="28"/>
          <w:szCs w:val="28"/>
        </w:rPr>
      </w:pPr>
    </w:p>
    <w:p w14:paraId="09E312C1" w14:textId="77777777" w:rsidR="007F745D" w:rsidRDefault="007F745D" w:rsidP="007F745D">
      <w:pPr>
        <w:spacing w:line="240" w:lineRule="auto"/>
        <w:ind w:left="0" w:firstLine="0"/>
        <w:jc w:val="center"/>
        <w:rPr>
          <w:sz w:val="28"/>
          <w:szCs w:val="28"/>
        </w:rPr>
      </w:pPr>
      <w:r>
        <w:rPr>
          <w:sz w:val="28"/>
          <w:szCs w:val="28"/>
        </w:rPr>
        <w:t>Trabajo de grado para optar por el título de Tecnología Superior en Administración</w:t>
      </w:r>
    </w:p>
    <w:p w14:paraId="01CAA620" w14:textId="77777777" w:rsidR="007F745D" w:rsidRDefault="007F745D" w:rsidP="007F745D">
      <w:pPr>
        <w:spacing w:line="240" w:lineRule="auto"/>
        <w:jc w:val="right"/>
        <w:rPr>
          <w:sz w:val="32"/>
          <w:szCs w:val="32"/>
        </w:rPr>
      </w:pPr>
    </w:p>
    <w:p w14:paraId="5653C60E" w14:textId="3314B690" w:rsidR="007F745D" w:rsidRDefault="007F745D" w:rsidP="007F745D">
      <w:pPr>
        <w:spacing w:line="240" w:lineRule="auto"/>
        <w:jc w:val="center"/>
        <w:rPr>
          <w:sz w:val="28"/>
          <w:szCs w:val="28"/>
        </w:rPr>
      </w:pPr>
      <w:r>
        <w:rPr>
          <w:sz w:val="28"/>
          <w:szCs w:val="28"/>
        </w:rPr>
        <w:t>Instituto Tecnológico Superior Universitario Internacional</w:t>
      </w:r>
    </w:p>
    <w:p w14:paraId="66E1FC46" w14:textId="77777777" w:rsidR="007F745D" w:rsidRDefault="007F745D" w:rsidP="007F745D">
      <w:pPr>
        <w:spacing w:line="240" w:lineRule="auto"/>
        <w:rPr>
          <w:sz w:val="28"/>
          <w:szCs w:val="28"/>
        </w:rPr>
      </w:pPr>
    </w:p>
    <w:p w14:paraId="0697FD93" w14:textId="77777777" w:rsidR="007F745D" w:rsidRDefault="007F745D" w:rsidP="007F745D">
      <w:pPr>
        <w:spacing w:line="240" w:lineRule="auto"/>
        <w:jc w:val="center"/>
        <w:rPr>
          <w:bCs/>
          <w:sz w:val="28"/>
          <w:szCs w:val="28"/>
        </w:rPr>
      </w:pPr>
      <w:r>
        <w:rPr>
          <w:bCs/>
          <w:sz w:val="28"/>
          <w:szCs w:val="28"/>
        </w:rPr>
        <w:t>Carrera Tecnología Superior en Administración</w:t>
      </w:r>
    </w:p>
    <w:p w14:paraId="34338B1F" w14:textId="77777777" w:rsidR="007F745D" w:rsidRDefault="007F745D" w:rsidP="007F745D">
      <w:pPr>
        <w:spacing w:line="240" w:lineRule="auto"/>
        <w:rPr>
          <w:sz w:val="28"/>
          <w:szCs w:val="28"/>
        </w:rPr>
      </w:pPr>
    </w:p>
    <w:p w14:paraId="386CE78C" w14:textId="77777777" w:rsidR="007F745D" w:rsidRDefault="007F745D" w:rsidP="007F745D">
      <w:pPr>
        <w:spacing w:line="240" w:lineRule="auto"/>
        <w:rPr>
          <w:sz w:val="28"/>
          <w:szCs w:val="28"/>
        </w:rPr>
      </w:pPr>
    </w:p>
    <w:p w14:paraId="3BE35C17" w14:textId="11C2615F" w:rsidR="00F37C45" w:rsidRDefault="007F745D" w:rsidP="00B243BD">
      <w:pPr>
        <w:spacing w:line="240" w:lineRule="auto"/>
        <w:jc w:val="center"/>
        <w:rPr>
          <w:sz w:val="28"/>
          <w:szCs w:val="28"/>
        </w:rPr>
      </w:pPr>
      <w:r>
        <w:rPr>
          <w:sz w:val="28"/>
          <w:szCs w:val="28"/>
        </w:rPr>
        <w:t>D.M. Quito, 15 de septiembre de 2024</w:t>
      </w:r>
    </w:p>
    <w:p w14:paraId="3E9C65B8" w14:textId="20AF32B9" w:rsidR="00C95796" w:rsidRPr="002672DE" w:rsidRDefault="00C95796" w:rsidP="002672DE">
      <w:pPr>
        <w:jc w:val="center"/>
        <w:rPr>
          <w:b/>
          <w:bCs/>
        </w:rPr>
      </w:pPr>
      <w:r w:rsidRPr="002672DE">
        <w:rPr>
          <w:b/>
          <w:bCs/>
        </w:rPr>
        <w:lastRenderedPageBreak/>
        <w:t>DEDICATORIA</w:t>
      </w:r>
    </w:p>
    <w:p w14:paraId="625ABE15" w14:textId="77777777" w:rsidR="008768D4" w:rsidRDefault="008768D4" w:rsidP="008768D4">
      <w:pPr>
        <w:spacing w:line="240" w:lineRule="auto"/>
        <w:ind w:left="0" w:firstLine="720"/>
        <w:rPr>
          <w:b/>
          <w:bCs/>
          <w:sz w:val="28"/>
          <w:szCs w:val="28"/>
        </w:rPr>
      </w:pPr>
    </w:p>
    <w:p w14:paraId="51286EE2" w14:textId="75254BDD" w:rsidR="008768D4" w:rsidRDefault="008768D4" w:rsidP="008768D4">
      <w:pPr>
        <w:ind w:left="0" w:firstLine="720"/>
      </w:pPr>
      <w:r>
        <w:t>Este manual de procedimientos está dedicado a todo el personal del Cuerpo de Bomberos de Esmeraldas, especialmente a los despachadores de emergencias, quienes día a día enfrentan con valentía y profesionalismo los desafíos que surgen en cada llamado.</w:t>
      </w:r>
    </w:p>
    <w:p w14:paraId="49380A89" w14:textId="17B00943" w:rsidR="008768D4" w:rsidRDefault="008768D4" w:rsidP="008768D4">
      <w:pPr>
        <w:ind w:left="0" w:firstLine="720"/>
      </w:pPr>
      <w:r>
        <w:t>A su compromiso inquebrantable con la seguridad de nuestra comunidad, su esfuerzo constante por mejorar y su invaluable labor en situaciones de crisis, les rendimos homenaje.</w:t>
      </w:r>
    </w:p>
    <w:p w14:paraId="1CBA16AC" w14:textId="5838B7A2" w:rsidR="008768D4" w:rsidRDefault="008768D4" w:rsidP="008768D4">
      <w:pPr>
        <w:ind w:left="0" w:firstLine="720"/>
      </w:pPr>
      <w:r>
        <w:t>Que esta manual sea una herramienta que potencie su capacidad de respuesta y reafirme su vocación de servicio en la protección y el bienestar de los ciudadanos.</w:t>
      </w:r>
    </w:p>
    <w:p w14:paraId="262F10AD" w14:textId="77777777" w:rsidR="008768D4" w:rsidRDefault="008768D4" w:rsidP="008768D4">
      <w:pPr>
        <w:ind w:left="0" w:firstLine="720"/>
      </w:pPr>
    </w:p>
    <w:p w14:paraId="5DE70ED9" w14:textId="77777777" w:rsidR="008768D4" w:rsidRDefault="008768D4" w:rsidP="008768D4">
      <w:pPr>
        <w:ind w:left="0" w:firstLine="720"/>
      </w:pPr>
    </w:p>
    <w:p w14:paraId="7B5259C1" w14:textId="77777777" w:rsidR="008768D4" w:rsidRDefault="008768D4" w:rsidP="008768D4">
      <w:pPr>
        <w:ind w:left="0" w:firstLine="720"/>
      </w:pPr>
    </w:p>
    <w:p w14:paraId="355A38F9" w14:textId="77777777" w:rsidR="008768D4" w:rsidRDefault="008768D4" w:rsidP="008768D4">
      <w:pPr>
        <w:ind w:left="0" w:firstLine="720"/>
      </w:pPr>
    </w:p>
    <w:p w14:paraId="3243373E" w14:textId="77777777" w:rsidR="008768D4" w:rsidRDefault="008768D4" w:rsidP="008768D4">
      <w:pPr>
        <w:ind w:left="0" w:firstLine="720"/>
      </w:pPr>
    </w:p>
    <w:p w14:paraId="5BEA586E" w14:textId="77777777" w:rsidR="008768D4" w:rsidRDefault="008768D4" w:rsidP="008768D4">
      <w:pPr>
        <w:ind w:left="0" w:firstLine="720"/>
      </w:pPr>
    </w:p>
    <w:p w14:paraId="2565A347" w14:textId="77777777" w:rsidR="008768D4" w:rsidRDefault="008768D4" w:rsidP="008768D4">
      <w:pPr>
        <w:ind w:left="0" w:firstLine="720"/>
      </w:pPr>
    </w:p>
    <w:p w14:paraId="6D2C9866" w14:textId="77777777" w:rsidR="008768D4" w:rsidRDefault="008768D4" w:rsidP="008768D4">
      <w:pPr>
        <w:ind w:left="0" w:firstLine="720"/>
      </w:pPr>
    </w:p>
    <w:p w14:paraId="31D94509" w14:textId="77777777" w:rsidR="008768D4" w:rsidRDefault="008768D4" w:rsidP="008768D4">
      <w:pPr>
        <w:ind w:left="0" w:firstLine="720"/>
      </w:pPr>
    </w:p>
    <w:p w14:paraId="0E70F915" w14:textId="540C896B" w:rsidR="008768D4" w:rsidRPr="002672DE" w:rsidRDefault="008768D4" w:rsidP="002672DE">
      <w:pPr>
        <w:jc w:val="center"/>
        <w:rPr>
          <w:b/>
          <w:bCs/>
        </w:rPr>
      </w:pPr>
      <w:r w:rsidRPr="002672DE">
        <w:rPr>
          <w:b/>
          <w:bCs/>
        </w:rPr>
        <w:t>AGRADECIMIENTO</w:t>
      </w:r>
    </w:p>
    <w:p w14:paraId="37B27A50" w14:textId="0C92522D" w:rsidR="008768D4" w:rsidRDefault="001B6835" w:rsidP="001B6835">
      <w:pPr>
        <w:ind w:left="0" w:firstLine="720"/>
      </w:pPr>
      <w:r>
        <w:t>Quiero expresar mi más profundo agradecimiento a mi hijo, quien ha sido mi mayor fuente de inspiración y fortaleza en cada paso de este camino. Gracias por tu paciencia y por comprender que, en el desarrollo de esta tesis, fue necesario sacrificar momentos juntos.</w:t>
      </w:r>
    </w:p>
    <w:p w14:paraId="68D34F49" w14:textId="053F89BE" w:rsidR="001B6835" w:rsidRDefault="001B6835" w:rsidP="001B6835">
      <w:pPr>
        <w:ind w:left="0" w:firstLine="720"/>
      </w:pPr>
      <w:r>
        <w:t>A mi mamá, por tu apoyo ilimitado e incondicional, y a mi papá, por las valiosas lecciones de vida que me has impartido. A ambos, por su amor infinito y su incansable paciencia, les debo más de lo que puedo expresar. A mis hermanos, que siempre han estado a mi lado, mostrándome su apoyo constante a pesar de todo. Nunca olviden cuánto los amo.</w:t>
      </w:r>
    </w:p>
    <w:p w14:paraId="5442A60F" w14:textId="0C1AE9E8" w:rsidR="001B6835" w:rsidRDefault="001B6835" w:rsidP="001B6835">
      <w:pPr>
        <w:ind w:left="0" w:firstLine="720"/>
      </w:pPr>
      <w:r>
        <w:t>A mi familia y amigos, por ser mi refugio en los momentos más difíciles. Gracias por su comprensión, por sus palabras de ánimo, y por estar presentes en cada etapa de este proyecto. Dándome el aliento necesario para seguir adelante.</w:t>
      </w:r>
    </w:p>
    <w:p w14:paraId="3CCDB4EF" w14:textId="7841325C" w:rsidR="001B6835" w:rsidRDefault="001B6835" w:rsidP="001B6835">
      <w:pPr>
        <w:ind w:left="0" w:firstLine="720"/>
      </w:pPr>
      <w:r>
        <w:t xml:space="preserve">Finalmente, un agradecimiento especial al Cuerpo de Bomberos de Esmeraldas, por </w:t>
      </w:r>
      <w:r w:rsidR="002E039C">
        <w:t>confiar</w:t>
      </w:r>
      <w:r>
        <w:t xml:space="preserve"> en mí y brindarme la oportunidad de elaborar este manual. Su dedicación, esfuerzo y vocación de servicio han sido una guía invaluable, y el compromiso que demuestran con la comunidad </w:t>
      </w:r>
      <w:r w:rsidR="007717C4">
        <w:t>me ha servido de inspiración en este proceso.</w:t>
      </w:r>
    </w:p>
    <w:p w14:paraId="7FDB75F8" w14:textId="77777777" w:rsidR="002E039C" w:rsidRDefault="002E039C" w:rsidP="001B6835">
      <w:pPr>
        <w:ind w:left="0" w:firstLine="720"/>
      </w:pPr>
    </w:p>
    <w:p w14:paraId="206309C6" w14:textId="77777777" w:rsidR="002E039C" w:rsidRDefault="002E039C" w:rsidP="001B6835">
      <w:pPr>
        <w:ind w:left="0" w:firstLine="720"/>
      </w:pPr>
    </w:p>
    <w:p w14:paraId="0672166A" w14:textId="499217BC" w:rsidR="002E039C" w:rsidRPr="002672DE" w:rsidRDefault="002E039C" w:rsidP="002672DE">
      <w:pPr>
        <w:jc w:val="center"/>
        <w:rPr>
          <w:b/>
          <w:bCs/>
        </w:rPr>
      </w:pPr>
      <w:r w:rsidRPr="002672DE">
        <w:rPr>
          <w:b/>
          <w:bCs/>
        </w:rPr>
        <w:lastRenderedPageBreak/>
        <w:t>AUTORIA</w:t>
      </w:r>
    </w:p>
    <w:p w14:paraId="119D80C5" w14:textId="62FF75CC" w:rsidR="002E039C" w:rsidRDefault="002E039C" w:rsidP="00FC001D">
      <w:pPr>
        <w:ind w:left="0" w:firstLine="0"/>
      </w:pPr>
      <w:r>
        <w:t>Yo, Carolina Ivett Quinde Olivo autor del presente informe, me responsabilizo por</w:t>
      </w:r>
      <w:r w:rsidR="00FC001D">
        <w:t xml:space="preserve"> los conceptos, opiniones y propuestas contenidos en el mismo.</w:t>
      </w:r>
    </w:p>
    <w:p w14:paraId="2DABDC93" w14:textId="77777777" w:rsidR="00FC001D" w:rsidRDefault="00FC001D" w:rsidP="00FC001D">
      <w:pPr>
        <w:ind w:left="0" w:firstLine="0"/>
      </w:pPr>
    </w:p>
    <w:p w14:paraId="03CEA8DB" w14:textId="77777777" w:rsidR="00FC001D" w:rsidRDefault="00FC001D" w:rsidP="00FC001D">
      <w:pPr>
        <w:ind w:left="0" w:firstLine="0"/>
      </w:pPr>
    </w:p>
    <w:p w14:paraId="25710EFE" w14:textId="77777777" w:rsidR="00FC001D" w:rsidRDefault="00FC001D" w:rsidP="00FC001D">
      <w:pPr>
        <w:ind w:left="0" w:firstLine="0"/>
      </w:pPr>
    </w:p>
    <w:p w14:paraId="5804C59F" w14:textId="77777777" w:rsidR="00FC001D" w:rsidRDefault="00FC001D" w:rsidP="00FC001D">
      <w:pPr>
        <w:ind w:left="0" w:firstLine="0"/>
      </w:pPr>
    </w:p>
    <w:p w14:paraId="09BB38ED" w14:textId="1C8C9369" w:rsidR="00FC001D" w:rsidRDefault="00FC001D" w:rsidP="00FC001D">
      <w:pPr>
        <w:ind w:left="0" w:firstLine="0"/>
      </w:pPr>
      <w:r>
        <w:t>Atentamente,</w:t>
      </w:r>
    </w:p>
    <w:p w14:paraId="451C27AE" w14:textId="77777777" w:rsidR="00FC001D" w:rsidRDefault="00FC001D" w:rsidP="00FC001D">
      <w:pPr>
        <w:ind w:left="0" w:firstLine="0"/>
      </w:pPr>
    </w:p>
    <w:p w14:paraId="6346A7E7" w14:textId="77777777" w:rsidR="00FC001D" w:rsidRDefault="00FC001D" w:rsidP="00FC001D">
      <w:pPr>
        <w:ind w:left="0" w:firstLine="0"/>
      </w:pPr>
    </w:p>
    <w:p w14:paraId="3EFDF9CF" w14:textId="77777777" w:rsidR="00FC001D" w:rsidRDefault="00FC001D" w:rsidP="00FC001D">
      <w:pPr>
        <w:ind w:left="0" w:firstLine="0"/>
      </w:pPr>
    </w:p>
    <w:p w14:paraId="3933825E" w14:textId="2383CD52" w:rsidR="00FC001D" w:rsidRDefault="00FC001D" w:rsidP="00FC001D">
      <w:pPr>
        <w:ind w:left="0" w:firstLine="0"/>
        <w:rPr>
          <w:b/>
          <w:bCs/>
        </w:rPr>
      </w:pPr>
      <w:r>
        <w:rPr>
          <w:b/>
          <w:bCs/>
        </w:rPr>
        <w:t>Carolina Ivett Quinde Olivo</w:t>
      </w:r>
    </w:p>
    <w:p w14:paraId="0D2E9984" w14:textId="77777777" w:rsidR="00FC001D" w:rsidRDefault="00FC001D" w:rsidP="00FC001D">
      <w:pPr>
        <w:ind w:left="0" w:firstLine="0"/>
        <w:rPr>
          <w:b/>
          <w:bCs/>
        </w:rPr>
      </w:pPr>
    </w:p>
    <w:p w14:paraId="31E4C48B" w14:textId="77777777" w:rsidR="00FC001D" w:rsidRDefault="00FC001D" w:rsidP="00FC001D">
      <w:pPr>
        <w:ind w:left="0" w:firstLine="0"/>
        <w:rPr>
          <w:b/>
          <w:bCs/>
        </w:rPr>
      </w:pPr>
    </w:p>
    <w:p w14:paraId="44564516" w14:textId="17FABE8F" w:rsidR="00FC001D" w:rsidRDefault="00FC001D" w:rsidP="00FC001D">
      <w:pPr>
        <w:ind w:left="0" w:firstLine="0"/>
      </w:pPr>
      <w:r>
        <w:t>D.M. Quito, 15 de septiembre de 2024.</w:t>
      </w:r>
    </w:p>
    <w:p w14:paraId="760EC73B" w14:textId="77777777" w:rsidR="00FC001D" w:rsidRDefault="00FC001D" w:rsidP="00FC001D">
      <w:pPr>
        <w:ind w:left="0" w:firstLine="0"/>
      </w:pPr>
    </w:p>
    <w:p w14:paraId="44D6C9B4" w14:textId="77777777" w:rsidR="00FC001D" w:rsidRDefault="00FC001D" w:rsidP="00FC001D">
      <w:pPr>
        <w:ind w:left="0" w:firstLine="0"/>
      </w:pPr>
    </w:p>
    <w:p w14:paraId="74FFA299" w14:textId="77777777" w:rsidR="00FC001D" w:rsidRDefault="00FC001D" w:rsidP="00FC001D">
      <w:pPr>
        <w:ind w:left="0" w:firstLine="0"/>
      </w:pPr>
    </w:p>
    <w:p w14:paraId="40A2482F" w14:textId="3A70B436" w:rsidR="00FC001D" w:rsidRDefault="00FC001D" w:rsidP="00FC001D">
      <w:pPr>
        <w:ind w:left="0" w:firstLine="0"/>
        <w:rPr>
          <w:b/>
          <w:bCs/>
        </w:rPr>
      </w:pPr>
      <w:r>
        <w:rPr>
          <w:b/>
          <w:bCs/>
        </w:rPr>
        <w:lastRenderedPageBreak/>
        <w:t>Ing. Juan Chiriboga</w:t>
      </w:r>
    </w:p>
    <w:p w14:paraId="6E603803" w14:textId="0323DF52" w:rsidR="00FC001D" w:rsidRDefault="00FC001D" w:rsidP="00FC001D">
      <w:pPr>
        <w:ind w:left="0" w:firstLine="0"/>
        <w:rPr>
          <w:b/>
          <w:bCs/>
        </w:rPr>
      </w:pPr>
      <w:r>
        <w:rPr>
          <w:b/>
          <w:bCs/>
        </w:rPr>
        <w:t>Tutor de Trabajo de Titulación</w:t>
      </w:r>
    </w:p>
    <w:p w14:paraId="66808857" w14:textId="77777777" w:rsidR="00FC001D" w:rsidRDefault="00FC001D" w:rsidP="00FC001D">
      <w:pPr>
        <w:ind w:left="0" w:firstLine="0"/>
        <w:rPr>
          <w:b/>
          <w:bCs/>
        </w:rPr>
      </w:pPr>
    </w:p>
    <w:p w14:paraId="41AC7766" w14:textId="04A6F2B4" w:rsidR="00FC001D" w:rsidRPr="002672DE" w:rsidRDefault="00FC001D" w:rsidP="002672DE">
      <w:pPr>
        <w:jc w:val="center"/>
        <w:rPr>
          <w:b/>
          <w:bCs/>
        </w:rPr>
      </w:pPr>
      <w:r w:rsidRPr="002672DE">
        <w:rPr>
          <w:b/>
          <w:bCs/>
        </w:rPr>
        <w:t>CERTIFICACIÓN</w:t>
      </w:r>
    </w:p>
    <w:p w14:paraId="28DA80F4" w14:textId="1C74DDD8" w:rsidR="00FC001D" w:rsidRDefault="00FC001D" w:rsidP="005223C3">
      <w:pPr>
        <w:ind w:left="0" w:firstLine="0"/>
        <w:jc w:val="both"/>
      </w:pPr>
      <w:r>
        <w:t>Haber revisado el presente informe de investigación</w:t>
      </w:r>
      <w:r w:rsidR="005223C3">
        <w:t>, que se ajusta a las normas institucionales y académicas establecidas por el Instituto Tecnológico Internacional Universitario ITI, de Quito, por tanto, se autoriza su presentación final para los fines legales pertinentes.</w:t>
      </w:r>
    </w:p>
    <w:p w14:paraId="2D8AC161" w14:textId="77777777" w:rsidR="005223C3" w:rsidRDefault="005223C3" w:rsidP="005223C3">
      <w:pPr>
        <w:ind w:left="0" w:firstLine="0"/>
        <w:jc w:val="both"/>
      </w:pPr>
    </w:p>
    <w:p w14:paraId="66C854EA" w14:textId="77777777" w:rsidR="005223C3" w:rsidRDefault="005223C3" w:rsidP="005223C3">
      <w:pPr>
        <w:ind w:left="0" w:firstLine="0"/>
        <w:jc w:val="both"/>
      </w:pPr>
    </w:p>
    <w:p w14:paraId="5E57443A" w14:textId="77777777" w:rsidR="005223C3" w:rsidRDefault="005223C3" w:rsidP="005223C3">
      <w:pPr>
        <w:ind w:left="0" w:firstLine="0"/>
        <w:jc w:val="both"/>
      </w:pPr>
    </w:p>
    <w:p w14:paraId="60DDFAD0" w14:textId="66068ACA" w:rsidR="005223C3" w:rsidRDefault="005223C3" w:rsidP="005223C3">
      <w:pPr>
        <w:ind w:left="0" w:firstLine="0"/>
        <w:jc w:val="both"/>
      </w:pPr>
      <w:r>
        <w:t>Ing. Juan Chiriboga</w:t>
      </w:r>
    </w:p>
    <w:p w14:paraId="2BFDD1B2" w14:textId="77777777" w:rsidR="005223C3" w:rsidRDefault="005223C3" w:rsidP="005223C3">
      <w:pPr>
        <w:ind w:left="0" w:firstLine="0"/>
        <w:jc w:val="both"/>
      </w:pPr>
    </w:p>
    <w:p w14:paraId="30F084D1" w14:textId="77777777" w:rsidR="005223C3" w:rsidRDefault="005223C3" w:rsidP="005223C3">
      <w:pPr>
        <w:ind w:left="0" w:firstLine="0"/>
        <w:jc w:val="both"/>
      </w:pPr>
    </w:p>
    <w:p w14:paraId="7F00E09E" w14:textId="77777777" w:rsidR="005223C3" w:rsidRDefault="005223C3" w:rsidP="005223C3">
      <w:pPr>
        <w:ind w:left="0" w:firstLine="0"/>
        <w:jc w:val="both"/>
      </w:pPr>
    </w:p>
    <w:p w14:paraId="671A9458" w14:textId="77777777" w:rsidR="005223C3" w:rsidRDefault="005223C3" w:rsidP="005223C3">
      <w:pPr>
        <w:ind w:left="0" w:firstLine="0"/>
        <w:jc w:val="both"/>
      </w:pPr>
    </w:p>
    <w:p w14:paraId="536949B8" w14:textId="5536B52B" w:rsidR="005223C3" w:rsidRDefault="005223C3" w:rsidP="005223C3">
      <w:pPr>
        <w:ind w:left="0" w:firstLine="0"/>
        <w:jc w:val="both"/>
      </w:pPr>
      <w:r>
        <w:t>D.D. Quito, 15 de septiembre de 2024.</w:t>
      </w:r>
    </w:p>
    <w:p w14:paraId="50847669" w14:textId="77777777" w:rsidR="005223C3" w:rsidRDefault="005223C3" w:rsidP="005223C3">
      <w:pPr>
        <w:ind w:left="0" w:firstLine="0"/>
        <w:jc w:val="both"/>
      </w:pPr>
    </w:p>
    <w:p w14:paraId="490BAE11" w14:textId="48853BD8" w:rsidR="005223C3" w:rsidRPr="002672DE" w:rsidRDefault="009C4E5E" w:rsidP="002672DE">
      <w:pPr>
        <w:spacing w:line="360" w:lineRule="auto"/>
        <w:jc w:val="center"/>
        <w:rPr>
          <w:b/>
          <w:bCs/>
        </w:rPr>
      </w:pPr>
      <w:r w:rsidRPr="002672DE">
        <w:rPr>
          <w:b/>
          <w:bCs/>
        </w:rPr>
        <w:lastRenderedPageBreak/>
        <w:t xml:space="preserve">ACTA DE CESIÓN </w:t>
      </w:r>
      <w:r w:rsidR="0070314F" w:rsidRPr="002672DE">
        <w:rPr>
          <w:b/>
          <w:bCs/>
        </w:rPr>
        <w:t>DE DERECHOS DE TRABAJO DE FIN DE CARRERA</w:t>
      </w:r>
    </w:p>
    <w:p w14:paraId="4203F8D1" w14:textId="77777777" w:rsidR="0070314F" w:rsidRDefault="0070314F" w:rsidP="0070314F">
      <w:pPr>
        <w:pStyle w:val="Normal1"/>
        <w:jc w:val="both"/>
        <w:rPr>
          <w:rFonts w:ascii="Times New Roman" w:eastAsia="Times New Roman" w:hAnsi="Times New Roman" w:cs="Times New Roman"/>
        </w:rPr>
      </w:pPr>
      <w:r>
        <w:rPr>
          <w:rFonts w:ascii="Times New Roman" w:eastAsia="Times New Roman" w:hAnsi="Times New Roman" w:cs="Times New Roman"/>
        </w:rPr>
        <w:t>Conste por el presente documento la cesión de los derechos en trabajo fin de carrera, de conformidad con las siguientes clausulas:</w:t>
      </w:r>
    </w:p>
    <w:p w14:paraId="2D6D3E85" w14:textId="77777777" w:rsidR="0070314F" w:rsidRDefault="0070314F" w:rsidP="002672DE">
      <w:pPr>
        <w:pStyle w:val="Sinespaciado"/>
      </w:pPr>
    </w:p>
    <w:p w14:paraId="530450ED" w14:textId="6AEF4679" w:rsidR="0070314F" w:rsidRDefault="0070314F" w:rsidP="0070314F">
      <w:pPr>
        <w:pStyle w:val="Normal1"/>
        <w:jc w:val="both"/>
        <w:rPr>
          <w:rFonts w:ascii="Times New Roman" w:eastAsia="Times New Roman" w:hAnsi="Times New Roman" w:cs="Times New Roman"/>
        </w:rPr>
      </w:pPr>
      <w:r>
        <w:rPr>
          <w:rFonts w:ascii="Times New Roman" w:eastAsia="Times New Roman" w:hAnsi="Times New Roman" w:cs="Times New Roman"/>
        </w:rPr>
        <w:t xml:space="preserve">PRIMERA: El </w:t>
      </w:r>
      <w:r>
        <w:rPr>
          <w:rFonts w:ascii="Times New Roman" w:eastAsia="Times New Roman" w:hAnsi="Times New Roman" w:cs="Times New Roman"/>
          <w:b/>
        </w:rPr>
        <w:t>Ing. Juan Chiriboga</w:t>
      </w:r>
      <w:r>
        <w:rPr>
          <w:rFonts w:ascii="Times New Roman" w:eastAsia="Times New Roman" w:hAnsi="Times New Roman" w:cs="Times New Roman"/>
        </w:rPr>
        <w:t xml:space="preserve"> y por sus propios derechos en calidad de Tutor del trabajo fin de carrera; y la Sra. Carolina Ivett Quinde Olivo</w:t>
      </w:r>
      <w:r>
        <w:rPr>
          <w:rFonts w:ascii="Times New Roman" w:eastAsia="Times New Roman" w:hAnsi="Times New Roman" w:cs="Times New Roman"/>
          <w:b/>
        </w:rPr>
        <w:t xml:space="preserve"> </w:t>
      </w:r>
      <w:r>
        <w:rPr>
          <w:rFonts w:ascii="Times New Roman" w:eastAsia="Times New Roman" w:hAnsi="Times New Roman" w:cs="Times New Roman"/>
        </w:rPr>
        <w:t>por sus propios derechos, en calidad de autor del trabajo fin de carrera.</w:t>
      </w:r>
    </w:p>
    <w:p w14:paraId="67A1816A" w14:textId="77777777" w:rsidR="0070314F" w:rsidRDefault="0070314F" w:rsidP="0070314F">
      <w:pPr>
        <w:pStyle w:val="Normal1"/>
        <w:jc w:val="both"/>
        <w:rPr>
          <w:rFonts w:ascii="Times New Roman" w:eastAsia="Times New Roman" w:hAnsi="Times New Roman" w:cs="Times New Roman"/>
        </w:rPr>
      </w:pPr>
    </w:p>
    <w:p w14:paraId="39EEC03C" w14:textId="389A746A" w:rsidR="0070314F" w:rsidRPr="00A7104C" w:rsidRDefault="0070314F" w:rsidP="0070314F">
      <w:pPr>
        <w:pStyle w:val="Normal1"/>
        <w:jc w:val="both"/>
        <w:rPr>
          <w:rFonts w:ascii="Times New Roman" w:eastAsia="Times New Roman" w:hAnsi="Times New Roman" w:cs="Times New Roman"/>
        </w:rPr>
      </w:pPr>
      <w:r>
        <w:rPr>
          <w:rFonts w:ascii="Times New Roman" w:eastAsia="Times New Roman" w:hAnsi="Times New Roman" w:cs="Times New Roman"/>
        </w:rPr>
        <w:t xml:space="preserve">SEGUNDA: UNO. - La Sra. Carolina Ivett Quinde Olivo realizó el trabajo fin de carrera titulado: </w:t>
      </w:r>
      <w:r w:rsidRPr="00B53E82">
        <w:rPr>
          <w:rFonts w:ascii="Times New Roman" w:eastAsia="Times New Roman" w:hAnsi="Times New Roman" w:cs="Times New Roman"/>
          <w:b/>
        </w:rPr>
        <w:t>“</w:t>
      </w:r>
      <w:r w:rsidRPr="00444E2D">
        <w:rPr>
          <w:rFonts w:ascii="Times New Roman" w:eastAsia="Times New Roman" w:hAnsi="Times New Roman" w:cs="Times New Roman"/>
          <w:b/>
        </w:rPr>
        <w:t>Proyecto de</w:t>
      </w:r>
      <w:r>
        <w:rPr>
          <w:rFonts w:ascii="Times New Roman" w:eastAsia="Times New Roman" w:hAnsi="Times New Roman" w:cs="Times New Roman"/>
          <w:b/>
        </w:rPr>
        <w:t xml:space="preserve"> Creación de un Manual de Procedimientos para los Despachadores del Cuerpo de Bomberos en Esmeraldas.</w:t>
      </w:r>
      <w:r w:rsidRPr="00B53E82">
        <w:rPr>
          <w:rFonts w:ascii="Times New Roman" w:eastAsia="Times New Roman" w:hAnsi="Times New Roman" w:cs="Times New Roman"/>
          <w:b/>
        </w:rPr>
        <w:t>”</w:t>
      </w:r>
      <w:r>
        <w:rPr>
          <w:rFonts w:ascii="Times New Roman" w:eastAsia="Times New Roman" w:hAnsi="Times New Roman" w:cs="Times New Roman"/>
          <w:b/>
        </w:rPr>
        <w:t xml:space="preserve">, </w:t>
      </w:r>
      <w:r>
        <w:rPr>
          <w:rFonts w:ascii="Times New Roman" w:eastAsia="Times New Roman" w:hAnsi="Times New Roman" w:cs="Times New Roman"/>
        </w:rPr>
        <w:t>para optar por el título de, Tecnólogo/a en Administración en él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xml:space="preserve">, bajo la dirección del </w:t>
      </w:r>
      <w:r>
        <w:rPr>
          <w:rFonts w:ascii="Times New Roman" w:eastAsia="Times New Roman" w:hAnsi="Times New Roman" w:cs="Times New Roman"/>
          <w:b/>
        </w:rPr>
        <w:t>Ing. Juan Chiriboga</w:t>
      </w:r>
      <w:r w:rsidRPr="008F7E9C">
        <w:rPr>
          <w:rFonts w:ascii="Times New Roman" w:eastAsia="Times New Roman" w:hAnsi="Times New Roman" w:cs="Times New Roman"/>
          <w:b/>
        </w:rPr>
        <w:t>.</w:t>
      </w:r>
    </w:p>
    <w:p w14:paraId="175199E3" w14:textId="22338988" w:rsidR="0070314F" w:rsidRDefault="0070314F" w:rsidP="0070314F">
      <w:pPr>
        <w:pStyle w:val="Normal1"/>
        <w:jc w:val="both"/>
        <w:rPr>
          <w:rFonts w:ascii="Times New Roman" w:eastAsia="Times New Roman" w:hAnsi="Times New Roman" w:cs="Times New Roman"/>
        </w:rPr>
      </w:pPr>
      <w:r>
        <w:rPr>
          <w:rFonts w:ascii="Times New Roman" w:eastAsia="Times New Roman" w:hAnsi="Times New Roman" w:cs="Times New Roman"/>
        </w:rPr>
        <w:t>DOS. - Es política del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que los trabajos fin de carrera se aplique, se materialicen y difundan en beneficio de la comunidad.</w:t>
      </w:r>
    </w:p>
    <w:p w14:paraId="30895602" w14:textId="77777777" w:rsidR="0070314F" w:rsidRDefault="0070314F" w:rsidP="0070314F">
      <w:pPr>
        <w:pStyle w:val="Normal1"/>
        <w:jc w:val="both"/>
        <w:rPr>
          <w:rFonts w:ascii="Times New Roman" w:eastAsia="Times New Roman" w:hAnsi="Times New Roman" w:cs="Times New Roman"/>
        </w:rPr>
      </w:pPr>
    </w:p>
    <w:p w14:paraId="1FB55B94" w14:textId="1825A73D" w:rsidR="0070314F" w:rsidRDefault="0070314F" w:rsidP="0070314F">
      <w:pPr>
        <w:pStyle w:val="Normal1"/>
        <w:jc w:val="both"/>
        <w:rPr>
          <w:rFonts w:ascii="Times New Roman" w:eastAsia="Times New Roman" w:hAnsi="Times New Roman" w:cs="Times New Roman"/>
        </w:rPr>
      </w:pPr>
      <w:r>
        <w:rPr>
          <w:rFonts w:ascii="Times New Roman" w:eastAsia="Times New Roman" w:hAnsi="Times New Roman" w:cs="Times New Roman"/>
        </w:rPr>
        <w:t xml:space="preserve">TERCERA: Los comparecientes, </w:t>
      </w:r>
      <w:r>
        <w:rPr>
          <w:rFonts w:ascii="Times New Roman" w:eastAsia="Times New Roman" w:hAnsi="Times New Roman" w:cs="Times New Roman"/>
          <w:b/>
        </w:rPr>
        <w:t>Ing. Juan Chiriboga</w:t>
      </w:r>
      <w:r>
        <w:rPr>
          <w:rFonts w:ascii="Times New Roman" w:eastAsia="Times New Roman" w:hAnsi="Times New Roman" w:cs="Times New Roman"/>
        </w:rPr>
        <w:t xml:space="preserve"> en calidad de Tutor del trabajo fin de carrera y la Sra. Carolina Ivett Quinde Olivo, como autor del mismo, por medio del presente instrumento, tienen a bien ceder en forma gratuita sus derechos en el trabajo fin de Carrera titulado: </w:t>
      </w:r>
      <w:r w:rsidRPr="008F7E9C">
        <w:rPr>
          <w:rFonts w:ascii="Times New Roman" w:eastAsia="Times New Roman" w:hAnsi="Times New Roman" w:cs="Times New Roman"/>
          <w:b/>
        </w:rPr>
        <w:t>“</w:t>
      </w:r>
      <w:r w:rsidRPr="00444E2D">
        <w:rPr>
          <w:rFonts w:ascii="Times New Roman" w:eastAsia="Times New Roman" w:hAnsi="Times New Roman" w:cs="Times New Roman"/>
          <w:b/>
        </w:rPr>
        <w:t>Proyecto de</w:t>
      </w:r>
      <w:r>
        <w:rPr>
          <w:rFonts w:ascii="Times New Roman" w:eastAsia="Times New Roman" w:hAnsi="Times New Roman" w:cs="Times New Roman"/>
          <w:b/>
        </w:rPr>
        <w:t xml:space="preserve"> Creación de un Manual de Procedimientos para los Despachadores del Cuerpo de Bomberos en Esmeraldas.</w:t>
      </w:r>
      <w:r w:rsidRPr="008F7E9C">
        <w:rPr>
          <w:rFonts w:ascii="Times New Roman" w:eastAsia="Times New Roman" w:hAnsi="Times New Roman" w:cs="Times New Roman"/>
          <w:b/>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y conceden autorización para que el ITI pueda utilizar este trabajo en su beneficio y/o  de la comunidad, sin reserva alguna. </w:t>
      </w:r>
    </w:p>
    <w:p w14:paraId="0B86EFDF" w14:textId="77777777" w:rsidR="0070314F" w:rsidRDefault="0070314F" w:rsidP="0070314F">
      <w:pPr>
        <w:pStyle w:val="Normal1"/>
        <w:jc w:val="both"/>
        <w:rPr>
          <w:rFonts w:ascii="Times New Roman" w:eastAsia="Times New Roman" w:hAnsi="Times New Roman" w:cs="Times New Roman"/>
        </w:rPr>
      </w:pPr>
    </w:p>
    <w:p w14:paraId="52ACECD7" w14:textId="77777777" w:rsidR="0070314F" w:rsidRDefault="0070314F" w:rsidP="0070314F">
      <w:pPr>
        <w:pStyle w:val="Normal1"/>
        <w:jc w:val="both"/>
        <w:rPr>
          <w:rFonts w:ascii="Times New Roman" w:eastAsia="Times New Roman" w:hAnsi="Times New Roman" w:cs="Times New Roman"/>
        </w:rPr>
      </w:pPr>
      <w:r>
        <w:rPr>
          <w:rFonts w:ascii="Times New Roman" w:eastAsia="Times New Roman" w:hAnsi="Times New Roman" w:cs="Times New Roman"/>
        </w:rPr>
        <w:t xml:space="preserve">CUARTA: aceptación: las partes declaradas que aceptan expresamente todo lo estipulado en la presente cesión de derecho. </w:t>
      </w:r>
    </w:p>
    <w:p w14:paraId="4F06E219" w14:textId="77777777" w:rsidR="0070314F" w:rsidRDefault="0070314F" w:rsidP="0070314F">
      <w:pPr>
        <w:pStyle w:val="Normal1"/>
        <w:jc w:val="both"/>
        <w:rPr>
          <w:rFonts w:ascii="Times New Roman" w:eastAsia="Times New Roman" w:hAnsi="Times New Roman" w:cs="Times New Roman"/>
        </w:rPr>
      </w:pPr>
    </w:p>
    <w:p w14:paraId="561CCBCC" w14:textId="5EB8FEEF" w:rsidR="0070314F" w:rsidRPr="00B12481" w:rsidRDefault="00B12481" w:rsidP="0070314F">
      <w:pPr>
        <w:pStyle w:val="Normal1"/>
        <w:jc w:val="both"/>
        <w:rPr>
          <w:rFonts w:ascii="Times New Roman" w:eastAsia="Times New Roman" w:hAnsi="Times New Roman" w:cs="Times New Roman"/>
          <w:b/>
          <w:lang w:val="es-ES"/>
        </w:rPr>
      </w:pPr>
      <w:r>
        <w:rPr>
          <w:rFonts w:ascii="Times New Roman" w:eastAsia="Times New Roman" w:hAnsi="Times New Roman" w:cs="Times New Roman"/>
          <w:b/>
          <w:lang w:val="es-ES"/>
        </w:rPr>
        <w:t>Ing. Juan Chiriboga</w:t>
      </w:r>
      <w:r w:rsidR="0070314F" w:rsidRPr="008F7E9C">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                               </w:t>
      </w:r>
      <w:r>
        <w:rPr>
          <w:rFonts w:ascii="Times New Roman" w:eastAsia="Times New Roman" w:hAnsi="Times New Roman" w:cs="Times New Roman"/>
          <w:b/>
          <w:lang w:val="es-ES"/>
        </w:rPr>
        <w:t>Carolina Ivett Quinde Olivo</w:t>
      </w:r>
    </w:p>
    <w:p w14:paraId="1251B591" w14:textId="5C3F71E4" w:rsidR="0070314F" w:rsidRDefault="00B12481" w:rsidP="0070314F">
      <w:pPr>
        <w:pStyle w:val="Normal1"/>
        <w:jc w:val="both"/>
        <w:rPr>
          <w:rFonts w:ascii="Times New Roman" w:eastAsia="Times New Roman" w:hAnsi="Times New Roman" w:cs="Times New Roman"/>
        </w:rPr>
      </w:pPr>
      <w:r>
        <w:rPr>
          <w:rFonts w:ascii="Times New Roman" w:eastAsia="Times New Roman" w:hAnsi="Times New Roman" w:cs="Times New Roman"/>
        </w:rPr>
        <w:t>D.M. Quito, 15 de septiembre 2024</w:t>
      </w:r>
      <w:r w:rsidR="0070314F">
        <w:rPr>
          <w:rFonts w:ascii="Times New Roman" w:eastAsia="Times New Roman" w:hAnsi="Times New Roman" w:cs="Times New Roman"/>
        </w:rPr>
        <w:t xml:space="preserve"> </w:t>
      </w:r>
    </w:p>
    <w:sdt>
      <w:sdtPr>
        <w:rPr>
          <w:rFonts w:ascii="Times New Roman" w:eastAsiaTheme="minorHAnsi" w:hAnsi="Times New Roman" w:cs="Times New Roman"/>
          <w:color w:val="auto"/>
          <w:kern w:val="2"/>
          <w:sz w:val="24"/>
          <w:szCs w:val="24"/>
          <w:lang w:val="es-ES" w:eastAsia="en-US"/>
          <w14:ligatures w14:val="standardContextual"/>
        </w:rPr>
        <w:id w:val="1921450993"/>
        <w:docPartObj>
          <w:docPartGallery w:val="Table of Contents"/>
          <w:docPartUnique/>
        </w:docPartObj>
      </w:sdtPr>
      <w:sdtEndPr>
        <w:rPr>
          <w:b/>
          <w:bCs/>
        </w:rPr>
      </w:sdtEndPr>
      <w:sdtContent>
        <w:p w14:paraId="6B94877B" w14:textId="2AA2BB06" w:rsidR="002215C9" w:rsidRPr="00681CA9" w:rsidRDefault="00681CA9" w:rsidP="00DD4185">
          <w:pPr>
            <w:pStyle w:val="TtuloTDC"/>
            <w:spacing w:line="276"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lang w:val="es-ES"/>
            </w:rPr>
            <w:t>INDICE</w:t>
          </w:r>
        </w:p>
        <w:p w14:paraId="5AFA310F" w14:textId="1BDF1E89" w:rsidR="002672DE" w:rsidRDefault="002215C9">
          <w:pPr>
            <w:pStyle w:val="TDC1"/>
            <w:rPr>
              <w:rFonts w:asciiTheme="minorHAnsi" w:eastAsiaTheme="minorEastAsia" w:hAnsiTheme="minorHAnsi" w:cstheme="minorBidi"/>
              <w:noProof/>
              <w:lang w:eastAsia="es-EC"/>
            </w:rPr>
          </w:pPr>
          <w:r w:rsidRPr="00681CA9">
            <w:fldChar w:fldCharType="begin"/>
          </w:r>
          <w:r w:rsidRPr="00681CA9">
            <w:instrText xml:space="preserve"> TOC \o "1-3" \h \z \u </w:instrText>
          </w:r>
          <w:r w:rsidRPr="00681CA9">
            <w:fldChar w:fldCharType="separate"/>
          </w:r>
          <w:hyperlink w:anchor="_Toc179534195" w:history="1">
            <w:r w:rsidR="002672DE" w:rsidRPr="009F5F67">
              <w:rPr>
                <w:rStyle w:val="Hipervnculo"/>
                <w:noProof/>
              </w:rPr>
              <w:t>RESUMEN</w:t>
            </w:r>
            <w:r w:rsidR="002672DE">
              <w:rPr>
                <w:noProof/>
                <w:webHidden/>
              </w:rPr>
              <w:tab/>
            </w:r>
            <w:r w:rsidR="002672DE">
              <w:rPr>
                <w:noProof/>
                <w:webHidden/>
              </w:rPr>
              <w:fldChar w:fldCharType="begin"/>
            </w:r>
            <w:r w:rsidR="002672DE">
              <w:rPr>
                <w:noProof/>
                <w:webHidden/>
              </w:rPr>
              <w:instrText xml:space="preserve"> PAGEREF _Toc179534195 \h </w:instrText>
            </w:r>
            <w:r w:rsidR="002672DE">
              <w:rPr>
                <w:noProof/>
                <w:webHidden/>
              </w:rPr>
            </w:r>
            <w:r w:rsidR="002672DE">
              <w:rPr>
                <w:noProof/>
                <w:webHidden/>
              </w:rPr>
              <w:fldChar w:fldCharType="separate"/>
            </w:r>
            <w:r w:rsidR="00A22C79">
              <w:rPr>
                <w:noProof/>
                <w:webHidden/>
              </w:rPr>
              <w:t>15</w:t>
            </w:r>
            <w:r w:rsidR="002672DE">
              <w:rPr>
                <w:noProof/>
                <w:webHidden/>
              </w:rPr>
              <w:fldChar w:fldCharType="end"/>
            </w:r>
          </w:hyperlink>
        </w:p>
        <w:p w14:paraId="4B38F19A" w14:textId="61E62391" w:rsidR="002672DE" w:rsidRDefault="002672DE">
          <w:pPr>
            <w:pStyle w:val="TDC1"/>
            <w:rPr>
              <w:rFonts w:asciiTheme="minorHAnsi" w:eastAsiaTheme="minorEastAsia" w:hAnsiTheme="minorHAnsi" w:cstheme="minorBidi"/>
              <w:noProof/>
              <w:lang w:eastAsia="es-EC"/>
            </w:rPr>
          </w:pPr>
          <w:hyperlink w:anchor="_Toc179534196" w:history="1">
            <w:r w:rsidRPr="009F5F67">
              <w:rPr>
                <w:rStyle w:val="Hipervnculo"/>
                <w:noProof/>
                <w:lang w:val="es-MX"/>
              </w:rPr>
              <w:t>CAPÍTULO 1</w:t>
            </w:r>
            <w:r>
              <w:rPr>
                <w:noProof/>
                <w:webHidden/>
              </w:rPr>
              <w:tab/>
            </w:r>
            <w:r>
              <w:rPr>
                <w:noProof/>
                <w:webHidden/>
              </w:rPr>
              <w:fldChar w:fldCharType="begin"/>
            </w:r>
            <w:r>
              <w:rPr>
                <w:noProof/>
                <w:webHidden/>
              </w:rPr>
              <w:instrText xml:space="preserve"> PAGEREF _Toc179534196 \h </w:instrText>
            </w:r>
            <w:r>
              <w:rPr>
                <w:noProof/>
                <w:webHidden/>
              </w:rPr>
            </w:r>
            <w:r>
              <w:rPr>
                <w:noProof/>
                <w:webHidden/>
              </w:rPr>
              <w:fldChar w:fldCharType="separate"/>
            </w:r>
            <w:r w:rsidR="00A22C79">
              <w:rPr>
                <w:noProof/>
                <w:webHidden/>
              </w:rPr>
              <w:t>16</w:t>
            </w:r>
            <w:r>
              <w:rPr>
                <w:noProof/>
                <w:webHidden/>
              </w:rPr>
              <w:fldChar w:fldCharType="end"/>
            </w:r>
          </w:hyperlink>
        </w:p>
        <w:p w14:paraId="62998306" w14:textId="7D05638B" w:rsidR="002672DE" w:rsidRDefault="002672DE">
          <w:pPr>
            <w:pStyle w:val="TDC2"/>
            <w:rPr>
              <w:rFonts w:asciiTheme="minorHAnsi" w:eastAsiaTheme="minorEastAsia" w:hAnsiTheme="minorHAnsi" w:cstheme="minorBidi"/>
              <w:noProof/>
              <w:lang w:eastAsia="es-EC"/>
            </w:rPr>
          </w:pPr>
          <w:hyperlink w:anchor="_Toc179534197" w:history="1">
            <w:r w:rsidRPr="009F5F67">
              <w:rPr>
                <w:rStyle w:val="Hipervnculo"/>
                <w:noProof/>
                <w:lang w:val="es-MX"/>
              </w:rPr>
              <w:t>Nombre del Proyecto</w:t>
            </w:r>
            <w:r>
              <w:rPr>
                <w:noProof/>
                <w:webHidden/>
              </w:rPr>
              <w:tab/>
            </w:r>
            <w:r>
              <w:rPr>
                <w:noProof/>
                <w:webHidden/>
              </w:rPr>
              <w:fldChar w:fldCharType="begin"/>
            </w:r>
            <w:r>
              <w:rPr>
                <w:noProof/>
                <w:webHidden/>
              </w:rPr>
              <w:instrText xml:space="preserve"> PAGEREF _Toc179534197 \h </w:instrText>
            </w:r>
            <w:r>
              <w:rPr>
                <w:noProof/>
                <w:webHidden/>
              </w:rPr>
            </w:r>
            <w:r>
              <w:rPr>
                <w:noProof/>
                <w:webHidden/>
              </w:rPr>
              <w:fldChar w:fldCharType="separate"/>
            </w:r>
            <w:r w:rsidR="00A22C79">
              <w:rPr>
                <w:noProof/>
                <w:webHidden/>
              </w:rPr>
              <w:t>16</w:t>
            </w:r>
            <w:r>
              <w:rPr>
                <w:noProof/>
                <w:webHidden/>
              </w:rPr>
              <w:fldChar w:fldCharType="end"/>
            </w:r>
          </w:hyperlink>
        </w:p>
        <w:p w14:paraId="36447477" w14:textId="793BE63A" w:rsidR="002672DE" w:rsidRDefault="002672DE">
          <w:pPr>
            <w:pStyle w:val="TDC2"/>
            <w:rPr>
              <w:rFonts w:asciiTheme="minorHAnsi" w:eastAsiaTheme="minorEastAsia" w:hAnsiTheme="minorHAnsi" w:cstheme="minorBidi"/>
              <w:noProof/>
              <w:lang w:eastAsia="es-EC"/>
            </w:rPr>
          </w:pPr>
          <w:hyperlink w:anchor="_Toc179534198" w:history="1">
            <w:r w:rsidRPr="009F5F67">
              <w:rPr>
                <w:rStyle w:val="Hipervnculo"/>
                <w:noProof/>
                <w:lang w:val="es-MX"/>
              </w:rPr>
              <w:t>Marco Contextual – Antecedentes</w:t>
            </w:r>
            <w:r>
              <w:rPr>
                <w:noProof/>
                <w:webHidden/>
              </w:rPr>
              <w:tab/>
            </w:r>
            <w:r>
              <w:rPr>
                <w:noProof/>
                <w:webHidden/>
              </w:rPr>
              <w:fldChar w:fldCharType="begin"/>
            </w:r>
            <w:r>
              <w:rPr>
                <w:noProof/>
                <w:webHidden/>
              </w:rPr>
              <w:instrText xml:space="preserve"> PAGEREF _Toc179534198 \h </w:instrText>
            </w:r>
            <w:r>
              <w:rPr>
                <w:noProof/>
                <w:webHidden/>
              </w:rPr>
            </w:r>
            <w:r>
              <w:rPr>
                <w:noProof/>
                <w:webHidden/>
              </w:rPr>
              <w:fldChar w:fldCharType="separate"/>
            </w:r>
            <w:r w:rsidR="00A22C79">
              <w:rPr>
                <w:noProof/>
                <w:webHidden/>
              </w:rPr>
              <w:t>16</w:t>
            </w:r>
            <w:r>
              <w:rPr>
                <w:noProof/>
                <w:webHidden/>
              </w:rPr>
              <w:fldChar w:fldCharType="end"/>
            </w:r>
          </w:hyperlink>
        </w:p>
        <w:p w14:paraId="7B34D9A9" w14:textId="2B2E681C" w:rsidR="002672DE" w:rsidRDefault="002672DE">
          <w:pPr>
            <w:pStyle w:val="TDC3"/>
            <w:rPr>
              <w:rFonts w:asciiTheme="minorHAnsi" w:eastAsiaTheme="minorEastAsia" w:hAnsiTheme="minorHAnsi" w:cstheme="minorBidi"/>
              <w:noProof/>
              <w:lang w:eastAsia="es-EC"/>
            </w:rPr>
          </w:pPr>
          <w:hyperlink w:anchor="_Toc179534199" w:history="1">
            <w:r w:rsidRPr="009F5F67">
              <w:rPr>
                <w:rStyle w:val="Hipervnculo"/>
                <w:noProof/>
                <w:lang w:val="es-MX"/>
              </w:rPr>
              <w:t>Análisis Macro</w:t>
            </w:r>
            <w:r>
              <w:rPr>
                <w:noProof/>
                <w:webHidden/>
              </w:rPr>
              <w:tab/>
            </w:r>
            <w:r>
              <w:rPr>
                <w:noProof/>
                <w:webHidden/>
              </w:rPr>
              <w:fldChar w:fldCharType="begin"/>
            </w:r>
            <w:r>
              <w:rPr>
                <w:noProof/>
                <w:webHidden/>
              </w:rPr>
              <w:instrText xml:space="preserve"> PAGEREF _Toc179534199 \h </w:instrText>
            </w:r>
            <w:r>
              <w:rPr>
                <w:noProof/>
                <w:webHidden/>
              </w:rPr>
            </w:r>
            <w:r>
              <w:rPr>
                <w:noProof/>
                <w:webHidden/>
              </w:rPr>
              <w:fldChar w:fldCharType="separate"/>
            </w:r>
            <w:r w:rsidR="00A22C79">
              <w:rPr>
                <w:noProof/>
                <w:webHidden/>
              </w:rPr>
              <w:t>16</w:t>
            </w:r>
            <w:r>
              <w:rPr>
                <w:noProof/>
                <w:webHidden/>
              </w:rPr>
              <w:fldChar w:fldCharType="end"/>
            </w:r>
          </w:hyperlink>
        </w:p>
        <w:p w14:paraId="358F1FD5" w14:textId="3767097B" w:rsidR="002672DE" w:rsidRDefault="002672DE">
          <w:pPr>
            <w:pStyle w:val="TDC3"/>
            <w:rPr>
              <w:rFonts w:asciiTheme="minorHAnsi" w:eastAsiaTheme="minorEastAsia" w:hAnsiTheme="minorHAnsi" w:cstheme="minorBidi"/>
              <w:noProof/>
              <w:lang w:eastAsia="es-EC"/>
            </w:rPr>
          </w:pPr>
          <w:hyperlink w:anchor="_Toc179534200" w:history="1">
            <w:r w:rsidRPr="009F5F67">
              <w:rPr>
                <w:rStyle w:val="Hipervnculo"/>
                <w:noProof/>
                <w:lang w:val="es-MX"/>
              </w:rPr>
              <w:t>Aspectos Sociales</w:t>
            </w:r>
            <w:r>
              <w:rPr>
                <w:noProof/>
                <w:webHidden/>
              </w:rPr>
              <w:tab/>
            </w:r>
            <w:r>
              <w:rPr>
                <w:noProof/>
                <w:webHidden/>
              </w:rPr>
              <w:fldChar w:fldCharType="begin"/>
            </w:r>
            <w:r>
              <w:rPr>
                <w:noProof/>
                <w:webHidden/>
              </w:rPr>
              <w:instrText xml:space="preserve"> PAGEREF _Toc179534200 \h </w:instrText>
            </w:r>
            <w:r>
              <w:rPr>
                <w:noProof/>
                <w:webHidden/>
              </w:rPr>
            </w:r>
            <w:r>
              <w:rPr>
                <w:noProof/>
                <w:webHidden/>
              </w:rPr>
              <w:fldChar w:fldCharType="separate"/>
            </w:r>
            <w:r w:rsidR="00A22C79">
              <w:rPr>
                <w:noProof/>
                <w:webHidden/>
              </w:rPr>
              <w:t>16</w:t>
            </w:r>
            <w:r>
              <w:rPr>
                <w:noProof/>
                <w:webHidden/>
              </w:rPr>
              <w:fldChar w:fldCharType="end"/>
            </w:r>
          </w:hyperlink>
        </w:p>
        <w:p w14:paraId="4EC4F689" w14:textId="63AD745B" w:rsidR="002672DE" w:rsidRDefault="002672DE">
          <w:pPr>
            <w:pStyle w:val="TDC3"/>
            <w:rPr>
              <w:rFonts w:asciiTheme="minorHAnsi" w:eastAsiaTheme="minorEastAsia" w:hAnsiTheme="minorHAnsi" w:cstheme="minorBidi"/>
              <w:noProof/>
              <w:lang w:eastAsia="es-EC"/>
            </w:rPr>
          </w:pPr>
          <w:hyperlink w:anchor="_Toc179534201" w:history="1">
            <w:r w:rsidRPr="009F5F67">
              <w:rPr>
                <w:rStyle w:val="Hipervnculo"/>
                <w:noProof/>
                <w:lang w:val="es-MX"/>
              </w:rPr>
              <w:t>Aspectos Técnicos</w:t>
            </w:r>
            <w:r>
              <w:rPr>
                <w:noProof/>
                <w:webHidden/>
              </w:rPr>
              <w:tab/>
            </w:r>
            <w:r>
              <w:rPr>
                <w:noProof/>
                <w:webHidden/>
              </w:rPr>
              <w:fldChar w:fldCharType="begin"/>
            </w:r>
            <w:r>
              <w:rPr>
                <w:noProof/>
                <w:webHidden/>
              </w:rPr>
              <w:instrText xml:space="preserve"> PAGEREF _Toc179534201 \h </w:instrText>
            </w:r>
            <w:r>
              <w:rPr>
                <w:noProof/>
                <w:webHidden/>
              </w:rPr>
            </w:r>
            <w:r>
              <w:rPr>
                <w:noProof/>
                <w:webHidden/>
              </w:rPr>
              <w:fldChar w:fldCharType="separate"/>
            </w:r>
            <w:r w:rsidR="00A22C79">
              <w:rPr>
                <w:noProof/>
                <w:webHidden/>
              </w:rPr>
              <w:t>16</w:t>
            </w:r>
            <w:r>
              <w:rPr>
                <w:noProof/>
                <w:webHidden/>
              </w:rPr>
              <w:fldChar w:fldCharType="end"/>
            </w:r>
          </w:hyperlink>
        </w:p>
        <w:p w14:paraId="7532BC89" w14:textId="44F85074" w:rsidR="002672DE" w:rsidRDefault="002672DE">
          <w:pPr>
            <w:pStyle w:val="TDC3"/>
            <w:rPr>
              <w:rFonts w:asciiTheme="minorHAnsi" w:eastAsiaTheme="minorEastAsia" w:hAnsiTheme="minorHAnsi" w:cstheme="minorBidi"/>
              <w:noProof/>
              <w:lang w:eastAsia="es-EC"/>
            </w:rPr>
          </w:pPr>
          <w:hyperlink w:anchor="_Toc179534202" w:history="1">
            <w:r w:rsidRPr="009F5F67">
              <w:rPr>
                <w:rStyle w:val="Hipervnculo"/>
                <w:noProof/>
                <w:lang w:val="es-MX"/>
              </w:rPr>
              <w:t>Aspectos Económicos</w:t>
            </w:r>
            <w:r>
              <w:rPr>
                <w:noProof/>
                <w:webHidden/>
              </w:rPr>
              <w:tab/>
            </w:r>
            <w:r>
              <w:rPr>
                <w:noProof/>
                <w:webHidden/>
              </w:rPr>
              <w:fldChar w:fldCharType="begin"/>
            </w:r>
            <w:r>
              <w:rPr>
                <w:noProof/>
                <w:webHidden/>
              </w:rPr>
              <w:instrText xml:space="preserve"> PAGEREF _Toc179534202 \h </w:instrText>
            </w:r>
            <w:r>
              <w:rPr>
                <w:noProof/>
                <w:webHidden/>
              </w:rPr>
            </w:r>
            <w:r>
              <w:rPr>
                <w:noProof/>
                <w:webHidden/>
              </w:rPr>
              <w:fldChar w:fldCharType="separate"/>
            </w:r>
            <w:r w:rsidR="00A22C79">
              <w:rPr>
                <w:noProof/>
                <w:webHidden/>
              </w:rPr>
              <w:t>17</w:t>
            </w:r>
            <w:r>
              <w:rPr>
                <w:noProof/>
                <w:webHidden/>
              </w:rPr>
              <w:fldChar w:fldCharType="end"/>
            </w:r>
          </w:hyperlink>
        </w:p>
        <w:p w14:paraId="3677BAA6" w14:textId="1AFC991C" w:rsidR="002672DE" w:rsidRDefault="002672DE">
          <w:pPr>
            <w:pStyle w:val="TDC3"/>
            <w:rPr>
              <w:rFonts w:asciiTheme="minorHAnsi" w:eastAsiaTheme="minorEastAsia" w:hAnsiTheme="minorHAnsi" w:cstheme="minorBidi"/>
              <w:noProof/>
              <w:lang w:eastAsia="es-EC"/>
            </w:rPr>
          </w:pPr>
          <w:hyperlink w:anchor="_Toc179534203" w:history="1">
            <w:r w:rsidRPr="009F5F67">
              <w:rPr>
                <w:rStyle w:val="Hipervnculo"/>
                <w:noProof/>
                <w:lang w:val="es-MX"/>
              </w:rPr>
              <w:t>Análisis Meso</w:t>
            </w:r>
            <w:r>
              <w:rPr>
                <w:noProof/>
                <w:webHidden/>
              </w:rPr>
              <w:tab/>
            </w:r>
            <w:r>
              <w:rPr>
                <w:noProof/>
                <w:webHidden/>
              </w:rPr>
              <w:fldChar w:fldCharType="begin"/>
            </w:r>
            <w:r>
              <w:rPr>
                <w:noProof/>
                <w:webHidden/>
              </w:rPr>
              <w:instrText xml:space="preserve"> PAGEREF _Toc179534203 \h </w:instrText>
            </w:r>
            <w:r>
              <w:rPr>
                <w:noProof/>
                <w:webHidden/>
              </w:rPr>
            </w:r>
            <w:r>
              <w:rPr>
                <w:noProof/>
                <w:webHidden/>
              </w:rPr>
              <w:fldChar w:fldCharType="separate"/>
            </w:r>
            <w:r w:rsidR="00A22C79">
              <w:rPr>
                <w:noProof/>
                <w:webHidden/>
              </w:rPr>
              <w:t>17</w:t>
            </w:r>
            <w:r>
              <w:rPr>
                <w:noProof/>
                <w:webHidden/>
              </w:rPr>
              <w:fldChar w:fldCharType="end"/>
            </w:r>
          </w:hyperlink>
        </w:p>
        <w:p w14:paraId="2A4034EB" w14:textId="487B8DDD" w:rsidR="002672DE" w:rsidRDefault="002672DE">
          <w:pPr>
            <w:pStyle w:val="TDC3"/>
            <w:rPr>
              <w:rFonts w:asciiTheme="minorHAnsi" w:eastAsiaTheme="minorEastAsia" w:hAnsiTheme="minorHAnsi" w:cstheme="minorBidi"/>
              <w:noProof/>
              <w:lang w:eastAsia="es-EC"/>
            </w:rPr>
          </w:pPr>
          <w:hyperlink w:anchor="_Toc179534204" w:history="1">
            <w:r w:rsidRPr="009F5F67">
              <w:rPr>
                <w:rStyle w:val="Hipervnculo"/>
                <w:noProof/>
                <w:lang w:val="es-MX"/>
              </w:rPr>
              <w:t>Análisis Micro</w:t>
            </w:r>
            <w:r>
              <w:rPr>
                <w:noProof/>
                <w:webHidden/>
              </w:rPr>
              <w:tab/>
            </w:r>
            <w:r>
              <w:rPr>
                <w:noProof/>
                <w:webHidden/>
              </w:rPr>
              <w:fldChar w:fldCharType="begin"/>
            </w:r>
            <w:r>
              <w:rPr>
                <w:noProof/>
                <w:webHidden/>
              </w:rPr>
              <w:instrText xml:space="preserve"> PAGEREF _Toc179534204 \h </w:instrText>
            </w:r>
            <w:r>
              <w:rPr>
                <w:noProof/>
                <w:webHidden/>
              </w:rPr>
            </w:r>
            <w:r>
              <w:rPr>
                <w:noProof/>
                <w:webHidden/>
              </w:rPr>
              <w:fldChar w:fldCharType="separate"/>
            </w:r>
            <w:r w:rsidR="00A22C79">
              <w:rPr>
                <w:noProof/>
                <w:webHidden/>
              </w:rPr>
              <w:t>17</w:t>
            </w:r>
            <w:r>
              <w:rPr>
                <w:noProof/>
                <w:webHidden/>
              </w:rPr>
              <w:fldChar w:fldCharType="end"/>
            </w:r>
          </w:hyperlink>
        </w:p>
        <w:p w14:paraId="7C3AE133" w14:textId="1E7EE385" w:rsidR="002672DE" w:rsidRDefault="002672DE">
          <w:pPr>
            <w:pStyle w:val="TDC2"/>
            <w:rPr>
              <w:rFonts w:asciiTheme="minorHAnsi" w:eastAsiaTheme="minorEastAsia" w:hAnsiTheme="minorHAnsi" w:cstheme="minorBidi"/>
              <w:noProof/>
              <w:lang w:eastAsia="es-EC"/>
            </w:rPr>
          </w:pPr>
          <w:hyperlink w:anchor="_Toc179534205" w:history="1">
            <w:r w:rsidRPr="009F5F67">
              <w:rPr>
                <w:rStyle w:val="Hipervnculo"/>
                <w:noProof/>
                <w:lang w:val="es-MX"/>
              </w:rPr>
              <w:t>Análisis de Involucrados</w:t>
            </w:r>
            <w:r>
              <w:rPr>
                <w:noProof/>
                <w:webHidden/>
              </w:rPr>
              <w:tab/>
            </w:r>
            <w:r>
              <w:rPr>
                <w:noProof/>
                <w:webHidden/>
              </w:rPr>
              <w:fldChar w:fldCharType="begin"/>
            </w:r>
            <w:r>
              <w:rPr>
                <w:noProof/>
                <w:webHidden/>
              </w:rPr>
              <w:instrText xml:space="preserve"> PAGEREF _Toc179534205 \h </w:instrText>
            </w:r>
            <w:r>
              <w:rPr>
                <w:noProof/>
                <w:webHidden/>
              </w:rPr>
            </w:r>
            <w:r>
              <w:rPr>
                <w:noProof/>
                <w:webHidden/>
              </w:rPr>
              <w:fldChar w:fldCharType="separate"/>
            </w:r>
            <w:r w:rsidR="00A22C79">
              <w:rPr>
                <w:noProof/>
                <w:webHidden/>
              </w:rPr>
              <w:t>19</w:t>
            </w:r>
            <w:r>
              <w:rPr>
                <w:noProof/>
                <w:webHidden/>
              </w:rPr>
              <w:fldChar w:fldCharType="end"/>
            </w:r>
          </w:hyperlink>
        </w:p>
        <w:p w14:paraId="79DE6CD1" w14:textId="49C419AF" w:rsidR="002672DE" w:rsidRDefault="002672DE">
          <w:pPr>
            <w:pStyle w:val="TDC2"/>
            <w:rPr>
              <w:rFonts w:asciiTheme="minorHAnsi" w:eastAsiaTheme="minorEastAsia" w:hAnsiTheme="minorHAnsi" w:cstheme="minorBidi"/>
              <w:noProof/>
              <w:lang w:eastAsia="es-EC"/>
            </w:rPr>
          </w:pPr>
          <w:hyperlink w:anchor="_Toc179534206" w:history="1">
            <w:r w:rsidRPr="009F5F67">
              <w:rPr>
                <w:rStyle w:val="Hipervnculo"/>
                <w:noProof/>
                <w:lang w:val="es-MX"/>
              </w:rPr>
              <w:t>Problema de Investigación</w:t>
            </w:r>
            <w:r>
              <w:rPr>
                <w:noProof/>
                <w:webHidden/>
              </w:rPr>
              <w:tab/>
            </w:r>
            <w:r>
              <w:rPr>
                <w:noProof/>
                <w:webHidden/>
              </w:rPr>
              <w:fldChar w:fldCharType="begin"/>
            </w:r>
            <w:r>
              <w:rPr>
                <w:noProof/>
                <w:webHidden/>
              </w:rPr>
              <w:instrText xml:space="preserve"> PAGEREF _Toc179534206 \h </w:instrText>
            </w:r>
            <w:r>
              <w:rPr>
                <w:noProof/>
                <w:webHidden/>
              </w:rPr>
            </w:r>
            <w:r>
              <w:rPr>
                <w:noProof/>
                <w:webHidden/>
              </w:rPr>
              <w:fldChar w:fldCharType="separate"/>
            </w:r>
            <w:r w:rsidR="00A22C79">
              <w:rPr>
                <w:noProof/>
                <w:webHidden/>
              </w:rPr>
              <w:t>20</w:t>
            </w:r>
            <w:r>
              <w:rPr>
                <w:noProof/>
                <w:webHidden/>
              </w:rPr>
              <w:fldChar w:fldCharType="end"/>
            </w:r>
          </w:hyperlink>
        </w:p>
        <w:p w14:paraId="6501818A" w14:textId="209DF8E0" w:rsidR="002672DE" w:rsidRDefault="002672DE">
          <w:pPr>
            <w:pStyle w:val="TDC2"/>
            <w:rPr>
              <w:rFonts w:asciiTheme="minorHAnsi" w:eastAsiaTheme="minorEastAsia" w:hAnsiTheme="minorHAnsi" w:cstheme="minorBidi"/>
              <w:noProof/>
              <w:lang w:eastAsia="es-EC"/>
            </w:rPr>
          </w:pPr>
          <w:hyperlink w:anchor="_Toc179534207" w:history="1">
            <w:r w:rsidRPr="009F5F67">
              <w:rPr>
                <w:rStyle w:val="Hipervnculo"/>
                <w:noProof/>
                <w:lang w:val="es-MX"/>
              </w:rPr>
              <w:t>Formulación del Problema</w:t>
            </w:r>
            <w:r>
              <w:rPr>
                <w:noProof/>
                <w:webHidden/>
              </w:rPr>
              <w:tab/>
            </w:r>
            <w:r>
              <w:rPr>
                <w:noProof/>
                <w:webHidden/>
              </w:rPr>
              <w:fldChar w:fldCharType="begin"/>
            </w:r>
            <w:r>
              <w:rPr>
                <w:noProof/>
                <w:webHidden/>
              </w:rPr>
              <w:instrText xml:space="preserve"> PAGEREF _Toc179534207 \h </w:instrText>
            </w:r>
            <w:r>
              <w:rPr>
                <w:noProof/>
                <w:webHidden/>
              </w:rPr>
            </w:r>
            <w:r>
              <w:rPr>
                <w:noProof/>
                <w:webHidden/>
              </w:rPr>
              <w:fldChar w:fldCharType="separate"/>
            </w:r>
            <w:r w:rsidR="00A22C79">
              <w:rPr>
                <w:noProof/>
                <w:webHidden/>
              </w:rPr>
              <w:t>20</w:t>
            </w:r>
            <w:r>
              <w:rPr>
                <w:noProof/>
                <w:webHidden/>
              </w:rPr>
              <w:fldChar w:fldCharType="end"/>
            </w:r>
          </w:hyperlink>
        </w:p>
        <w:p w14:paraId="05D36F77" w14:textId="21027408" w:rsidR="002672DE" w:rsidRDefault="002672DE">
          <w:pPr>
            <w:pStyle w:val="TDC2"/>
            <w:rPr>
              <w:rFonts w:asciiTheme="minorHAnsi" w:eastAsiaTheme="minorEastAsia" w:hAnsiTheme="minorHAnsi" w:cstheme="minorBidi"/>
              <w:noProof/>
              <w:lang w:eastAsia="es-EC"/>
            </w:rPr>
          </w:pPr>
          <w:hyperlink w:anchor="_Toc179534208" w:history="1">
            <w:r w:rsidRPr="009F5F67">
              <w:rPr>
                <w:rStyle w:val="Hipervnculo"/>
                <w:noProof/>
                <w:lang w:val="es-MX"/>
              </w:rPr>
              <w:t>Definición del Problema</w:t>
            </w:r>
            <w:r>
              <w:rPr>
                <w:noProof/>
                <w:webHidden/>
              </w:rPr>
              <w:tab/>
            </w:r>
            <w:r>
              <w:rPr>
                <w:noProof/>
                <w:webHidden/>
              </w:rPr>
              <w:fldChar w:fldCharType="begin"/>
            </w:r>
            <w:r>
              <w:rPr>
                <w:noProof/>
                <w:webHidden/>
              </w:rPr>
              <w:instrText xml:space="preserve"> PAGEREF _Toc179534208 \h </w:instrText>
            </w:r>
            <w:r>
              <w:rPr>
                <w:noProof/>
                <w:webHidden/>
              </w:rPr>
            </w:r>
            <w:r>
              <w:rPr>
                <w:noProof/>
                <w:webHidden/>
              </w:rPr>
              <w:fldChar w:fldCharType="separate"/>
            </w:r>
            <w:r w:rsidR="00A22C79">
              <w:rPr>
                <w:noProof/>
                <w:webHidden/>
              </w:rPr>
              <w:t>20</w:t>
            </w:r>
            <w:r>
              <w:rPr>
                <w:noProof/>
                <w:webHidden/>
              </w:rPr>
              <w:fldChar w:fldCharType="end"/>
            </w:r>
          </w:hyperlink>
        </w:p>
        <w:p w14:paraId="1B67E407" w14:textId="47CB8D07" w:rsidR="002672DE" w:rsidRDefault="002672DE">
          <w:pPr>
            <w:pStyle w:val="TDC2"/>
            <w:rPr>
              <w:rFonts w:asciiTheme="minorHAnsi" w:eastAsiaTheme="minorEastAsia" w:hAnsiTheme="minorHAnsi" w:cstheme="minorBidi"/>
              <w:noProof/>
              <w:lang w:eastAsia="es-EC"/>
            </w:rPr>
          </w:pPr>
          <w:hyperlink w:anchor="_Toc179534209" w:history="1">
            <w:r w:rsidRPr="009F5F67">
              <w:rPr>
                <w:rStyle w:val="Hipervnculo"/>
                <w:noProof/>
                <w:lang w:val="es-MX"/>
              </w:rPr>
              <w:t>Idea a Defender</w:t>
            </w:r>
            <w:r>
              <w:rPr>
                <w:noProof/>
                <w:webHidden/>
              </w:rPr>
              <w:tab/>
            </w:r>
            <w:r>
              <w:rPr>
                <w:noProof/>
                <w:webHidden/>
              </w:rPr>
              <w:fldChar w:fldCharType="begin"/>
            </w:r>
            <w:r>
              <w:rPr>
                <w:noProof/>
                <w:webHidden/>
              </w:rPr>
              <w:instrText xml:space="preserve"> PAGEREF _Toc179534209 \h </w:instrText>
            </w:r>
            <w:r>
              <w:rPr>
                <w:noProof/>
                <w:webHidden/>
              </w:rPr>
            </w:r>
            <w:r>
              <w:rPr>
                <w:noProof/>
                <w:webHidden/>
              </w:rPr>
              <w:fldChar w:fldCharType="separate"/>
            </w:r>
            <w:r w:rsidR="00A22C79">
              <w:rPr>
                <w:noProof/>
                <w:webHidden/>
              </w:rPr>
              <w:t>21</w:t>
            </w:r>
            <w:r>
              <w:rPr>
                <w:noProof/>
                <w:webHidden/>
              </w:rPr>
              <w:fldChar w:fldCharType="end"/>
            </w:r>
          </w:hyperlink>
        </w:p>
        <w:p w14:paraId="7BA39211" w14:textId="5B2DA221" w:rsidR="002672DE" w:rsidRDefault="002672DE">
          <w:pPr>
            <w:pStyle w:val="TDC2"/>
            <w:rPr>
              <w:rFonts w:asciiTheme="minorHAnsi" w:eastAsiaTheme="minorEastAsia" w:hAnsiTheme="minorHAnsi" w:cstheme="minorBidi"/>
              <w:noProof/>
              <w:lang w:eastAsia="es-EC"/>
            </w:rPr>
          </w:pPr>
          <w:hyperlink w:anchor="_Toc179534210" w:history="1">
            <w:r w:rsidRPr="009F5F67">
              <w:rPr>
                <w:rStyle w:val="Hipervnculo"/>
                <w:noProof/>
                <w:lang w:val="es-MX"/>
              </w:rPr>
              <w:t>Objeto de Estudio y Campo de Acción</w:t>
            </w:r>
            <w:r>
              <w:rPr>
                <w:noProof/>
                <w:webHidden/>
              </w:rPr>
              <w:tab/>
            </w:r>
            <w:r>
              <w:rPr>
                <w:noProof/>
                <w:webHidden/>
              </w:rPr>
              <w:fldChar w:fldCharType="begin"/>
            </w:r>
            <w:r>
              <w:rPr>
                <w:noProof/>
                <w:webHidden/>
              </w:rPr>
              <w:instrText xml:space="preserve"> PAGEREF _Toc179534210 \h </w:instrText>
            </w:r>
            <w:r>
              <w:rPr>
                <w:noProof/>
                <w:webHidden/>
              </w:rPr>
            </w:r>
            <w:r>
              <w:rPr>
                <w:noProof/>
                <w:webHidden/>
              </w:rPr>
              <w:fldChar w:fldCharType="separate"/>
            </w:r>
            <w:r w:rsidR="00A22C79">
              <w:rPr>
                <w:noProof/>
                <w:webHidden/>
              </w:rPr>
              <w:t>21</w:t>
            </w:r>
            <w:r>
              <w:rPr>
                <w:noProof/>
                <w:webHidden/>
              </w:rPr>
              <w:fldChar w:fldCharType="end"/>
            </w:r>
          </w:hyperlink>
        </w:p>
        <w:p w14:paraId="4D2798DA" w14:textId="3DD11E0C" w:rsidR="002672DE" w:rsidRDefault="002672DE">
          <w:pPr>
            <w:pStyle w:val="TDC2"/>
            <w:rPr>
              <w:rFonts w:asciiTheme="minorHAnsi" w:eastAsiaTheme="minorEastAsia" w:hAnsiTheme="minorHAnsi" w:cstheme="minorBidi"/>
              <w:noProof/>
              <w:lang w:eastAsia="es-EC"/>
            </w:rPr>
          </w:pPr>
          <w:hyperlink w:anchor="_Toc179534211" w:history="1">
            <w:r w:rsidRPr="009F5F67">
              <w:rPr>
                <w:rStyle w:val="Hipervnculo"/>
                <w:noProof/>
                <w:lang w:val="es-MX"/>
              </w:rPr>
              <w:t>Justificación</w:t>
            </w:r>
            <w:r>
              <w:rPr>
                <w:noProof/>
                <w:webHidden/>
              </w:rPr>
              <w:tab/>
            </w:r>
            <w:r>
              <w:rPr>
                <w:noProof/>
                <w:webHidden/>
              </w:rPr>
              <w:fldChar w:fldCharType="begin"/>
            </w:r>
            <w:r>
              <w:rPr>
                <w:noProof/>
                <w:webHidden/>
              </w:rPr>
              <w:instrText xml:space="preserve"> PAGEREF _Toc179534211 \h </w:instrText>
            </w:r>
            <w:r>
              <w:rPr>
                <w:noProof/>
                <w:webHidden/>
              </w:rPr>
            </w:r>
            <w:r>
              <w:rPr>
                <w:noProof/>
                <w:webHidden/>
              </w:rPr>
              <w:fldChar w:fldCharType="separate"/>
            </w:r>
            <w:r w:rsidR="00A22C79">
              <w:rPr>
                <w:noProof/>
                <w:webHidden/>
              </w:rPr>
              <w:t>21</w:t>
            </w:r>
            <w:r>
              <w:rPr>
                <w:noProof/>
                <w:webHidden/>
              </w:rPr>
              <w:fldChar w:fldCharType="end"/>
            </w:r>
          </w:hyperlink>
        </w:p>
        <w:p w14:paraId="031FB4A5" w14:textId="66EC057E" w:rsidR="002672DE" w:rsidRDefault="002672DE">
          <w:pPr>
            <w:pStyle w:val="TDC2"/>
            <w:rPr>
              <w:rFonts w:asciiTheme="minorHAnsi" w:eastAsiaTheme="minorEastAsia" w:hAnsiTheme="minorHAnsi" w:cstheme="minorBidi"/>
              <w:noProof/>
              <w:lang w:eastAsia="es-EC"/>
            </w:rPr>
          </w:pPr>
          <w:hyperlink w:anchor="_Toc179534212" w:history="1">
            <w:r w:rsidRPr="009F5F67">
              <w:rPr>
                <w:rStyle w:val="Hipervnculo"/>
                <w:noProof/>
                <w:lang w:val="es-MX"/>
              </w:rPr>
              <w:t>Objetivos</w:t>
            </w:r>
            <w:r>
              <w:rPr>
                <w:noProof/>
                <w:webHidden/>
              </w:rPr>
              <w:tab/>
            </w:r>
            <w:r>
              <w:rPr>
                <w:noProof/>
                <w:webHidden/>
              </w:rPr>
              <w:fldChar w:fldCharType="begin"/>
            </w:r>
            <w:r>
              <w:rPr>
                <w:noProof/>
                <w:webHidden/>
              </w:rPr>
              <w:instrText xml:space="preserve"> PAGEREF _Toc179534212 \h </w:instrText>
            </w:r>
            <w:r>
              <w:rPr>
                <w:noProof/>
                <w:webHidden/>
              </w:rPr>
            </w:r>
            <w:r>
              <w:rPr>
                <w:noProof/>
                <w:webHidden/>
              </w:rPr>
              <w:fldChar w:fldCharType="separate"/>
            </w:r>
            <w:r w:rsidR="00A22C79">
              <w:rPr>
                <w:noProof/>
                <w:webHidden/>
              </w:rPr>
              <w:t>22</w:t>
            </w:r>
            <w:r>
              <w:rPr>
                <w:noProof/>
                <w:webHidden/>
              </w:rPr>
              <w:fldChar w:fldCharType="end"/>
            </w:r>
          </w:hyperlink>
        </w:p>
        <w:p w14:paraId="7261E26C" w14:textId="7A679B6A" w:rsidR="002672DE" w:rsidRDefault="002672DE">
          <w:pPr>
            <w:pStyle w:val="TDC3"/>
            <w:rPr>
              <w:rFonts w:asciiTheme="minorHAnsi" w:eastAsiaTheme="minorEastAsia" w:hAnsiTheme="minorHAnsi" w:cstheme="minorBidi"/>
              <w:noProof/>
              <w:lang w:eastAsia="es-EC"/>
            </w:rPr>
          </w:pPr>
          <w:hyperlink w:anchor="_Toc179534213" w:history="1">
            <w:r w:rsidRPr="009F5F67">
              <w:rPr>
                <w:rStyle w:val="Hipervnculo"/>
                <w:noProof/>
                <w:lang w:val="es-MX"/>
              </w:rPr>
              <w:t>Objetivo General</w:t>
            </w:r>
            <w:r>
              <w:rPr>
                <w:noProof/>
                <w:webHidden/>
              </w:rPr>
              <w:tab/>
            </w:r>
            <w:r>
              <w:rPr>
                <w:noProof/>
                <w:webHidden/>
              </w:rPr>
              <w:fldChar w:fldCharType="begin"/>
            </w:r>
            <w:r>
              <w:rPr>
                <w:noProof/>
                <w:webHidden/>
              </w:rPr>
              <w:instrText xml:space="preserve"> PAGEREF _Toc179534213 \h </w:instrText>
            </w:r>
            <w:r>
              <w:rPr>
                <w:noProof/>
                <w:webHidden/>
              </w:rPr>
            </w:r>
            <w:r>
              <w:rPr>
                <w:noProof/>
                <w:webHidden/>
              </w:rPr>
              <w:fldChar w:fldCharType="separate"/>
            </w:r>
            <w:r w:rsidR="00A22C79">
              <w:rPr>
                <w:noProof/>
                <w:webHidden/>
              </w:rPr>
              <w:t>22</w:t>
            </w:r>
            <w:r>
              <w:rPr>
                <w:noProof/>
                <w:webHidden/>
              </w:rPr>
              <w:fldChar w:fldCharType="end"/>
            </w:r>
          </w:hyperlink>
        </w:p>
        <w:p w14:paraId="30384A31" w14:textId="78876C7D" w:rsidR="002672DE" w:rsidRDefault="002672DE">
          <w:pPr>
            <w:pStyle w:val="TDC3"/>
            <w:rPr>
              <w:rFonts w:asciiTheme="minorHAnsi" w:eastAsiaTheme="minorEastAsia" w:hAnsiTheme="minorHAnsi" w:cstheme="minorBidi"/>
              <w:noProof/>
              <w:lang w:eastAsia="es-EC"/>
            </w:rPr>
          </w:pPr>
          <w:hyperlink w:anchor="_Toc179534214" w:history="1">
            <w:r w:rsidRPr="009F5F67">
              <w:rPr>
                <w:rStyle w:val="Hipervnculo"/>
                <w:noProof/>
                <w:lang w:val="es-MX"/>
              </w:rPr>
              <w:t>Objetivos Específicos</w:t>
            </w:r>
            <w:r>
              <w:rPr>
                <w:noProof/>
                <w:webHidden/>
              </w:rPr>
              <w:tab/>
            </w:r>
            <w:r>
              <w:rPr>
                <w:noProof/>
                <w:webHidden/>
              </w:rPr>
              <w:fldChar w:fldCharType="begin"/>
            </w:r>
            <w:r>
              <w:rPr>
                <w:noProof/>
                <w:webHidden/>
              </w:rPr>
              <w:instrText xml:space="preserve"> PAGEREF _Toc179534214 \h </w:instrText>
            </w:r>
            <w:r>
              <w:rPr>
                <w:noProof/>
                <w:webHidden/>
              </w:rPr>
            </w:r>
            <w:r>
              <w:rPr>
                <w:noProof/>
                <w:webHidden/>
              </w:rPr>
              <w:fldChar w:fldCharType="separate"/>
            </w:r>
            <w:r w:rsidR="00A22C79">
              <w:rPr>
                <w:noProof/>
                <w:webHidden/>
              </w:rPr>
              <w:t>22</w:t>
            </w:r>
            <w:r>
              <w:rPr>
                <w:noProof/>
                <w:webHidden/>
              </w:rPr>
              <w:fldChar w:fldCharType="end"/>
            </w:r>
          </w:hyperlink>
        </w:p>
        <w:p w14:paraId="7A82F511" w14:textId="5C4F15DA" w:rsidR="002672DE" w:rsidRDefault="002672DE">
          <w:pPr>
            <w:pStyle w:val="TDC1"/>
            <w:rPr>
              <w:rFonts w:asciiTheme="minorHAnsi" w:eastAsiaTheme="minorEastAsia" w:hAnsiTheme="minorHAnsi" w:cstheme="minorBidi"/>
              <w:noProof/>
              <w:lang w:eastAsia="es-EC"/>
            </w:rPr>
          </w:pPr>
          <w:hyperlink w:anchor="_Toc179534215" w:history="1">
            <w:r w:rsidRPr="009F5F67">
              <w:rPr>
                <w:rStyle w:val="Hipervnculo"/>
                <w:noProof/>
                <w:lang w:val="es-MX"/>
              </w:rPr>
              <w:t>CAPITULO 2</w:t>
            </w:r>
            <w:r>
              <w:rPr>
                <w:noProof/>
                <w:webHidden/>
              </w:rPr>
              <w:tab/>
            </w:r>
            <w:r>
              <w:rPr>
                <w:noProof/>
                <w:webHidden/>
              </w:rPr>
              <w:fldChar w:fldCharType="begin"/>
            </w:r>
            <w:r>
              <w:rPr>
                <w:noProof/>
                <w:webHidden/>
              </w:rPr>
              <w:instrText xml:space="preserve"> PAGEREF _Toc179534215 \h </w:instrText>
            </w:r>
            <w:r>
              <w:rPr>
                <w:noProof/>
                <w:webHidden/>
              </w:rPr>
            </w:r>
            <w:r>
              <w:rPr>
                <w:noProof/>
                <w:webHidden/>
              </w:rPr>
              <w:fldChar w:fldCharType="separate"/>
            </w:r>
            <w:r w:rsidR="00A22C79">
              <w:rPr>
                <w:noProof/>
                <w:webHidden/>
              </w:rPr>
              <w:t>23</w:t>
            </w:r>
            <w:r>
              <w:rPr>
                <w:noProof/>
                <w:webHidden/>
              </w:rPr>
              <w:fldChar w:fldCharType="end"/>
            </w:r>
          </w:hyperlink>
        </w:p>
        <w:p w14:paraId="0D008105" w14:textId="434D002F" w:rsidR="002672DE" w:rsidRDefault="002672DE">
          <w:pPr>
            <w:pStyle w:val="TDC1"/>
            <w:rPr>
              <w:rFonts w:asciiTheme="minorHAnsi" w:eastAsiaTheme="minorEastAsia" w:hAnsiTheme="minorHAnsi" w:cstheme="minorBidi"/>
              <w:noProof/>
              <w:lang w:eastAsia="es-EC"/>
            </w:rPr>
          </w:pPr>
          <w:hyperlink w:anchor="_Toc179534216" w:history="1">
            <w:r w:rsidRPr="009F5F67">
              <w:rPr>
                <w:rStyle w:val="Hipervnculo"/>
                <w:noProof/>
                <w:lang w:val="es-MX"/>
              </w:rPr>
              <w:t>MARCO TEÓRICO</w:t>
            </w:r>
            <w:r>
              <w:rPr>
                <w:noProof/>
                <w:webHidden/>
              </w:rPr>
              <w:tab/>
            </w:r>
            <w:r>
              <w:rPr>
                <w:noProof/>
                <w:webHidden/>
              </w:rPr>
              <w:fldChar w:fldCharType="begin"/>
            </w:r>
            <w:r>
              <w:rPr>
                <w:noProof/>
                <w:webHidden/>
              </w:rPr>
              <w:instrText xml:space="preserve"> PAGEREF _Toc179534216 \h </w:instrText>
            </w:r>
            <w:r>
              <w:rPr>
                <w:noProof/>
                <w:webHidden/>
              </w:rPr>
            </w:r>
            <w:r>
              <w:rPr>
                <w:noProof/>
                <w:webHidden/>
              </w:rPr>
              <w:fldChar w:fldCharType="separate"/>
            </w:r>
            <w:r w:rsidR="00A22C79">
              <w:rPr>
                <w:noProof/>
                <w:webHidden/>
              </w:rPr>
              <w:t>23</w:t>
            </w:r>
            <w:r>
              <w:rPr>
                <w:noProof/>
                <w:webHidden/>
              </w:rPr>
              <w:fldChar w:fldCharType="end"/>
            </w:r>
          </w:hyperlink>
        </w:p>
        <w:p w14:paraId="67624966" w14:textId="15BC766D" w:rsidR="002672DE" w:rsidRDefault="002672DE">
          <w:pPr>
            <w:pStyle w:val="TDC2"/>
            <w:rPr>
              <w:rFonts w:asciiTheme="minorHAnsi" w:eastAsiaTheme="minorEastAsia" w:hAnsiTheme="minorHAnsi" w:cstheme="minorBidi"/>
              <w:noProof/>
              <w:lang w:eastAsia="es-EC"/>
            </w:rPr>
          </w:pPr>
          <w:hyperlink w:anchor="_Toc179534217" w:history="1">
            <w:r w:rsidRPr="009F5F67">
              <w:rPr>
                <w:rStyle w:val="Hipervnculo"/>
                <w:noProof/>
                <w:lang w:val="es-MX"/>
              </w:rPr>
              <w:t>Provincia de Esmeraldas</w:t>
            </w:r>
            <w:r>
              <w:rPr>
                <w:noProof/>
                <w:webHidden/>
              </w:rPr>
              <w:tab/>
            </w:r>
            <w:r>
              <w:rPr>
                <w:noProof/>
                <w:webHidden/>
              </w:rPr>
              <w:fldChar w:fldCharType="begin"/>
            </w:r>
            <w:r>
              <w:rPr>
                <w:noProof/>
                <w:webHidden/>
              </w:rPr>
              <w:instrText xml:space="preserve"> PAGEREF _Toc179534217 \h </w:instrText>
            </w:r>
            <w:r>
              <w:rPr>
                <w:noProof/>
                <w:webHidden/>
              </w:rPr>
            </w:r>
            <w:r>
              <w:rPr>
                <w:noProof/>
                <w:webHidden/>
              </w:rPr>
              <w:fldChar w:fldCharType="separate"/>
            </w:r>
            <w:r w:rsidR="00A22C79">
              <w:rPr>
                <w:noProof/>
                <w:webHidden/>
              </w:rPr>
              <w:t>23</w:t>
            </w:r>
            <w:r>
              <w:rPr>
                <w:noProof/>
                <w:webHidden/>
              </w:rPr>
              <w:fldChar w:fldCharType="end"/>
            </w:r>
          </w:hyperlink>
        </w:p>
        <w:p w14:paraId="40A6AAD1" w14:textId="00BB2495" w:rsidR="002672DE" w:rsidRDefault="002672DE">
          <w:pPr>
            <w:pStyle w:val="TDC2"/>
            <w:rPr>
              <w:rFonts w:asciiTheme="minorHAnsi" w:eastAsiaTheme="minorEastAsia" w:hAnsiTheme="minorHAnsi" w:cstheme="minorBidi"/>
              <w:noProof/>
              <w:lang w:eastAsia="es-EC"/>
            </w:rPr>
          </w:pPr>
          <w:hyperlink w:anchor="_Toc179534218" w:history="1">
            <w:r w:rsidRPr="009F5F67">
              <w:rPr>
                <w:rStyle w:val="Hipervnculo"/>
                <w:noProof/>
                <w:lang w:val="es-MX"/>
              </w:rPr>
              <w:t>Cuerpo de Bomberos</w:t>
            </w:r>
            <w:r>
              <w:rPr>
                <w:noProof/>
                <w:webHidden/>
              </w:rPr>
              <w:tab/>
            </w:r>
            <w:r>
              <w:rPr>
                <w:noProof/>
                <w:webHidden/>
              </w:rPr>
              <w:fldChar w:fldCharType="begin"/>
            </w:r>
            <w:r>
              <w:rPr>
                <w:noProof/>
                <w:webHidden/>
              </w:rPr>
              <w:instrText xml:space="preserve"> PAGEREF _Toc179534218 \h </w:instrText>
            </w:r>
            <w:r>
              <w:rPr>
                <w:noProof/>
                <w:webHidden/>
              </w:rPr>
            </w:r>
            <w:r>
              <w:rPr>
                <w:noProof/>
                <w:webHidden/>
              </w:rPr>
              <w:fldChar w:fldCharType="separate"/>
            </w:r>
            <w:r w:rsidR="00A22C79">
              <w:rPr>
                <w:noProof/>
                <w:webHidden/>
              </w:rPr>
              <w:t>23</w:t>
            </w:r>
            <w:r>
              <w:rPr>
                <w:noProof/>
                <w:webHidden/>
              </w:rPr>
              <w:fldChar w:fldCharType="end"/>
            </w:r>
          </w:hyperlink>
        </w:p>
        <w:p w14:paraId="54F3E8D2" w14:textId="3F45FF31" w:rsidR="002672DE" w:rsidRDefault="002672DE">
          <w:pPr>
            <w:pStyle w:val="TDC2"/>
            <w:rPr>
              <w:rFonts w:asciiTheme="minorHAnsi" w:eastAsiaTheme="minorEastAsia" w:hAnsiTheme="minorHAnsi" w:cstheme="minorBidi"/>
              <w:noProof/>
              <w:lang w:eastAsia="es-EC"/>
            </w:rPr>
          </w:pPr>
          <w:hyperlink w:anchor="_Toc179534219" w:history="1">
            <w:r w:rsidRPr="009F5F67">
              <w:rPr>
                <w:rStyle w:val="Hipervnculo"/>
                <w:noProof/>
                <w:lang w:val="es-MX"/>
              </w:rPr>
              <w:t>Bomberos</w:t>
            </w:r>
            <w:r>
              <w:rPr>
                <w:noProof/>
                <w:webHidden/>
              </w:rPr>
              <w:tab/>
            </w:r>
            <w:r>
              <w:rPr>
                <w:noProof/>
                <w:webHidden/>
              </w:rPr>
              <w:fldChar w:fldCharType="begin"/>
            </w:r>
            <w:r>
              <w:rPr>
                <w:noProof/>
                <w:webHidden/>
              </w:rPr>
              <w:instrText xml:space="preserve"> PAGEREF _Toc179534219 \h </w:instrText>
            </w:r>
            <w:r>
              <w:rPr>
                <w:noProof/>
                <w:webHidden/>
              </w:rPr>
            </w:r>
            <w:r>
              <w:rPr>
                <w:noProof/>
                <w:webHidden/>
              </w:rPr>
              <w:fldChar w:fldCharType="separate"/>
            </w:r>
            <w:r w:rsidR="00A22C79">
              <w:rPr>
                <w:noProof/>
                <w:webHidden/>
              </w:rPr>
              <w:t>24</w:t>
            </w:r>
            <w:r>
              <w:rPr>
                <w:noProof/>
                <w:webHidden/>
              </w:rPr>
              <w:fldChar w:fldCharType="end"/>
            </w:r>
          </w:hyperlink>
        </w:p>
        <w:p w14:paraId="2C379269" w14:textId="0F14610B" w:rsidR="002672DE" w:rsidRDefault="002672DE">
          <w:pPr>
            <w:pStyle w:val="TDC2"/>
            <w:rPr>
              <w:rFonts w:asciiTheme="minorHAnsi" w:eastAsiaTheme="minorEastAsia" w:hAnsiTheme="minorHAnsi" w:cstheme="minorBidi"/>
              <w:noProof/>
              <w:lang w:eastAsia="es-EC"/>
            </w:rPr>
          </w:pPr>
          <w:hyperlink w:anchor="_Toc179534220" w:history="1">
            <w:r w:rsidRPr="009F5F67">
              <w:rPr>
                <w:rStyle w:val="Hipervnculo"/>
                <w:noProof/>
                <w:lang w:val="es-MX"/>
              </w:rPr>
              <w:t>Funciones de los Bomberos</w:t>
            </w:r>
            <w:r>
              <w:rPr>
                <w:noProof/>
                <w:webHidden/>
              </w:rPr>
              <w:tab/>
            </w:r>
            <w:r>
              <w:rPr>
                <w:noProof/>
                <w:webHidden/>
              </w:rPr>
              <w:fldChar w:fldCharType="begin"/>
            </w:r>
            <w:r>
              <w:rPr>
                <w:noProof/>
                <w:webHidden/>
              </w:rPr>
              <w:instrText xml:space="preserve"> PAGEREF _Toc179534220 \h </w:instrText>
            </w:r>
            <w:r>
              <w:rPr>
                <w:noProof/>
                <w:webHidden/>
              </w:rPr>
            </w:r>
            <w:r>
              <w:rPr>
                <w:noProof/>
                <w:webHidden/>
              </w:rPr>
              <w:fldChar w:fldCharType="separate"/>
            </w:r>
            <w:r w:rsidR="00A22C79">
              <w:rPr>
                <w:noProof/>
                <w:webHidden/>
              </w:rPr>
              <w:t>24</w:t>
            </w:r>
            <w:r>
              <w:rPr>
                <w:noProof/>
                <w:webHidden/>
              </w:rPr>
              <w:fldChar w:fldCharType="end"/>
            </w:r>
          </w:hyperlink>
        </w:p>
        <w:p w14:paraId="6AF8A2FA" w14:textId="51CC75C4" w:rsidR="002672DE" w:rsidRDefault="002672DE">
          <w:pPr>
            <w:pStyle w:val="TDC2"/>
            <w:rPr>
              <w:rFonts w:asciiTheme="minorHAnsi" w:eastAsiaTheme="minorEastAsia" w:hAnsiTheme="minorHAnsi" w:cstheme="minorBidi"/>
              <w:noProof/>
              <w:lang w:eastAsia="es-EC"/>
            </w:rPr>
          </w:pPr>
          <w:hyperlink w:anchor="_Toc179534221" w:history="1">
            <w:r w:rsidRPr="009F5F67">
              <w:rPr>
                <w:rStyle w:val="Hipervnculo"/>
                <w:noProof/>
                <w:lang w:val="es-MX"/>
              </w:rPr>
              <w:t>Tipos de Bomberos</w:t>
            </w:r>
            <w:r>
              <w:rPr>
                <w:noProof/>
                <w:webHidden/>
              </w:rPr>
              <w:tab/>
            </w:r>
            <w:r>
              <w:rPr>
                <w:noProof/>
                <w:webHidden/>
              </w:rPr>
              <w:fldChar w:fldCharType="begin"/>
            </w:r>
            <w:r>
              <w:rPr>
                <w:noProof/>
                <w:webHidden/>
              </w:rPr>
              <w:instrText xml:space="preserve"> PAGEREF _Toc179534221 \h </w:instrText>
            </w:r>
            <w:r>
              <w:rPr>
                <w:noProof/>
                <w:webHidden/>
              </w:rPr>
            </w:r>
            <w:r>
              <w:rPr>
                <w:noProof/>
                <w:webHidden/>
              </w:rPr>
              <w:fldChar w:fldCharType="separate"/>
            </w:r>
            <w:r w:rsidR="00A22C79">
              <w:rPr>
                <w:noProof/>
                <w:webHidden/>
              </w:rPr>
              <w:t>25</w:t>
            </w:r>
            <w:r>
              <w:rPr>
                <w:noProof/>
                <w:webHidden/>
              </w:rPr>
              <w:fldChar w:fldCharType="end"/>
            </w:r>
          </w:hyperlink>
        </w:p>
        <w:p w14:paraId="5F91530B" w14:textId="3736AD7A" w:rsidR="002672DE" w:rsidRDefault="002672DE">
          <w:pPr>
            <w:pStyle w:val="TDC2"/>
            <w:rPr>
              <w:rFonts w:asciiTheme="minorHAnsi" w:eastAsiaTheme="minorEastAsia" w:hAnsiTheme="minorHAnsi" w:cstheme="minorBidi"/>
              <w:noProof/>
              <w:lang w:eastAsia="es-EC"/>
            </w:rPr>
          </w:pPr>
          <w:hyperlink w:anchor="_Toc179534222" w:history="1">
            <w:r w:rsidRPr="009F5F67">
              <w:rPr>
                <w:rStyle w:val="Hipervnculo"/>
                <w:noProof/>
                <w:lang w:val="es-MX"/>
              </w:rPr>
              <w:t>Historia del Cuerpo de Bomberos del Cantón Esmeraldas</w:t>
            </w:r>
            <w:r>
              <w:rPr>
                <w:noProof/>
                <w:webHidden/>
              </w:rPr>
              <w:tab/>
            </w:r>
            <w:r>
              <w:rPr>
                <w:noProof/>
                <w:webHidden/>
              </w:rPr>
              <w:fldChar w:fldCharType="begin"/>
            </w:r>
            <w:r>
              <w:rPr>
                <w:noProof/>
                <w:webHidden/>
              </w:rPr>
              <w:instrText xml:space="preserve"> PAGEREF _Toc179534222 \h </w:instrText>
            </w:r>
            <w:r>
              <w:rPr>
                <w:noProof/>
                <w:webHidden/>
              </w:rPr>
            </w:r>
            <w:r>
              <w:rPr>
                <w:noProof/>
                <w:webHidden/>
              </w:rPr>
              <w:fldChar w:fldCharType="separate"/>
            </w:r>
            <w:r w:rsidR="00A22C79">
              <w:rPr>
                <w:noProof/>
                <w:webHidden/>
              </w:rPr>
              <w:t>25</w:t>
            </w:r>
            <w:r>
              <w:rPr>
                <w:noProof/>
                <w:webHidden/>
              </w:rPr>
              <w:fldChar w:fldCharType="end"/>
            </w:r>
          </w:hyperlink>
        </w:p>
        <w:p w14:paraId="652BC182" w14:textId="5C9CC204" w:rsidR="002672DE" w:rsidRDefault="002672DE">
          <w:pPr>
            <w:pStyle w:val="TDC2"/>
            <w:rPr>
              <w:rFonts w:asciiTheme="minorHAnsi" w:eastAsiaTheme="minorEastAsia" w:hAnsiTheme="minorHAnsi" w:cstheme="minorBidi"/>
              <w:noProof/>
              <w:lang w:eastAsia="es-EC"/>
            </w:rPr>
          </w:pPr>
          <w:hyperlink w:anchor="_Toc179534223" w:history="1">
            <w:r w:rsidRPr="009F5F67">
              <w:rPr>
                <w:rStyle w:val="Hipervnculo"/>
                <w:noProof/>
                <w:lang w:val="es-MX"/>
              </w:rPr>
              <w:t>Gestión de Servicios de la Unidad Operativa de Emergencias del Cuerpo de Bomberos del Cantón Esmeraldas</w:t>
            </w:r>
            <w:r>
              <w:rPr>
                <w:noProof/>
                <w:webHidden/>
              </w:rPr>
              <w:tab/>
            </w:r>
            <w:r>
              <w:rPr>
                <w:noProof/>
                <w:webHidden/>
              </w:rPr>
              <w:fldChar w:fldCharType="begin"/>
            </w:r>
            <w:r>
              <w:rPr>
                <w:noProof/>
                <w:webHidden/>
              </w:rPr>
              <w:instrText xml:space="preserve"> PAGEREF _Toc179534223 \h </w:instrText>
            </w:r>
            <w:r>
              <w:rPr>
                <w:noProof/>
                <w:webHidden/>
              </w:rPr>
            </w:r>
            <w:r>
              <w:rPr>
                <w:noProof/>
                <w:webHidden/>
              </w:rPr>
              <w:fldChar w:fldCharType="separate"/>
            </w:r>
            <w:r w:rsidR="00A22C79">
              <w:rPr>
                <w:noProof/>
                <w:webHidden/>
              </w:rPr>
              <w:t>26</w:t>
            </w:r>
            <w:r>
              <w:rPr>
                <w:noProof/>
                <w:webHidden/>
              </w:rPr>
              <w:fldChar w:fldCharType="end"/>
            </w:r>
          </w:hyperlink>
        </w:p>
        <w:p w14:paraId="5AAB835F" w14:textId="21ED3ECB" w:rsidR="002672DE" w:rsidRDefault="002672DE">
          <w:pPr>
            <w:pStyle w:val="TDC3"/>
            <w:rPr>
              <w:rFonts w:asciiTheme="minorHAnsi" w:eastAsiaTheme="minorEastAsia" w:hAnsiTheme="minorHAnsi" w:cstheme="minorBidi"/>
              <w:noProof/>
              <w:lang w:eastAsia="es-EC"/>
            </w:rPr>
          </w:pPr>
          <w:hyperlink w:anchor="_Toc179534224" w:history="1">
            <w:r w:rsidRPr="009F5F67">
              <w:rPr>
                <w:rStyle w:val="Hipervnculo"/>
                <w:noProof/>
                <w:lang w:val="es-MX"/>
              </w:rPr>
              <w:t>“Gestión de Central de Emergencias</w:t>
            </w:r>
            <w:r>
              <w:rPr>
                <w:noProof/>
                <w:webHidden/>
              </w:rPr>
              <w:tab/>
            </w:r>
            <w:r>
              <w:rPr>
                <w:noProof/>
                <w:webHidden/>
              </w:rPr>
              <w:fldChar w:fldCharType="begin"/>
            </w:r>
            <w:r>
              <w:rPr>
                <w:noProof/>
                <w:webHidden/>
              </w:rPr>
              <w:instrText xml:space="preserve"> PAGEREF _Toc179534224 \h </w:instrText>
            </w:r>
            <w:r>
              <w:rPr>
                <w:noProof/>
                <w:webHidden/>
              </w:rPr>
            </w:r>
            <w:r>
              <w:rPr>
                <w:noProof/>
                <w:webHidden/>
              </w:rPr>
              <w:fldChar w:fldCharType="separate"/>
            </w:r>
            <w:r w:rsidR="00A22C79">
              <w:rPr>
                <w:noProof/>
                <w:webHidden/>
              </w:rPr>
              <w:t>26</w:t>
            </w:r>
            <w:r>
              <w:rPr>
                <w:noProof/>
                <w:webHidden/>
              </w:rPr>
              <w:fldChar w:fldCharType="end"/>
            </w:r>
          </w:hyperlink>
        </w:p>
        <w:p w14:paraId="00DBC9FA" w14:textId="7128168B" w:rsidR="002672DE" w:rsidRDefault="002672DE">
          <w:pPr>
            <w:pStyle w:val="TDC3"/>
            <w:rPr>
              <w:rFonts w:asciiTheme="minorHAnsi" w:eastAsiaTheme="minorEastAsia" w:hAnsiTheme="minorHAnsi" w:cstheme="minorBidi"/>
              <w:noProof/>
              <w:lang w:eastAsia="es-EC"/>
            </w:rPr>
          </w:pPr>
          <w:hyperlink w:anchor="_Toc179534225" w:history="1">
            <w:r w:rsidRPr="009F5F67">
              <w:rPr>
                <w:rStyle w:val="Hipervnculo"/>
                <w:noProof/>
                <w:lang w:val="es-MX"/>
              </w:rPr>
              <w:t>Gestión de Respuesta a Incendios</w:t>
            </w:r>
            <w:r>
              <w:rPr>
                <w:noProof/>
                <w:webHidden/>
              </w:rPr>
              <w:tab/>
            </w:r>
            <w:r>
              <w:rPr>
                <w:noProof/>
                <w:webHidden/>
              </w:rPr>
              <w:fldChar w:fldCharType="begin"/>
            </w:r>
            <w:r>
              <w:rPr>
                <w:noProof/>
                <w:webHidden/>
              </w:rPr>
              <w:instrText xml:space="preserve"> PAGEREF _Toc179534225 \h </w:instrText>
            </w:r>
            <w:r>
              <w:rPr>
                <w:noProof/>
                <w:webHidden/>
              </w:rPr>
            </w:r>
            <w:r>
              <w:rPr>
                <w:noProof/>
                <w:webHidden/>
              </w:rPr>
              <w:fldChar w:fldCharType="separate"/>
            </w:r>
            <w:r w:rsidR="00A22C79">
              <w:rPr>
                <w:noProof/>
                <w:webHidden/>
              </w:rPr>
              <w:t>26</w:t>
            </w:r>
            <w:r>
              <w:rPr>
                <w:noProof/>
                <w:webHidden/>
              </w:rPr>
              <w:fldChar w:fldCharType="end"/>
            </w:r>
          </w:hyperlink>
        </w:p>
        <w:p w14:paraId="0AE035F8" w14:textId="536AD3C3" w:rsidR="002672DE" w:rsidRDefault="002672DE">
          <w:pPr>
            <w:pStyle w:val="TDC3"/>
            <w:rPr>
              <w:rFonts w:asciiTheme="minorHAnsi" w:eastAsiaTheme="minorEastAsia" w:hAnsiTheme="minorHAnsi" w:cstheme="minorBidi"/>
              <w:noProof/>
              <w:lang w:eastAsia="es-EC"/>
            </w:rPr>
          </w:pPr>
          <w:hyperlink w:anchor="_Toc179534226" w:history="1">
            <w:r w:rsidRPr="009F5F67">
              <w:rPr>
                <w:rStyle w:val="Hipervnculo"/>
                <w:noProof/>
                <w:lang w:val="es-MX"/>
              </w:rPr>
              <w:t>Gestión de Materiales Peligrosos</w:t>
            </w:r>
            <w:r>
              <w:rPr>
                <w:noProof/>
                <w:webHidden/>
              </w:rPr>
              <w:tab/>
            </w:r>
            <w:r>
              <w:rPr>
                <w:noProof/>
                <w:webHidden/>
              </w:rPr>
              <w:fldChar w:fldCharType="begin"/>
            </w:r>
            <w:r>
              <w:rPr>
                <w:noProof/>
                <w:webHidden/>
              </w:rPr>
              <w:instrText xml:space="preserve"> PAGEREF _Toc179534226 \h </w:instrText>
            </w:r>
            <w:r>
              <w:rPr>
                <w:noProof/>
                <w:webHidden/>
              </w:rPr>
            </w:r>
            <w:r>
              <w:rPr>
                <w:noProof/>
                <w:webHidden/>
              </w:rPr>
              <w:fldChar w:fldCharType="separate"/>
            </w:r>
            <w:r w:rsidR="00A22C79">
              <w:rPr>
                <w:noProof/>
                <w:webHidden/>
              </w:rPr>
              <w:t>27</w:t>
            </w:r>
            <w:r>
              <w:rPr>
                <w:noProof/>
                <w:webHidden/>
              </w:rPr>
              <w:fldChar w:fldCharType="end"/>
            </w:r>
          </w:hyperlink>
        </w:p>
        <w:p w14:paraId="56831CC5" w14:textId="01240100" w:rsidR="002672DE" w:rsidRDefault="002672DE">
          <w:pPr>
            <w:pStyle w:val="TDC3"/>
            <w:rPr>
              <w:rFonts w:asciiTheme="minorHAnsi" w:eastAsiaTheme="minorEastAsia" w:hAnsiTheme="minorHAnsi" w:cstheme="minorBidi"/>
              <w:noProof/>
              <w:lang w:eastAsia="es-EC"/>
            </w:rPr>
          </w:pPr>
          <w:hyperlink w:anchor="_Toc179534227" w:history="1">
            <w:r w:rsidRPr="009F5F67">
              <w:rPr>
                <w:rStyle w:val="Hipervnculo"/>
                <w:noProof/>
                <w:lang w:val="es-MX"/>
              </w:rPr>
              <w:t>Gestión de Rescate y Salvamento</w:t>
            </w:r>
            <w:r>
              <w:rPr>
                <w:noProof/>
                <w:webHidden/>
              </w:rPr>
              <w:tab/>
            </w:r>
            <w:r>
              <w:rPr>
                <w:noProof/>
                <w:webHidden/>
              </w:rPr>
              <w:fldChar w:fldCharType="begin"/>
            </w:r>
            <w:r>
              <w:rPr>
                <w:noProof/>
                <w:webHidden/>
              </w:rPr>
              <w:instrText xml:space="preserve"> PAGEREF _Toc179534227 \h </w:instrText>
            </w:r>
            <w:r>
              <w:rPr>
                <w:noProof/>
                <w:webHidden/>
              </w:rPr>
            </w:r>
            <w:r>
              <w:rPr>
                <w:noProof/>
                <w:webHidden/>
              </w:rPr>
              <w:fldChar w:fldCharType="separate"/>
            </w:r>
            <w:r w:rsidR="00A22C79">
              <w:rPr>
                <w:noProof/>
                <w:webHidden/>
              </w:rPr>
              <w:t>27</w:t>
            </w:r>
            <w:r>
              <w:rPr>
                <w:noProof/>
                <w:webHidden/>
              </w:rPr>
              <w:fldChar w:fldCharType="end"/>
            </w:r>
          </w:hyperlink>
        </w:p>
        <w:p w14:paraId="7EF3A750" w14:textId="09B790DA" w:rsidR="002672DE" w:rsidRDefault="002672DE">
          <w:pPr>
            <w:pStyle w:val="TDC3"/>
            <w:rPr>
              <w:rFonts w:asciiTheme="minorHAnsi" w:eastAsiaTheme="minorEastAsia" w:hAnsiTheme="minorHAnsi" w:cstheme="minorBidi"/>
              <w:noProof/>
              <w:lang w:eastAsia="es-EC"/>
            </w:rPr>
          </w:pPr>
          <w:hyperlink w:anchor="_Toc179534228" w:history="1">
            <w:r w:rsidRPr="009F5F67">
              <w:rPr>
                <w:rStyle w:val="Hipervnculo"/>
                <w:noProof/>
                <w:lang w:val="es-MX"/>
              </w:rPr>
              <w:t>Gestión de Comando de Incidentes</w:t>
            </w:r>
            <w:r>
              <w:rPr>
                <w:noProof/>
                <w:webHidden/>
              </w:rPr>
              <w:tab/>
            </w:r>
            <w:r>
              <w:rPr>
                <w:noProof/>
                <w:webHidden/>
              </w:rPr>
              <w:fldChar w:fldCharType="begin"/>
            </w:r>
            <w:r>
              <w:rPr>
                <w:noProof/>
                <w:webHidden/>
              </w:rPr>
              <w:instrText xml:space="preserve"> PAGEREF _Toc179534228 \h </w:instrText>
            </w:r>
            <w:r>
              <w:rPr>
                <w:noProof/>
                <w:webHidden/>
              </w:rPr>
            </w:r>
            <w:r>
              <w:rPr>
                <w:noProof/>
                <w:webHidden/>
              </w:rPr>
              <w:fldChar w:fldCharType="separate"/>
            </w:r>
            <w:r w:rsidR="00A22C79">
              <w:rPr>
                <w:noProof/>
                <w:webHidden/>
              </w:rPr>
              <w:t>27</w:t>
            </w:r>
            <w:r>
              <w:rPr>
                <w:noProof/>
                <w:webHidden/>
              </w:rPr>
              <w:fldChar w:fldCharType="end"/>
            </w:r>
          </w:hyperlink>
        </w:p>
        <w:p w14:paraId="6466A63D" w14:textId="4CE90F73" w:rsidR="002672DE" w:rsidRDefault="002672DE">
          <w:pPr>
            <w:pStyle w:val="TDC3"/>
            <w:rPr>
              <w:rFonts w:asciiTheme="minorHAnsi" w:eastAsiaTheme="minorEastAsia" w:hAnsiTheme="minorHAnsi" w:cstheme="minorBidi"/>
              <w:noProof/>
              <w:lang w:eastAsia="es-EC"/>
            </w:rPr>
          </w:pPr>
          <w:hyperlink w:anchor="_Toc179534229" w:history="1">
            <w:r w:rsidRPr="009F5F67">
              <w:rPr>
                <w:rStyle w:val="Hipervnculo"/>
                <w:noProof/>
                <w:lang w:val="es-MX"/>
              </w:rPr>
              <w:t>Gestión de Atención Prehospitalaria</w:t>
            </w:r>
            <w:r>
              <w:rPr>
                <w:noProof/>
                <w:webHidden/>
              </w:rPr>
              <w:tab/>
            </w:r>
            <w:r>
              <w:rPr>
                <w:noProof/>
                <w:webHidden/>
              </w:rPr>
              <w:fldChar w:fldCharType="begin"/>
            </w:r>
            <w:r>
              <w:rPr>
                <w:noProof/>
                <w:webHidden/>
              </w:rPr>
              <w:instrText xml:space="preserve"> PAGEREF _Toc179534229 \h </w:instrText>
            </w:r>
            <w:r>
              <w:rPr>
                <w:noProof/>
                <w:webHidden/>
              </w:rPr>
            </w:r>
            <w:r>
              <w:rPr>
                <w:noProof/>
                <w:webHidden/>
              </w:rPr>
              <w:fldChar w:fldCharType="separate"/>
            </w:r>
            <w:r w:rsidR="00A22C79">
              <w:rPr>
                <w:noProof/>
                <w:webHidden/>
              </w:rPr>
              <w:t>27</w:t>
            </w:r>
            <w:r>
              <w:rPr>
                <w:noProof/>
                <w:webHidden/>
              </w:rPr>
              <w:fldChar w:fldCharType="end"/>
            </w:r>
          </w:hyperlink>
        </w:p>
        <w:p w14:paraId="51046DDE" w14:textId="109BE2EF" w:rsidR="002672DE" w:rsidRDefault="002672DE">
          <w:pPr>
            <w:pStyle w:val="TDC3"/>
            <w:rPr>
              <w:rFonts w:asciiTheme="minorHAnsi" w:eastAsiaTheme="minorEastAsia" w:hAnsiTheme="minorHAnsi" w:cstheme="minorBidi"/>
              <w:noProof/>
              <w:lang w:eastAsia="es-EC"/>
            </w:rPr>
          </w:pPr>
          <w:hyperlink w:anchor="_Toc179534230" w:history="1">
            <w:r w:rsidRPr="009F5F67">
              <w:rPr>
                <w:rStyle w:val="Hipervnculo"/>
                <w:noProof/>
                <w:lang w:val="es-MX"/>
              </w:rPr>
              <w:t>Gestión de Investigación de Incendios</w:t>
            </w:r>
            <w:r>
              <w:rPr>
                <w:noProof/>
                <w:webHidden/>
              </w:rPr>
              <w:tab/>
            </w:r>
            <w:r>
              <w:rPr>
                <w:noProof/>
                <w:webHidden/>
              </w:rPr>
              <w:fldChar w:fldCharType="begin"/>
            </w:r>
            <w:r>
              <w:rPr>
                <w:noProof/>
                <w:webHidden/>
              </w:rPr>
              <w:instrText xml:space="preserve"> PAGEREF _Toc179534230 \h </w:instrText>
            </w:r>
            <w:r>
              <w:rPr>
                <w:noProof/>
                <w:webHidden/>
              </w:rPr>
            </w:r>
            <w:r>
              <w:rPr>
                <w:noProof/>
                <w:webHidden/>
              </w:rPr>
              <w:fldChar w:fldCharType="separate"/>
            </w:r>
            <w:r w:rsidR="00A22C79">
              <w:rPr>
                <w:noProof/>
                <w:webHidden/>
              </w:rPr>
              <w:t>27</w:t>
            </w:r>
            <w:r>
              <w:rPr>
                <w:noProof/>
                <w:webHidden/>
              </w:rPr>
              <w:fldChar w:fldCharType="end"/>
            </w:r>
          </w:hyperlink>
        </w:p>
        <w:p w14:paraId="31F7B338" w14:textId="70B95D2C" w:rsidR="002672DE" w:rsidRDefault="002672DE">
          <w:pPr>
            <w:pStyle w:val="TDC2"/>
            <w:rPr>
              <w:rFonts w:asciiTheme="minorHAnsi" w:eastAsiaTheme="minorEastAsia" w:hAnsiTheme="minorHAnsi" w:cstheme="minorBidi"/>
              <w:noProof/>
              <w:lang w:eastAsia="es-EC"/>
            </w:rPr>
          </w:pPr>
          <w:hyperlink w:anchor="_Toc179534231" w:history="1">
            <w:r w:rsidRPr="009F5F67">
              <w:rPr>
                <w:rStyle w:val="Hipervnculo"/>
                <w:noProof/>
                <w:lang w:val="es-MX"/>
              </w:rPr>
              <w:t>Servicio Integrado de Seguridad ECU 911</w:t>
            </w:r>
            <w:r>
              <w:rPr>
                <w:noProof/>
                <w:webHidden/>
              </w:rPr>
              <w:tab/>
            </w:r>
            <w:r>
              <w:rPr>
                <w:noProof/>
                <w:webHidden/>
              </w:rPr>
              <w:fldChar w:fldCharType="begin"/>
            </w:r>
            <w:r>
              <w:rPr>
                <w:noProof/>
                <w:webHidden/>
              </w:rPr>
              <w:instrText xml:space="preserve"> PAGEREF _Toc179534231 \h </w:instrText>
            </w:r>
            <w:r>
              <w:rPr>
                <w:noProof/>
                <w:webHidden/>
              </w:rPr>
            </w:r>
            <w:r>
              <w:rPr>
                <w:noProof/>
                <w:webHidden/>
              </w:rPr>
              <w:fldChar w:fldCharType="separate"/>
            </w:r>
            <w:r w:rsidR="00A22C79">
              <w:rPr>
                <w:noProof/>
                <w:webHidden/>
              </w:rPr>
              <w:t>28</w:t>
            </w:r>
            <w:r>
              <w:rPr>
                <w:noProof/>
                <w:webHidden/>
              </w:rPr>
              <w:fldChar w:fldCharType="end"/>
            </w:r>
          </w:hyperlink>
        </w:p>
        <w:p w14:paraId="06A32F75" w14:textId="1634D45D" w:rsidR="002672DE" w:rsidRDefault="002672DE">
          <w:pPr>
            <w:pStyle w:val="TDC2"/>
            <w:rPr>
              <w:rFonts w:asciiTheme="minorHAnsi" w:eastAsiaTheme="minorEastAsia" w:hAnsiTheme="minorHAnsi" w:cstheme="minorBidi"/>
              <w:noProof/>
              <w:lang w:eastAsia="es-EC"/>
            </w:rPr>
          </w:pPr>
          <w:hyperlink w:anchor="_Toc179534232" w:history="1">
            <w:r w:rsidRPr="009F5F67">
              <w:rPr>
                <w:rStyle w:val="Hipervnculo"/>
                <w:noProof/>
                <w:lang w:val="es-MX"/>
              </w:rPr>
              <w:t>Despachadores de Emergencias</w:t>
            </w:r>
            <w:r>
              <w:rPr>
                <w:noProof/>
                <w:webHidden/>
              </w:rPr>
              <w:tab/>
            </w:r>
            <w:r>
              <w:rPr>
                <w:noProof/>
                <w:webHidden/>
              </w:rPr>
              <w:fldChar w:fldCharType="begin"/>
            </w:r>
            <w:r>
              <w:rPr>
                <w:noProof/>
                <w:webHidden/>
              </w:rPr>
              <w:instrText xml:space="preserve"> PAGEREF _Toc179534232 \h </w:instrText>
            </w:r>
            <w:r>
              <w:rPr>
                <w:noProof/>
                <w:webHidden/>
              </w:rPr>
            </w:r>
            <w:r>
              <w:rPr>
                <w:noProof/>
                <w:webHidden/>
              </w:rPr>
              <w:fldChar w:fldCharType="separate"/>
            </w:r>
            <w:r w:rsidR="00A22C79">
              <w:rPr>
                <w:noProof/>
                <w:webHidden/>
              </w:rPr>
              <w:t>28</w:t>
            </w:r>
            <w:r>
              <w:rPr>
                <w:noProof/>
                <w:webHidden/>
              </w:rPr>
              <w:fldChar w:fldCharType="end"/>
            </w:r>
          </w:hyperlink>
        </w:p>
        <w:p w14:paraId="3D605340" w14:textId="038A2BCD" w:rsidR="002672DE" w:rsidRDefault="002672DE">
          <w:pPr>
            <w:pStyle w:val="TDC2"/>
            <w:rPr>
              <w:rFonts w:asciiTheme="minorHAnsi" w:eastAsiaTheme="minorEastAsia" w:hAnsiTheme="minorHAnsi" w:cstheme="minorBidi"/>
              <w:noProof/>
              <w:lang w:eastAsia="es-EC"/>
            </w:rPr>
          </w:pPr>
          <w:hyperlink w:anchor="_Toc179534233" w:history="1">
            <w:r w:rsidRPr="009F5F67">
              <w:rPr>
                <w:rStyle w:val="Hipervnculo"/>
                <w:noProof/>
              </w:rPr>
              <w:t>Administración</w:t>
            </w:r>
            <w:r>
              <w:rPr>
                <w:noProof/>
                <w:webHidden/>
              </w:rPr>
              <w:tab/>
            </w:r>
            <w:r>
              <w:rPr>
                <w:noProof/>
                <w:webHidden/>
              </w:rPr>
              <w:fldChar w:fldCharType="begin"/>
            </w:r>
            <w:r>
              <w:rPr>
                <w:noProof/>
                <w:webHidden/>
              </w:rPr>
              <w:instrText xml:space="preserve"> PAGEREF _Toc179534233 \h </w:instrText>
            </w:r>
            <w:r>
              <w:rPr>
                <w:noProof/>
                <w:webHidden/>
              </w:rPr>
            </w:r>
            <w:r>
              <w:rPr>
                <w:noProof/>
                <w:webHidden/>
              </w:rPr>
              <w:fldChar w:fldCharType="separate"/>
            </w:r>
            <w:r w:rsidR="00A22C79">
              <w:rPr>
                <w:noProof/>
                <w:webHidden/>
              </w:rPr>
              <w:t>29</w:t>
            </w:r>
            <w:r>
              <w:rPr>
                <w:noProof/>
                <w:webHidden/>
              </w:rPr>
              <w:fldChar w:fldCharType="end"/>
            </w:r>
          </w:hyperlink>
        </w:p>
        <w:p w14:paraId="33669D7C" w14:textId="49DD4068" w:rsidR="002672DE" w:rsidRDefault="002672DE">
          <w:pPr>
            <w:pStyle w:val="TDC3"/>
            <w:rPr>
              <w:rFonts w:asciiTheme="minorHAnsi" w:eastAsiaTheme="minorEastAsia" w:hAnsiTheme="minorHAnsi" w:cstheme="minorBidi"/>
              <w:noProof/>
              <w:lang w:eastAsia="es-EC"/>
            </w:rPr>
          </w:pPr>
          <w:hyperlink w:anchor="_Toc179534234" w:history="1">
            <w:r w:rsidRPr="009F5F67">
              <w:rPr>
                <w:rStyle w:val="Hipervnculo"/>
                <w:noProof/>
              </w:rPr>
              <w:t>Importancia</w:t>
            </w:r>
            <w:r>
              <w:rPr>
                <w:noProof/>
                <w:webHidden/>
              </w:rPr>
              <w:tab/>
            </w:r>
            <w:r>
              <w:rPr>
                <w:noProof/>
                <w:webHidden/>
              </w:rPr>
              <w:fldChar w:fldCharType="begin"/>
            </w:r>
            <w:r>
              <w:rPr>
                <w:noProof/>
                <w:webHidden/>
              </w:rPr>
              <w:instrText xml:space="preserve"> PAGEREF _Toc179534234 \h </w:instrText>
            </w:r>
            <w:r>
              <w:rPr>
                <w:noProof/>
                <w:webHidden/>
              </w:rPr>
            </w:r>
            <w:r>
              <w:rPr>
                <w:noProof/>
                <w:webHidden/>
              </w:rPr>
              <w:fldChar w:fldCharType="separate"/>
            </w:r>
            <w:r w:rsidR="00A22C79">
              <w:rPr>
                <w:noProof/>
                <w:webHidden/>
              </w:rPr>
              <w:t>29</w:t>
            </w:r>
            <w:r>
              <w:rPr>
                <w:noProof/>
                <w:webHidden/>
              </w:rPr>
              <w:fldChar w:fldCharType="end"/>
            </w:r>
          </w:hyperlink>
        </w:p>
        <w:p w14:paraId="02B472B8" w14:textId="4415567E" w:rsidR="002672DE" w:rsidRDefault="002672DE">
          <w:pPr>
            <w:pStyle w:val="TDC2"/>
            <w:rPr>
              <w:rFonts w:asciiTheme="minorHAnsi" w:eastAsiaTheme="minorEastAsia" w:hAnsiTheme="minorHAnsi" w:cstheme="minorBidi"/>
              <w:noProof/>
              <w:lang w:eastAsia="es-EC"/>
            </w:rPr>
          </w:pPr>
          <w:hyperlink w:anchor="_Toc179534235" w:history="1">
            <w:r w:rsidRPr="009F5F67">
              <w:rPr>
                <w:rStyle w:val="Hipervnculo"/>
                <w:noProof/>
              </w:rPr>
              <w:t>Proceso Administrativo</w:t>
            </w:r>
            <w:r>
              <w:rPr>
                <w:noProof/>
                <w:webHidden/>
              </w:rPr>
              <w:tab/>
            </w:r>
            <w:r>
              <w:rPr>
                <w:noProof/>
                <w:webHidden/>
              </w:rPr>
              <w:fldChar w:fldCharType="begin"/>
            </w:r>
            <w:r>
              <w:rPr>
                <w:noProof/>
                <w:webHidden/>
              </w:rPr>
              <w:instrText xml:space="preserve"> PAGEREF _Toc179534235 \h </w:instrText>
            </w:r>
            <w:r>
              <w:rPr>
                <w:noProof/>
                <w:webHidden/>
              </w:rPr>
            </w:r>
            <w:r>
              <w:rPr>
                <w:noProof/>
                <w:webHidden/>
              </w:rPr>
              <w:fldChar w:fldCharType="separate"/>
            </w:r>
            <w:r w:rsidR="00A22C79">
              <w:rPr>
                <w:noProof/>
                <w:webHidden/>
              </w:rPr>
              <w:t>29</w:t>
            </w:r>
            <w:r>
              <w:rPr>
                <w:noProof/>
                <w:webHidden/>
              </w:rPr>
              <w:fldChar w:fldCharType="end"/>
            </w:r>
          </w:hyperlink>
        </w:p>
        <w:p w14:paraId="5FA1BA0F" w14:textId="0CD694C0" w:rsidR="002672DE" w:rsidRDefault="002672DE">
          <w:pPr>
            <w:pStyle w:val="TDC3"/>
            <w:rPr>
              <w:rFonts w:asciiTheme="minorHAnsi" w:eastAsiaTheme="minorEastAsia" w:hAnsiTheme="minorHAnsi" w:cstheme="minorBidi"/>
              <w:noProof/>
              <w:lang w:eastAsia="es-EC"/>
            </w:rPr>
          </w:pPr>
          <w:hyperlink w:anchor="_Toc179534236" w:history="1">
            <w:r w:rsidRPr="009F5F67">
              <w:rPr>
                <w:rStyle w:val="Hipervnculo"/>
                <w:noProof/>
              </w:rPr>
              <w:t>Etapas del Proceso Administrativo</w:t>
            </w:r>
            <w:r>
              <w:rPr>
                <w:noProof/>
                <w:webHidden/>
              </w:rPr>
              <w:tab/>
            </w:r>
            <w:r>
              <w:rPr>
                <w:noProof/>
                <w:webHidden/>
              </w:rPr>
              <w:fldChar w:fldCharType="begin"/>
            </w:r>
            <w:r>
              <w:rPr>
                <w:noProof/>
                <w:webHidden/>
              </w:rPr>
              <w:instrText xml:space="preserve"> PAGEREF _Toc179534236 \h </w:instrText>
            </w:r>
            <w:r>
              <w:rPr>
                <w:noProof/>
                <w:webHidden/>
              </w:rPr>
            </w:r>
            <w:r>
              <w:rPr>
                <w:noProof/>
                <w:webHidden/>
              </w:rPr>
              <w:fldChar w:fldCharType="separate"/>
            </w:r>
            <w:r w:rsidR="00A22C79">
              <w:rPr>
                <w:noProof/>
                <w:webHidden/>
              </w:rPr>
              <w:t>29</w:t>
            </w:r>
            <w:r>
              <w:rPr>
                <w:noProof/>
                <w:webHidden/>
              </w:rPr>
              <w:fldChar w:fldCharType="end"/>
            </w:r>
          </w:hyperlink>
        </w:p>
        <w:p w14:paraId="5A6BBAA6" w14:textId="0E53464E" w:rsidR="002672DE" w:rsidRDefault="002672DE">
          <w:pPr>
            <w:pStyle w:val="TDC2"/>
            <w:rPr>
              <w:rFonts w:asciiTheme="minorHAnsi" w:eastAsiaTheme="minorEastAsia" w:hAnsiTheme="minorHAnsi" w:cstheme="minorBidi"/>
              <w:noProof/>
              <w:lang w:eastAsia="es-EC"/>
            </w:rPr>
          </w:pPr>
          <w:hyperlink w:anchor="_Toc179534237" w:history="1">
            <w:r w:rsidRPr="009F5F67">
              <w:rPr>
                <w:rStyle w:val="Hipervnculo"/>
                <w:noProof/>
              </w:rPr>
              <w:t>Organización</w:t>
            </w:r>
            <w:r>
              <w:rPr>
                <w:noProof/>
                <w:webHidden/>
              </w:rPr>
              <w:tab/>
            </w:r>
            <w:r>
              <w:rPr>
                <w:noProof/>
                <w:webHidden/>
              </w:rPr>
              <w:fldChar w:fldCharType="begin"/>
            </w:r>
            <w:r>
              <w:rPr>
                <w:noProof/>
                <w:webHidden/>
              </w:rPr>
              <w:instrText xml:space="preserve"> PAGEREF _Toc179534237 \h </w:instrText>
            </w:r>
            <w:r>
              <w:rPr>
                <w:noProof/>
                <w:webHidden/>
              </w:rPr>
            </w:r>
            <w:r>
              <w:rPr>
                <w:noProof/>
                <w:webHidden/>
              </w:rPr>
              <w:fldChar w:fldCharType="separate"/>
            </w:r>
            <w:r w:rsidR="00A22C79">
              <w:rPr>
                <w:noProof/>
                <w:webHidden/>
              </w:rPr>
              <w:t>30</w:t>
            </w:r>
            <w:r>
              <w:rPr>
                <w:noProof/>
                <w:webHidden/>
              </w:rPr>
              <w:fldChar w:fldCharType="end"/>
            </w:r>
          </w:hyperlink>
        </w:p>
        <w:p w14:paraId="71E4640B" w14:textId="07804684" w:rsidR="002672DE" w:rsidRDefault="002672DE">
          <w:pPr>
            <w:pStyle w:val="TDC3"/>
            <w:rPr>
              <w:rFonts w:asciiTheme="minorHAnsi" w:eastAsiaTheme="minorEastAsia" w:hAnsiTheme="minorHAnsi" w:cstheme="minorBidi"/>
              <w:noProof/>
              <w:lang w:eastAsia="es-EC"/>
            </w:rPr>
          </w:pPr>
          <w:hyperlink w:anchor="_Toc179534238" w:history="1">
            <w:r w:rsidRPr="009F5F67">
              <w:rPr>
                <w:rStyle w:val="Hipervnculo"/>
                <w:noProof/>
              </w:rPr>
              <w:t>Principios de la Organización</w:t>
            </w:r>
            <w:r>
              <w:rPr>
                <w:noProof/>
                <w:webHidden/>
              </w:rPr>
              <w:tab/>
            </w:r>
            <w:r>
              <w:rPr>
                <w:noProof/>
                <w:webHidden/>
              </w:rPr>
              <w:fldChar w:fldCharType="begin"/>
            </w:r>
            <w:r>
              <w:rPr>
                <w:noProof/>
                <w:webHidden/>
              </w:rPr>
              <w:instrText xml:space="preserve"> PAGEREF _Toc179534238 \h </w:instrText>
            </w:r>
            <w:r>
              <w:rPr>
                <w:noProof/>
                <w:webHidden/>
              </w:rPr>
            </w:r>
            <w:r>
              <w:rPr>
                <w:noProof/>
                <w:webHidden/>
              </w:rPr>
              <w:fldChar w:fldCharType="separate"/>
            </w:r>
            <w:r w:rsidR="00A22C79">
              <w:rPr>
                <w:noProof/>
                <w:webHidden/>
              </w:rPr>
              <w:t>31</w:t>
            </w:r>
            <w:r>
              <w:rPr>
                <w:noProof/>
                <w:webHidden/>
              </w:rPr>
              <w:fldChar w:fldCharType="end"/>
            </w:r>
          </w:hyperlink>
        </w:p>
        <w:p w14:paraId="61DEEFDB" w14:textId="1A2D9B96" w:rsidR="002672DE" w:rsidRDefault="002672DE">
          <w:pPr>
            <w:pStyle w:val="TDC3"/>
            <w:rPr>
              <w:rFonts w:asciiTheme="minorHAnsi" w:eastAsiaTheme="minorEastAsia" w:hAnsiTheme="minorHAnsi" w:cstheme="minorBidi"/>
              <w:noProof/>
              <w:lang w:eastAsia="es-EC"/>
            </w:rPr>
          </w:pPr>
          <w:hyperlink w:anchor="_Toc179534239" w:history="1">
            <w:r w:rsidRPr="009F5F67">
              <w:rPr>
                <w:rStyle w:val="Hipervnculo"/>
                <w:noProof/>
              </w:rPr>
              <w:t>Técnicas de Organización</w:t>
            </w:r>
            <w:r>
              <w:rPr>
                <w:noProof/>
                <w:webHidden/>
              </w:rPr>
              <w:tab/>
            </w:r>
            <w:r>
              <w:rPr>
                <w:noProof/>
                <w:webHidden/>
              </w:rPr>
              <w:fldChar w:fldCharType="begin"/>
            </w:r>
            <w:r>
              <w:rPr>
                <w:noProof/>
                <w:webHidden/>
              </w:rPr>
              <w:instrText xml:space="preserve"> PAGEREF _Toc179534239 \h </w:instrText>
            </w:r>
            <w:r>
              <w:rPr>
                <w:noProof/>
                <w:webHidden/>
              </w:rPr>
            </w:r>
            <w:r>
              <w:rPr>
                <w:noProof/>
                <w:webHidden/>
              </w:rPr>
              <w:fldChar w:fldCharType="separate"/>
            </w:r>
            <w:r w:rsidR="00A22C79">
              <w:rPr>
                <w:noProof/>
                <w:webHidden/>
              </w:rPr>
              <w:t>31</w:t>
            </w:r>
            <w:r>
              <w:rPr>
                <w:noProof/>
                <w:webHidden/>
              </w:rPr>
              <w:fldChar w:fldCharType="end"/>
            </w:r>
          </w:hyperlink>
        </w:p>
        <w:p w14:paraId="40A49A1F" w14:textId="118B3DBD" w:rsidR="002672DE" w:rsidRDefault="002672DE">
          <w:pPr>
            <w:pStyle w:val="TDC2"/>
            <w:rPr>
              <w:rFonts w:asciiTheme="minorHAnsi" w:eastAsiaTheme="minorEastAsia" w:hAnsiTheme="minorHAnsi" w:cstheme="minorBidi"/>
              <w:noProof/>
              <w:lang w:eastAsia="es-EC"/>
            </w:rPr>
          </w:pPr>
          <w:hyperlink w:anchor="_Toc179534240" w:history="1">
            <w:r w:rsidRPr="009F5F67">
              <w:rPr>
                <w:rStyle w:val="Hipervnculo"/>
                <w:noProof/>
              </w:rPr>
              <w:t>Estructura Organizacional</w:t>
            </w:r>
            <w:r>
              <w:rPr>
                <w:noProof/>
                <w:webHidden/>
              </w:rPr>
              <w:tab/>
            </w:r>
            <w:r>
              <w:rPr>
                <w:noProof/>
                <w:webHidden/>
              </w:rPr>
              <w:fldChar w:fldCharType="begin"/>
            </w:r>
            <w:r>
              <w:rPr>
                <w:noProof/>
                <w:webHidden/>
              </w:rPr>
              <w:instrText xml:space="preserve"> PAGEREF _Toc179534240 \h </w:instrText>
            </w:r>
            <w:r>
              <w:rPr>
                <w:noProof/>
                <w:webHidden/>
              </w:rPr>
            </w:r>
            <w:r>
              <w:rPr>
                <w:noProof/>
                <w:webHidden/>
              </w:rPr>
              <w:fldChar w:fldCharType="separate"/>
            </w:r>
            <w:r w:rsidR="00A22C79">
              <w:rPr>
                <w:noProof/>
                <w:webHidden/>
              </w:rPr>
              <w:t>32</w:t>
            </w:r>
            <w:r>
              <w:rPr>
                <w:noProof/>
                <w:webHidden/>
              </w:rPr>
              <w:fldChar w:fldCharType="end"/>
            </w:r>
          </w:hyperlink>
        </w:p>
        <w:p w14:paraId="05B970E1" w14:textId="25A93E58" w:rsidR="002672DE" w:rsidRDefault="002672DE">
          <w:pPr>
            <w:pStyle w:val="TDC3"/>
            <w:rPr>
              <w:rFonts w:asciiTheme="minorHAnsi" w:eastAsiaTheme="minorEastAsia" w:hAnsiTheme="minorHAnsi" w:cstheme="minorBidi"/>
              <w:noProof/>
              <w:lang w:eastAsia="es-EC"/>
            </w:rPr>
          </w:pPr>
          <w:hyperlink w:anchor="_Toc179534241" w:history="1">
            <w:r w:rsidRPr="009F5F67">
              <w:rPr>
                <w:rStyle w:val="Hipervnculo"/>
                <w:noProof/>
              </w:rPr>
              <w:t>Tipos de Estructura Organizacional</w:t>
            </w:r>
            <w:r>
              <w:rPr>
                <w:noProof/>
                <w:webHidden/>
              </w:rPr>
              <w:tab/>
            </w:r>
            <w:r>
              <w:rPr>
                <w:noProof/>
                <w:webHidden/>
              </w:rPr>
              <w:fldChar w:fldCharType="begin"/>
            </w:r>
            <w:r>
              <w:rPr>
                <w:noProof/>
                <w:webHidden/>
              </w:rPr>
              <w:instrText xml:space="preserve"> PAGEREF _Toc179534241 \h </w:instrText>
            </w:r>
            <w:r>
              <w:rPr>
                <w:noProof/>
                <w:webHidden/>
              </w:rPr>
            </w:r>
            <w:r>
              <w:rPr>
                <w:noProof/>
                <w:webHidden/>
              </w:rPr>
              <w:fldChar w:fldCharType="separate"/>
            </w:r>
            <w:r w:rsidR="00A22C79">
              <w:rPr>
                <w:noProof/>
                <w:webHidden/>
              </w:rPr>
              <w:t>32</w:t>
            </w:r>
            <w:r>
              <w:rPr>
                <w:noProof/>
                <w:webHidden/>
              </w:rPr>
              <w:fldChar w:fldCharType="end"/>
            </w:r>
          </w:hyperlink>
        </w:p>
        <w:p w14:paraId="362C2482" w14:textId="1676B732" w:rsidR="002672DE" w:rsidRDefault="002672DE">
          <w:pPr>
            <w:pStyle w:val="TDC2"/>
            <w:rPr>
              <w:rFonts w:asciiTheme="minorHAnsi" w:eastAsiaTheme="minorEastAsia" w:hAnsiTheme="minorHAnsi" w:cstheme="minorBidi"/>
              <w:noProof/>
              <w:lang w:eastAsia="es-EC"/>
            </w:rPr>
          </w:pPr>
          <w:hyperlink w:anchor="_Toc179534242" w:history="1">
            <w:r w:rsidRPr="009F5F67">
              <w:rPr>
                <w:rStyle w:val="Hipervnculo"/>
                <w:noProof/>
              </w:rPr>
              <w:t>Organigrama</w:t>
            </w:r>
            <w:r>
              <w:rPr>
                <w:noProof/>
                <w:webHidden/>
              </w:rPr>
              <w:tab/>
            </w:r>
            <w:r>
              <w:rPr>
                <w:noProof/>
                <w:webHidden/>
              </w:rPr>
              <w:fldChar w:fldCharType="begin"/>
            </w:r>
            <w:r>
              <w:rPr>
                <w:noProof/>
                <w:webHidden/>
              </w:rPr>
              <w:instrText xml:space="preserve"> PAGEREF _Toc179534242 \h </w:instrText>
            </w:r>
            <w:r>
              <w:rPr>
                <w:noProof/>
                <w:webHidden/>
              </w:rPr>
            </w:r>
            <w:r>
              <w:rPr>
                <w:noProof/>
                <w:webHidden/>
              </w:rPr>
              <w:fldChar w:fldCharType="separate"/>
            </w:r>
            <w:r w:rsidR="00A22C79">
              <w:rPr>
                <w:noProof/>
                <w:webHidden/>
              </w:rPr>
              <w:t>33</w:t>
            </w:r>
            <w:r>
              <w:rPr>
                <w:noProof/>
                <w:webHidden/>
              </w:rPr>
              <w:fldChar w:fldCharType="end"/>
            </w:r>
          </w:hyperlink>
        </w:p>
        <w:p w14:paraId="56814E9D" w14:textId="425F7DC2" w:rsidR="002672DE" w:rsidRDefault="002672DE">
          <w:pPr>
            <w:pStyle w:val="TDC3"/>
            <w:rPr>
              <w:rFonts w:asciiTheme="minorHAnsi" w:eastAsiaTheme="minorEastAsia" w:hAnsiTheme="minorHAnsi" w:cstheme="minorBidi"/>
              <w:noProof/>
              <w:lang w:eastAsia="es-EC"/>
            </w:rPr>
          </w:pPr>
          <w:hyperlink w:anchor="_Toc179534243" w:history="1">
            <w:r w:rsidRPr="009F5F67">
              <w:rPr>
                <w:rStyle w:val="Hipervnculo"/>
                <w:noProof/>
              </w:rPr>
              <w:t>Tipos de Organigrama</w:t>
            </w:r>
            <w:r>
              <w:rPr>
                <w:noProof/>
                <w:webHidden/>
              </w:rPr>
              <w:tab/>
            </w:r>
            <w:r>
              <w:rPr>
                <w:noProof/>
                <w:webHidden/>
              </w:rPr>
              <w:fldChar w:fldCharType="begin"/>
            </w:r>
            <w:r>
              <w:rPr>
                <w:noProof/>
                <w:webHidden/>
              </w:rPr>
              <w:instrText xml:space="preserve"> PAGEREF _Toc179534243 \h </w:instrText>
            </w:r>
            <w:r>
              <w:rPr>
                <w:noProof/>
                <w:webHidden/>
              </w:rPr>
            </w:r>
            <w:r>
              <w:rPr>
                <w:noProof/>
                <w:webHidden/>
              </w:rPr>
              <w:fldChar w:fldCharType="separate"/>
            </w:r>
            <w:r w:rsidR="00A22C79">
              <w:rPr>
                <w:noProof/>
                <w:webHidden/>
              </w:rPr>
              <w:t>33</w:t>
            </w:r>
            <w:r>
              <w:rPr>
                <w:noProof/>
                <w:webHidden/>
              </w:rPr>
              <w:fldChar w:fldCharType="end"/>
            </w:r>
          </w:hyperlink>
        </w:p>
        <w:p w14:paraId="39B1D080" w14:textId="121F3048" w:rsidR="002672DE" w:rsidRDefault="002672DE">
          <w:pPr>
            <w:pStyle w:val="TDC2"/>
            <w:rPr>
              <w:rFonts w:asciiTheme="minorHAnsi" w:eastAsiaTheme="minorEastAsia" w:hAnsiTheme="minorHAnsi" w:cstheme="minorBidi"/>
              <w:noProof/>
              <w:lang w:eastAsia="es-EC"/>
            </w:rPr>
          </w:pPr>
          <w:hyperlink w:anchor="_Toc179534244" w:history="1">
            <w:r w:rsidRPr="009F5F67">
              <w:rPr>
                <w:rStyle w:val="Hipervnculo"/>
                <w:noProof/>
              </w:rPr>
              <w:t>Procesos</w:t>
            </w:r>
            <w:r>
              <w:rPr>
                <w:noProof/>
                <w:webHidden/>
              </w:rPr>
              <w:tab/>
            </w:r>
            <w:r>
              <w:rPr>
                <w:noProof/>
                <w:webHidden/>
              </w:rPr>
              <w:fldChar w:fldCharType="begin"/>
            </w:r>
            <w:r>
              <w:rPr>
                <w:noProof/>
                <w:webHidden/>
              </w:rPr>
              <w:instrText xml:space="preserve"> PAGEREF _Toc179534244 \h </w:instrText>
            </w:r>
            <w:r>
              <w:rPr>
                <w:noProof/>
                <w:webHidden/>
              </w:rPr>
            </w:r>
            <w:r>
              <w:rPr>
                <w:noProof/>
                <w:webHidden/>
              </w:rPr>
              <w:fldChar w:fldCharType="separate"/>
            </w:r>
            <w:r w:rsidR="00A22C79">
              <w:rPr>
                <w:noProof/>
                <w:webHidden/>
              </w:rPr>
              <w:t>34</w:t>
            </w:r>
            <w:r>
              <w:rPr>
                <w:noProof/>
                <w:webHidden/>
              </w:rPr>
              <w:fldChar w:fldCharType="end"/>
            </w:r>
          </w:hyperlink>
        </w:p>
        <w:p w14:paraId="759894D0" w14:textId="010B4750" w:rsidR="002672DE" w:rsidRDefault="002672DE">
          <w:pPr>
            <w:pStyle w:val="TDC2"/>
            <w:rPr>
              <w:rFonts w:asciiTheme="minorHAnsi" w:eastAsiaTheme="minorEastAsia" w:hAnsiTheme="minorHAnsi" w:cstheme="minorBidi"/>
              <w:noProof/>
              <w:lang w:eastAsia="es-EC"/>
            </w:rPr>
          </w:pPr>
          <w:hyperlink w:anchor="_Toc179534245" w:history="1">
            <w:r w:rsidRPr="009F5F67">
              <w:rPr>
                <w:rStyle w:val="Hipervnculo"/>
                <w:noProof/>
              </w:rPr>
              <w:t>Proceso Organizacional</w:t>
            </w:r>
            <w:r>
              <w:rPr>
                <w:noProof/>
                <w:webHidden/>
              </w:rPr>
              <w:tab/>
            </w:r>
            <w:r>
              <w:rPr>
                <w:noProof/>
                <w:webHidden/>
              </w:rPr>
              <w:fldChar w:fldCharType="begin"/>
            </w:r>
            <w:r>
              <w:rPr>
                <w:noProof/>
                <w:webHidden/>
              </w:rPr>
              <w:instrText xml:space="preserve"> PAGEREF _Toc179534245 \h </w:instrText>
            </w:r>
            <w:r>
              <w:rPr>
                <w:noProof/>
                <w:webHidden/>
              </w:rPr>
            </w:r>
            <w:r>
              <w:rPr>
                <w:noProof/>
                <w:webHidden/>
              </w:rPr>
              <w:fldChar w:fldCharType="separate"/>
            </w:r>
            <w:r w:rsidR="00A22C79">
              <w:rPr>
                <w:noProof/>
                <w:webHidden/>
              </w:rPr>
              <w:t>34</w:t>
            </w:r>
            <w:r>
              <w:rPr>
                <w:noProof/>
                <w:webHidden/>
              </w:rPr>
              <w:fldChar w:fldCharType="end"/>
            </w:r>
          </w:hyperlink>
        </w:p>
        <w:p w14:paraId="7991F95A" w14:textId="38A22FC9" w:rsidR="002672DE" w:rsidRDefault="002672DE">
          <w:pPr>
            <w:pStyle w:val="TDC3"/>
            <w:rPr>
              <w:rFonts w:asciiTheme="minorHAnsi" w:eastAsiaTheme="minorEastAsia" w:hAnsiTheme="minorHAnsi" w:cstheme="minorBidi"/>
              <w:noProof/>
              <w:lang w:eastAsia="es-EC"/>
            </w:rPr>
          </w:pPr>
          <w:hyperlink w:anchor="_Toc179534246" w:history="1">
            <w:r w:rsidRPr="009F5F67">
              <w:rPr>
                <w:rStyle w:val="Hipervnculo"/>
                <w:noProof/>
              </w:rPr>
              <w:t>Tipos de Procesos</w:t>
            </w:r>
            <w:r>
              <w:rPr>
                <w:noProof/>
                <w:webHidden/>
              </w:rPr>
              <w:tab/>
            </w:r>
            <w:r>
              <w:rPr>
                <w:noProof/>
                <w:webHidden/>
              </w:rPr>
              <w:fldChar w:fldCharType="begin"/>
            </w:r>
            <w:r>
              <w:rPr>
                <w:noProof/>
                <w:webHidden/>
              </w:rPr>
              <w:instrText xml:space="preserve"> PAGEREF _Toc179534246 \h </w:instrText>
            </w:r>
            <w:r>
              <w:rPr>
                <w:noProof/>
                <w:webHidden/>
              </w:rPr>
            </w:r>
            <w:r>
              <w:rPr>
                <w:noProof/>
                <w:webHidden/>
              </w:rPr>
              <w:fldChar w:fldCharType="separate"/>
            </w:r>
            <w:r w:rsidR="00A22C79">
              <w:rPr>
                <w:noProof/>
                <w:webHidden/>
              </w:rPr>
              <w:t>35</w:t>
            </w:r>
            <w:r>
              <w:rPr>
                <w:noProof/>
                <w:webHidden/>
              </w:rPr>
              <w:fldChar w:fldCharType="end"/>
            </w:r>
          </w:hyperlink>
        </w:p>
        <w:p w14:paraId="7017F365" w14:textId="1DCDCDB4" w:rsidR="002672DE" w:rsidRDefault="002672DE">
          <w:pPr>
            <w:pStyle w:val="TDC3"/>
            <w:rPr>
              <w:rFonts w:asciiTheme="minorHAnsi" w:eastAsiaTheme="minorEastAsia" w:hAnsiTheme="minorHAnsi" w:cstheme="minorBidi"/>
              <w:noProof/>
              <w:lang w:eastAsia="es-EC"/>
            </w:rPr>
          </w:pPr>
          <w:hyperlink w:anchor="_Toc179534247" w:history="1">
            <w:r w:rsidRPr="009F5F67">
              <w:rPr>
                <w:rStyle w:val="Hipervnculo"/>
                <w:noProof/>
              </w:rPr>
              <w:t>Mapa de Procesos</w:t>
            </w:r>
            <w:r>
              <w:rPr>
                <w:noProof/>
                <w:webHidden/>
              </w:rPr>
              <w:tab/>
            </w:r>
            <w:r>
              <w:rPr>
                <w:noProof/>
                <w:webHidden/>
              </w:rPr>
              <w:fldChar w:fldCharType="begin"/>
            </w:r>
            <w:r>
              <w:rPr>
                <w:noProof/>
                <w:webHidden/>
              </w:rPr>
              <w:instrText xml:space="preserve"> PAGEREF _Toc179534247 \h </w:instrText>
            </w:r>
            <w:r>
              <w:rPr>
                <w:noProof/>
                <w:webHidden/>
              </w:rPr>
            </w:r>
            <w:r>
              <w:rPr>
                <w:noProof/>
                <w:webHidden/>
              </w:rPr>
              <w:fldChar w:fldCharType="separate"/>
            </w:r>
            <w:r w:rsidR="00A22C79">
              <w:rPr>
                <w:noProof/>
                <w:webHidden/>
              </w:rPr>
              <w:t>36</w:t>
            </w:r>
            <w:r>
              <w:rPr>
                <w:noProof/>
                <w:webHidden/>
              </w:rPr>
              <w:fldChar w:fldCharType="end"/>
            </w:r>
          </w:hyperlink>
        </w:p>
        <w:p w14:paraId="61E153B7" w14:textId="28B4E8CD" w:rsidR="002672DE" w:rsidRDefault="002672DE">
          <w:pPr>
            <w:pStyle w:val="TDC3"/>
            <w:rPr>
              <w:rFonts w:asciiTheme="minorHAnsi" w:eastAsiaTheme="minorEastAsia" w:hAnsiTheme="minorHAnsi" w:cstheme="minorBidi"/>
              <w:noProof/>
              <w:lang w:eastAsia="es-EC"/>
            </w:rPr>
          </w:pPr>
          <w:hyperlink w:anchor="_Toc179534248" w:history="1">
            <w:r w:rsidRPr="009F5F67">
              <w:rPr>
                <w:rStyle w:val="Hipervnculo"/>
                <w:noProof/>
              </w:rPr>
              <w:t>Flujograma de Proceso</w:t>
            </w:r>
            <w:r>
              <w:rPr>
                <w:noProof/>
                <w:webHidden/>
              </w:rPr>
              <w:tab/>
            </w:r>
            <w:r>
              <w:rPr>
                <w:noProof/>
                <w:webHidden/>
              </w:rPr>
              <w:fldChar w:fldCharType="begin"/>
            </w:r>
            <w:r>
              <w:rPr>
                <w:noProof/>
                <w:webHidden/>
              </w:rPr>
              <w:instrText xml:space="preserve"> PAGEREF _Toc179534248 \h </w:instrText>
            </w:r>
            <w:r>
              <w:rPr>
                <w:noProof/>
                <w:webHidden/>
              </w:rPr>
            </w:r>
            <w:r>
              <w:rPr>
                <w:noProof/>
                <w:webHidden/>
              </w:rPr>
              <w:fldChar w:fldCharType="separate"/>
            </w:r>
            <w:r w:rsidR="00A22C79">
              <w:rPr>
                <w:noProof/>
                <w:webHidden/>
              </w:rPr>
              <w:t>36</w:t>
            </w:r>
            <w:r>
              <w:rPr>
                <w:noProof/>
                <w:webHidden/>
              </w:rPr>
              <w:fldChar w:fldCharType="end"/>
            </w:r>
          </w:hyperlink>
        </w:p>
        <w:p w14:paraId="1C556E39" w14:textId="0CDA1889" w:rsidR="002672DE" w:rsidRDefault="002672DE">
          <w:pPr>
            <w:pStyle w:val="TDC3"/>
            <w:rPr>
              <w:rFonts w:asciiTheme="minorHAnsi" w:eastAsiaTheme="minorEastAsia" w:hAnsiTheme="minorHAnsi" w:cstheme="minorBidi"/>
              <w:noProof/>
              <w:lang w:eastAsia="es-EC"/>
            </w:rPr>
          </w:pPr>
          <w:hyperlink w:anchor="_Toc179534249" w:history="1">
            <w:r w:rsidRPr="009F5F67">
              <w:rPr>
                <w:rStyle w:val="Hipervnculo"/>
                <w:noProof/>
              </w:rPr>
              <w:t>Tipos de Flujogramas</w:t>
            </w:r>
            <w:r>
              <w:rPr>
                <w:noProof/>
                <w:webHidden/>
              </w:rPr>
              <w:tab/>
            </w:r>
            <w:r>
              <w:rPr>
                <w:noProof/>
                <w:webHidden/>
              </w:rPr>
              <w:fldChar w:fldCharType="begin"/>
            </w:r>
            <w:r>
              <w:rPr>
                <w:noProof/>
                <w:webHidden/>
              </w:rPr>
              <w:instrText xml:space="preserve"> PAGEREF _Toc179534249 \h </w:instrText>
            </w:r>
            <w:r>
              <w:rPr>
                <w:noProof/>
                <w:webHidden/>
              </w:rPr>
            </w:r>
            <w:r>
              <w:rPr>
                <w:noProof/>
                <w:webHidden/>
              </w:rPr>
              <w:fldChar w:fldCharType="separate"/>
            </w:r>
            <w:r w:rsidR="00A22C79">
              <w:rPr>
                <w:noProof/>
                <w:webHidden/>
              </w:rPr>
              <w:t>36</w:t>
            </w:r>
            <w:r>
              <w:rPr>
                <w:noProof/>
                <w:webHidden/>
              </w:rPr>
              <w:fldChar w:fldCharType="end"/>
            </w:r>
          </w:hyperlink>
        </w:p>
        <w:p w14:paraId="147232E9" w14:textId="667559DA" w:rsidR="002672DE" w:rsidRDefault="002672DE">
          <w:pPr>
            <w:pStyle w:val="TDC2"/>
            <w:rPr>
              <w:rFonts w:asciiTheme="minorHAnsi" w:eastAsiaTheme="minorEastAsia" w:hAnsiTheme="minorHAnsi" w:cstheme="minorBidi"/>
              <w:noProof/>
              <w:lang w:eastAsia="es-EC"/>
            </w:rPr>
          </w:pPr>
          <w:hyperlink w:anchor="_Toc179534250" w:history="1">
            <w:r w:rsidRPr="009F5F67">
              <w:rPr>
                <w:rStyle w:val="Hipervnculo"/>
                <w:noProof/>
                <w:lang w:val="es-MX"/>
              </w:rPr>
              <w:t>¿Qué es Manual?</w:t>
            </w:r>
            <w:r>
              <w:rPr>
                <w:noProof/>
                <w:webHidden/>
              </w:rPr>
              <w:tab/>
            </w:r>
            <w:r>
              <w:rPr>
                <w:noProof/>
                <w:webHidden/>
              </w:rPr>
              <w:fldChar w:fldCharType="begin"/>
            </w:r>
            <w:r>
              <w:rPr>
                <w:noProof/>
                <w:webHidden/>
              </w:rPr>
              <w:instrText xml:space="preserve"> PAGEREF _Toc179534250 \h </w:instrText>
            </w:r>
            <w:r>
              <w:rPr>
                <w:noProof/>
                <w:webHidden/>
              </w:rPr>
            </w:r>
            <w:r>
              <w:rPr>
                <w:noProof/>
                <w:webHidden/>
              </w:rPr>
              <w:fldChar w:fldCharType="separate"/>
            </w:r>
            <w:r w:rsidR="00A22C79">
              <w:rPr>
                <w:noProof/>
                <w:webHidden/>
              </w:rPr>
              <w:t>36</w:t>
            </w:r>
            <w:r>
              <w:rPr>
                <w:noProof/>
                <w:webHidden/>
              </w:rPr>
              <w:fldChar w:fldCharType="end"/>
            </w:r>
          </w:hyperlink>
        </w:p>
        <w:p w14:paraId="7C17E2F1" w14:textId="3B2FBA48" w:rsidR="002672DE" w:rsidRDefault="002672DE">
          <w:pPr>
            <w:pStyle w:val="TDC3"/>
            <w:rPr>
              <w:rFonts w:asciiTheme="minorHAnsi" w:eastAsiaTheme="minorEastAsia" w:hAnsiTheme="minorHAnsi" w:cstheme="minorBidi"/>
              <w:noProof/>
              <w:lang w:eastAsia="es-EC"/>
            </w:rPr>
          </w:pPr>
          <w:hyperlink w:anchor="_Toc179534251" w:history="1">
            <w:r w:rsidRPr="009F5F67">
              <w:rPr>
                <w:rStyle w:val="Hipervnculo"/>
                <w:noProof/>
                <w:lang w:val="es-MX"/>
              </w:rPr>
              <w:t>Objetivos</w:t>
            </w:r>
            <w:r>
              <w:rPr>
                <w:noProof/>
                <w:webHidden/>
              </w:rPr>
              <w:tab/>
            </w:r>
            <w:r>
              <w:rPr>
                <w:noProof/>
                <w:webHidden/>
              </w:rPr>
              <w:fldChar w:fldCharType="begin"/>
            </w:r>
            <w:r>
              <w:rPr>
                <w:noProof/>
                <w:webHidden/>
              </w:rPr>
              <w:instrText xml:space="preserve"> PAGEREF _Toc179534251 \h </w:instrText>
            </w:r>
            <w:r>
              <w:rPr>
                <w:noProof/>
                <w:webHidden/>
              </w:rPr>
            </w:r>
            <w:r>
              <w:rPr>
                <w:noProof/>
                <w:webHidden/>
              </w:rPr>
              <w:fldChar w:fldCharType="separate"/>
            </w:r>
            <w:r w:rsidR="00A22C79">
              <w:rPr>
                <w:noProof/>
                <w:webHidden/>
              </w:rPr>
              <w:t>37</w:t>
            </w:r>
            <w:r>
              <w:rPr>
                <w:noProof/>
                <w:webHidden/>
              </w:rPr>
              <w:fldChar w:fldCharType="end"/>
            </w:r>
          </w:hyperlink>
        </w:p>
        <w:p w14:paraId="3B6A30A3" w14:textId="70EB7C1D" w:rsidR="002672DE" w:rsidRDefault="002672DE">
          <w:pPr>
            <w:pStyle w:val="TDC3"/>
            <w:rPr>
              <w:rFonts w:asciiTheme="minorHAnsi" w:eastAsiaTheme="minorEastAsia" w:hAnsiTheme="minorHAnsi" w:cstheme="minorBidi"/>
              <w:noProof/>
              <w:lang w:eastAsia="es-EC"/>
            </w:rPr>
          </w:pPr>
          <w:hyperlink w:anchor="_Toc179534252" w:history="1">
            <w:r w:rsidRPr="009F5F67">
              <w:rPr>
                <w:rStyle w:val="Hipervnculo"/>
                <w:noProof/>
                <w:lang w:val="es-MX"/>
              </w:rPr>
              <w:t>Características</w:t>
            </w:r>
            <w:r>
              <w:rPr>
                <w:noProof/>
                <w:webHidden/>
              </w:rPr>
              <w:tab/>
            </w:r>
            <w:r>
              <w:rPr>
                <w:noProof/>
                <w:webHidden/>
              </w:rPr>
              <w:fldChar w:fldCharType="begin"/>
            </w:r>
            <w:r>
              <w:rPr>
                <w:noProof/>
                <w:webHidden/>
              </w:rPr>
              <w:instrText xml:space="preserve"> PAGEREF _Toc179534252 \h </w:instrText>
            </w:r>
            <w:r>
              <w:rPr>
                <w:noProof/>
                <w:webHidden/>
              </w:rPr>
            </w:r>
            <w:r>
              <w:rPr>
                <w:noProof/>
                <w:webHidden/>
              </w:rPr>
              <w:fldChar w:fldCharType="separate"/>
            </w:r>
            <w:r w:rsidR="00A22C79">
              <w:rPr>
                <w:noProof/>
                <w:webHidden/>
              </w:rPr>
              <w:t>37</w:t>
            </w:r>
            <w:r>
              <w:rPr>
                <w:noProof/>
                <w:webHidden/>
              </w:rPr>
              <w:fldChar w:fldCharType="end"/>
            </w:r>
          </w:hyperlink>
        </w:p>
        <w:p w14:paraId="73D8A511" w14:textId="0B247657" w:rsidR="002672DE" w:rsidRDefault="002672DE">
          <w:pPr>
            <w:pStyle w:val="TDC3"/>
            <w:rPr>
              <w:rFonts w:asciiTheme="minorHAnsi" w:eastAsiaTheme="minorEastAsia" w:hAnsiTheme="minorHAnsi" w:cstheme="minorBidi"/>
              <w:noProof/>
              <w:lang w:eastAsia="es-EC"/>
            </w:rPr>
          </w:pPr>
          <w:hyperlink w:anchor="_Toc179534253" w:history="1">
            <w:r w:rsidRPr="009F5F67">
              <w:rPr>
                <w:rStyle w:val="Hipervnculo"/>
                <w:noProof/>
                <w:lang w:val="es-MX"/>
              </w:rPr>
              <w:t>Tipos de Manuales</w:t>
            </w:r>
            <w:r>
              <w:rPr>
                <w:noProof/>
                <w:webHidden/>
              </w:rPr>
              <w:tab/>
            </w:r>
            <w:r>
              <w:rPr>
                <w:noProof/>
                <w:webHidden/>
              </w:rPr>
              <w:fldChar w:fldCharType="begin"/>
            </w:r>
            <w:r>
              <w:rPr>
                <w:noProof/>
                <w:webHidden/>
              </w:rPr>
              <w:instrText xml:space="preserve"> PAGEREF _Toc179534253 \h </w:instrText>
            </w:r>
            <w:r>
              <w:rPr>
                <w:noProof/>
                <w:webHidden/>
              </w:rPr>
            </w:r>
            <w:r>
              <w:rPr>
                <w:noProof/>
                <w:webHidden/>
              </w:rPr>
              <w:fldChar w:fldCharType="separate"/>
            </w:r>
            <w:r w:rsidR="00A22C79">
              <w:rPr>
                <w:noProof/>
                <w:webHidden/>
              </w:rPr>
              <w:t>38</w:t>
            </w:r>
            <w:r>
              <w:rPr>
                <w:noProof/>
                <w:webHidden/>
              </w:rPr>
              <w:fldChar w:fldCharType="end"/>
            </w:r>
          </w:hyperlink>
        </w:p>
        <w:p w14:paraId="594184CB" w14:textId="7CCE486C" w:rsidR="002672DE" w:rsidRDefault="002672DE">
          <w:pPr>
            <w:pStyle w:val="TDC3"/>
            <w:rPr>
              <w:rFonts w:asciiTheme="minorHAnsi" w:eastAsiaTheme="minorEastAsia" w:hAnsiTheme="minorHAnsi" w:cstheme="minorBidi"/>
              <w:noProof/>
              <w:lang w:eastAsia="es-EC"/>
            </w:rPr>
          </w:pPr>
          <w:hyperlink w:anchor="_Toc179534254" w:history="1">
            <w:r w:rsidRPr="009F5F67">
              <w:rPr>
                <w:rStyle w:val="Hipervnculo"/>
                <w:noProof/>
                <w:lang w:val="es-MX"/>
              </w:rPr>
              <w:t>Ventajas y Desventajas de los Manuales.</w:t>
            </w:r>
            <w:r>
              <w:rPr>
                <w:noProof/>
                <w:webHidden/>
              </w:rPr>
              <w:tab/>
            </w:r>
            <w:r>
              <w:rPr>
                <w:noProof/>
                <w:webHidden/>
              </w:rPr>
              <w:fldChar w:fldCharType="begin"/>
            </w:r>
            <w:r>
              <w:rPr>
                <w:noProof/>
                <w:webHidden/>
              </w:rPr>
              <w:instrText xml:space="preserve"> PAGEREF _Toc179534254 \h </w:instrText>
            </w:r>
            <w:r>
              <w:rPr>
                <w:noProof/>
                <w:webHidden/>
              </w:rPr>
            </w:r>
            <w:r>
              <w:rPr>
                <w:noProof/>
                <w:webHidden/>
              </w:rPr>
              <w:fldChar w:fldCharType="separate"/>
            </w:r>
            <w:r w:rsidR="00A22C79">
              <w:rPr>
                <w:noProof/>
                <w:webHidden/>
              </w:rPr>
              <w:t>40</w:t>
            </w:r>
            <w:r>
              <w:rPr>
                <w:noProof/>
                <w:webHidden/>
              </w:rPr>
              <w:fldChar w:fldCharType="end"/>
            </w:r>
          </w:hyperlink>
        </w:p>
        <w:p w14:paraId="41905742" w14:textId="4BD009D9" w:rsidR="002672DE" w:rsidRDefault="002672DE">
          <w:pPr>
            <w:pStyle w:val="TDC2"/>
            <w:rPr>
              <w:rFonts w:asciiTheme="minorHAnsi" w:eastAsiaTheme="minorEastAsia" w:hAnsiTheme="minorHAnsi" w:cstheme="minorBidi"/>
              <w:noProof/>
              <w:lang w:eastAsia="es-EC"/>
            </w:rPr>
          </w:pPr>
          <w:hyperlink w:anchor="_Toc179534255" w:history="1">
            <w:r w:rsidRPr="009F5F67">
              <w:rPr>
                <w:rStyle w:val="Hipervnculo"/>
                <w:noProof/>
                <w:lang w:val="es-MX"/>
              </w:rPr>
              <w:t>Manual de Procedimientos</w:t>
            </w:r>
            <w:r>
              <w:rPr>
                <w:noProof/>
                <w:webHidden/>
              </w:rPr>
              <w:tab/>
            </w:r>
            <w:r>
              <w:rPr>
                <w:noProof/>
                <w:webHidden/>
              </w:rPr>
              <w:fldChar w:fldCharType="begin"/>
            </w:r>
            <w:r>
              <w:rPr>
                <w:noProof/>
                <w:webHidden/>
              </w:rPr>
              <w:instrText xml:space="preserve"> PAGEREF _Toc179534255 \h </w:instrText>
            </w:r>
            <w:r>
              <w:rPr>
                <w:noProof/>
                <w:webHidden/>
              </w:rPr>
            </w:r>
            <w:r>
              <w:rPr>
                <w:noProof/>
                <w:webHidden/>
              </w:rPr>
              <w:fldChar w:fldCharType="separate"/>
            </w:r>
            <w:r w:rsidR="00A22C79">
              <w:rPr>
                <w:noProof/>
                <w:webHidden/>
              </w:rPr>
              <w:t>41</w:t>
            </w:r>
            <w:r>
              <w:rPr>
                <w:noProof/>
                <w:webHidden/>
              </w:rPr>
              <w:fldChar w:fldCharType="end"/>
            </w:r>
          </w:hyperlink>
        </w:p>
        <w:p w14:paraId="59704DF3" w14:textId="0D0752D6" w:rsidR="002672DE" w:rsidRDefault="002672DE">
          <w:pPr>
            <w:pStyle w:val="TDC3"/>
            <w:rPr>
              <w:rFonts w:asciiTheme="minorHAnsi" w:eastAsiaTheme="minorEastAsia" w:hAnsiTheme="minorHAnsi" w:cstheme="minorBidi"/>
              <w:noProof/>
              <w:lang w:eastAsia="es-EC"/>
            </w:rPr>
          </w:pPr>
          <w:hyperlink w:anchor="_Toc179534256" w:history="1">
            <w:r w:rsidRPr="009F5F67">
              <w:rPr>
                <w:rStyle w:val="Hipervnculo"/>
                <w:noProof/>
                <w:lang w:val="es-MX"/>
              </w:rPr>
              <w:t>Objetivos</w:t>
            </w:r>
            <w:r>
              <w:rPr>
                <w:noProof/>
                <w:webHidden/>
              </w:rPr>
              <w:tab/>
            </w:r>
            <w:r>
              <w:rPr>
                <w:noProof/>
                <w:webHidden/>
              </w:rPr>
              <w:fldChar w:fldCharType="begin"/>
            </w:r>
            <w:r>
              <w:rPr>
                <w:noProof/>
                <w:webHidden/>
              </w:rPr>
              <w:instrText xml:space="preserve"> PAGEREF _Toc179534256 \h </w:instrText>
            </w:r>
            <w:r>
              <w:rPr>
                <w:noProof/>
                <w:webHidden/>
              </w:rPr>
            </w:r>
            <w:r>
              <w:rPr>
                <w:noProof/>
                <w:webHidden/>
              </w:rPr>
              <w:fldChar w:fldCharType="separate"/>
            </w:r>
            <w:r w:rsidR="00A22C79">
              <w:rPr>
                <w:noProof/>
                <w:webHidden/>
              </w:rPr>
              <w:t>41</w:t>
            </w:r>
            <w:r>
              <w:rPr>
                <w:noProof/>
                <w:webHidden/>
              </w:rPr>
              <w:fldChar w:fldCharType="end"/>
            </w:r>
          </w:hyperlink>
        </w:p>
        <w:p w14:paraId="446B4E5A" w14:textId="72896A5D" w:rsidR="002672DE" w:rsidRDefault="002672DE">
          <w:pPr>
            <w:pStyle w:val="TDC3"/>
            <w:rPr>
              <w:rFonts w:asciiTheme="minorHAnsi" w:eastAsiaTheme="minorEastAsia" w:hAnsiTheme="minorHAnsi" w:cstheme="minorBidi"/>
              <w:noProof/>
              <w:lang w:eastAsia="es-EC"/>
            </w:rPr>
          </w:pPr>
          <w:hyperlink w:anchor="_Toc179534257" w:history="1">
            <w:r w:rsidRPr="009F5F67">
              <w:rPr>
                <w:rStyle w:val="Hipervnculo"/>
                <w:noProof/>
                <w:lang w:val="es-MX"/>
              </w:rPr>
              <w:t>Importancia de los Manuales de Procedimientos</w:t>
            </w:r>
            <w:r>
              <w:rPr>
                <w:noProof/>
                <w:webHidden/>
              </w:rPr>
              <w:tab/>
            </w:r>
            <w:r>
              <w:rPr>
                <w:noProof/>
                <w:webHidden/>
              </w:rPr>
              <w:fldChar w:fldCharType="begin"/>
            </w:r>
            <w:r>
              <w:rPr>
                <w:noProof/>
                <w:webHidden/>
              </w:rPr>
              <w:instrText xml:space="preserve"> PAGEREF _Toc179534257 \h </w:instrText>
            </w:r>
            <w:r>
              <w:rPr>
                <w:noProof/>
                <w:webHidden/>
              </w:rPr>
            </w:r>
            <w:r>
              <w:rPr>
                <w:noProof/>
                <w:webHidden/>
              </w:rPr>
              <w:fldChar w:fldCharType="separate"/>
            </w:r>
            <w:r w:rsidR="00A22C79">
              <w:rPr>
                <w:noProof/>
                <w:webHidden/>
              </w:rPr>
              <w:t>42</w:t>
            </w:r>
            <w:r>
              <w:rPr>
                <w:noProof/>
                <w:webHidden/>
              </w:rPr>
              <w:fldChar w:fldCharType="end"/>
            </w:r>
          </w:hyperlink>
        </w:p>
        <w:p w14:paraId="63A99BD3" w14:textId="67E9E7B1" w:rsidR="002672DE" w:rsidRDefault="002672DE">
          <w:pPr>
            <w:pStyle w:val="TDC3"/>
            <w:rPr>
              <w:rFonts w:asciiTheme="minorHAnsi" w:eastAsiaTheme="minorEastAsia" w:hAnsiTheme="minorHAnsi" w:cstheme="minorBidi"/>
              <w:noProof/>
              <w:lang w:eastAsia="es-EC"/>
            </w:rPr>
          </w:pPr>
          <w:hyperlink w:anchor="_Toc179534258" w:history="1">
            <w:r w:rsidRPr="009F5F67">
              <w:rPr>
                <w:rStyle w:val="Hipervnculo"/>
                <w:noProof/>
                <w:lang w:val="es-MX"/>
              </w:rPr>
              <w:t>Ventajas de los Manuales de Procedimientos</w:t>
            </w:r>
            <w:r>
              <w:rPr>
                <w:noProof/>
                <w:webHidden/>
              </w:rPr>
              <w:tab/>
            </w:r>
            <w:r>
              <w:rPr>
                <w:noProof/>
                <w:webHidden/>
              </w:rPr>
              <w:fldChar w:fldCharType="begin"/>
            </w:r>
            <w:r>
              <w:rPr>
                <w:noProof/>
                <w:webHidden/>
              </w:rPr>
              <w:instrText xml:space="preserve"> PAGEREF _Toc179534258 \h </w:instrText>
            </w:r>
            <w:r>
              <w:rPr>
                <w:noProof/>
                <w:webHidden/>
              </w:rPr>
            </w:r>
            <w:r>
              <w:rPr>
                <w:noProof/>
                <w:webHidden/>
              </w:rPr>
              <w:fldChar w:fldCharType="separate"/>
            </w:r>
            <w:r w:rsidR="00A22C79">
              <w:rPr>
                <w:noProof/>
                <w:webHidden/>
              </w:rPr>
              <w:t>43</w:t>
            </w:r>
            <w:r>
              <w:rPr>
                <w:noProof/>
                <w:webHidden/>
              </w:rPr>
              <w:fldChar w:fldCharType="end"/>
            </w:r>
          </w:hyperlink>
        </w:p>
        <w:p w14:paraId="7CCBD247" w14:textId="754956C4" w:rsidR="002672DE" w:rsidRDefault="002672DE">
          <w:pPr>
            <w:pStyle w:val="TDC3"/>
            <w:rPr>
              <w:rFonts w:asciiTheme="minorHAnsi" w:eastAsiaTheme="minorEastAsia" w:hAnsiTheme="minorHAnsi" w:cstheme="minorBidi"/>
              <w:noProof/>
              <w:lang w:eastAsia="es-EC"/>
            </w:rPr>
          </w:pPr>
          <w:hyperlink w:anchor="_Toc179534259" w:history="1">
            <w:r w:rsidRPr="009F5F67">
              <w:rPr>
                <w:rStyle w:val="Hipervnculo"/>
                <w:noProof/>
                <w:lang w:val="es-MX"/>
              </w:rPr>
              <w:t>Tipos de Manuales de Procedimientos</w:t>
            </w:r>
            <w:r>
              <w:rPr>
                <w:noProof/>
                <w:webHidden/>
              </w:rPr>
              <w:tab/>
            </w:r>
            <w:r>
              <w:rPr>
                <w:noProof/>
                <w:webHidden/>
              </w:rPr>
              <w:fldChar w:fldCharType="begin"/>
            </w:r>
            <w:r>
              <w:rPr>
                <w:noProof/>
                <w:webHidden/>
              </w:rPr>
              <w:instrText xml:space="preserve"> PAGEREF _Toc179534259 \h </w:instrText>
            </w:r>
            <w:r>
              <w:rPr>
                <w:noProof/>
                <w:webHidden/>
              </w:rPr>
            </w:r>
            <w:r>
              <w:rPr>
                <w:noProof/>
                <w:webHidden/>
              </w:rPr>
              <w:fldChar w:fldCharType="separate"/>
            </w:r>
            <w:r w:rsidR="00A22C79">
              <w:rPr>
                <w:noProof/>
                <w:webHidden/>
              </w:rPr>
              <w:t>44</w:t>
            </w:r>
            <w:r>
              <w:rPr>
                <w:noProof/>
                <w:webHidden/>
              </w:rPr>
              <w:fldChar w:fldCharType="end"/>
            </w:r>
          </w:hyperlink>
        </w:p>
        <w:p w14:paraId="324EEBD3" w14:textId="26CD660D" w:rsidR="002672DE" w:rsidRDefault="002672DE">
          <w:pPr>
            <w:pStyle w:val="TDC3"/>
            <w:rPr>
              <w:rFonts w:asciiTheme="minorHAnsi" w:eastAsiaTheme="minorEastAsia" w:hAnsiTheme="minorHAnsi" w:cstheme="minorBidi"/>
              <w:noProof/>
              <w:lang w:eastAsia="es-EC"/>
            </w:rPr>
          </w:pPr>
          <w:hyperlink w:anchor="_Toc179534260" w:history="1">
            <w:r w:rsidRPr="009F5F67">
              <w:rPr>
                <w:rStyle w:val="Hipervnculo"/>
                <w:noProof/>
                <w:lang w:val="es-MX"/>
              </w:rPr>
              <w:t>Pasos para Elaborar un Manual de Procedimientos</w:t>
            </w:r>
            <w:r>
              <w:rPr>
                <w:noProof/>
                <w:webHidden/>
              </w:rPr>
              <w:tab/>
            </w:r>
            <w:r>
              <w:rPr>
                <w:noProof/>
                <w:webHidden/>
              </w:rPr>
              <w:fldChar w:fldCharType="begin"/>
            </w:r>
            <w:r>
              <w:rPr>
                <w:noProof/>
                <w:webHidden/>
              </w:rPr>
              <w:instrText xml:space="preserve"> PAGEREF _Toc179534260 \h </w:instrText>
            </w:r>
            <w:r>
              <w:rPr>
                <w:noProof/>
                <w:webHidden/>
              </w:rPr>
            </w:r>
            <w:r>
              <w:rPr>
                <w:noProof/>
                <w:webHidden/>
              </w:rPr>
              <w:fldChar w:fldCharType="separate"/>
            </w:r>
            <w:r w:rsidR="00A22C79">
              <w:rPr>
                <w:noProof/>
                <w:webHidden/>
              </w:rPr>
              <w:t>44</w:t>
            </w:r>
            <w:r>
              <w:rPr>
                <w:noProof/>
                <w:webHidden/>
              </w:rPr>
              <w:fldChar w:fldCharType="end"/>
            </w:r>
          </w:hyperlink>
        </w:p>
        <w:p w14:paraId="18B9C536" w14:textId="56F33CC5" w:rsidR="002672DE" w:rsidRDefault="002672DE">
          <w:pPr>
            <w:pStyle w:val="TDC3"/>
            <w:rPr>
              <w:rFonts w:asciiTheme="minorHAnsi" w:eastAsiaTheme="minorEastAsia" w:hAnsiTheme="minorHAnsi" w:cstheme="minorBidi"/>
              <w:noProof/>
              <w:lang w:eastAsia="es-EC"/>
            </w:rPr>
          </w:pPr>
          <w:hyperlink w:anchor="_Toc179534261" w:history="1">
            <w:r w:rsidRPr="009F5F67">
              <w:rPr>
                <w:rStyle w:val="Hipervnculo"/>
                <w:noProof/>
                <w:lang w:val="es-MX"/>
              </w:rPr>
              <w:t>Estructura de una Manual de Procedimientos</w:t>
            </w:r>
            <w:r>
              <w:rPr>
                <w:noProof/>
                <w:webHidden/>
              </w:rPr>
              <w:tab/>
            </w:r>
            <w:r>
              <w:rPr>
                <w:noProof/>
                <w:webHidden/>
              </w:rPr>
              <w:fldChar w:fldCharType="begin"/>
            </w:r>
            <w:r>
              <w:rPr>
                <w:noProof/>
                <w:webHidden/>
              </w:rPr>
              <w:instrText xml:space="preserve"> PAGEREF _Toc179534261 \h </w:instrText>
            </w:r>
            <w:r>
              <w:rPr>
                <w:noProof/>
                <w:webHidden/>
              </w:rPr>
            </w:r>
            <w:r>
              <w:rPr>
                <w:noProof/>
                <w:webHidden/>
              </w:rPr>
              <w:fldChar w:fldCharType="separate"/>
            </w:r>
            <w:r w:rsidR="00A22C79">
              <w:rPr>
                <w:noProof/>
                <w:webHidden/>
              </w:rPr>
              <w:t>45</w:t>
            </w:r>
            <w:r>
              <w:rPr>
                <w:noProof/>
                <w:webHidden/>
              </w:rPr>
              <w:fldChar w:fldCharType="end"/>
            </w:r>
          </w:hyperlink>
        </w:p>
        <w:p w14:paraId="29CF6E01" w14:textId="5FAA68E9" w:rsidR="002672DE" w:rsidRDefault="002672DE">
          <w:pPr>
            <w:pStyle w:val="TDC3"/>
            <w:rPr>
              <w:rFonts w:asciiTheme="minorHAnsi" w:eastAsiaTheme="minorEastAsia" w:hAnsiTheme="minorHAnsi" w:cstheme="minorBidi"/>
              <w:noProof/>
              <w:lang w:eastAsia="es-EC"/>
            </w:rPr>
          </w:pPr>
          <w:hyperlink w:anchor="_Toc179534262" w:history="1">
            <w:r w:rsidRPr="009F5F67">
              <w:rPr>
                <w:rStyle w:val="Hipervnculo"/>
                <w:noProof/>
                <w:lang w:val="es-MX"/>
              </w:rPr>
              <w:t>Simbología de los Manuales de Procedimientos</w:t>
            </w:r>
            <w:r>
              <w:rPr>
                <w:noProof/>
                <w:webHidden/>
              </w:rPr>
              <w:tab/>
            </w:r>
            <w:r>
              <w:rPr>
                <w:noProof/>
                <w:webHidden/>
              </w:rPr>
              <w:fldChar w:fldCharType="begin"/>
            </w:r>
            <w:r>
              <w:rPr>
                <w:noProof/>
                <w:webHidden/>
              </w:rPr>
              <w:instrText xml:space="preserve"> PAGEREF _Toc179534262 \h </w:instrText>
            </w:r>
            <w:r>
              <w:rPr>
                <w:noProof/>
                <w:webHidden/>
              </w:rPr>
            </w:r>
            <w:r>
              <w:rPr>
                <w:noProof/>
                <w:webHidden/>
              </w:rPr>
              <w:fldChar w:fldCharType="separate"/>
            </w:r>
            <w:r w:rsidR="00A22C79">
              <w:rPr>
                <w:noProof/>
                <w:webHidden/>
              </w:rPr>
              <w:t>46</w:t>
            </w:r>
            <w:r>
              <w:rPr>
                <w:noProof/>
                <w:webHidden/>
              </w:rPr>
              <w:fldChar w:fldCharType="end"/>
            </w:r>
          </w:hyperlink>
        </w:p>
        <w:p w14:paraId="15BBD77C" w14:textId="165060C8" w:rsidR="002672DE" w:rsidRDefault="002672DE">
          <w:pPr>
            <w:pStyle w:val="TDC1"/>
            <w:rPr>
              <w:rFonts w:asciiTheme="minorHAnsi" w:eastAsiaTheme="minorEastAsia" w:hAnsiTheme="minorHAnsi" w:cstheme="minorBidi"/>
              <w:noProof/>
              <w:lang w:eastAsia="es-EC"/>
            </w:rPr>
          </w:pPr>
          <w:hyperlink w:anchor="_Toc179534263" w:history="1">
            <w:r w:rsidRPr="009F5F67">
              <w:rPr>
                <w:rStyle w:val="Hipervnculo"/>
                <w:noProof/>
                <w:lang w:val="es-MX"/>
              </w:rPr>
              <w:t>CAPITULO 3</w:t>
            </w:r>
            <w:r>
              <w:rPr>
                <w:noProof/>
                <w:webHidden/>
              </w:rPr>
              <w:tab/>
            </w:r>
            <w:r>
              <w:rPr>
                <w:noProof/>
                <w:webHidden/>
              </w:rPr>
              <w:fldChar w:fldCharType="begin"/>
            </w:r>
            <w:r>
              <w:rPr>
                <w:noProof/>
                <w:webHidden/>
              </w:rPr>
              <w:instrText xml:space="preserve"> PAGEREF _Toc179534263 \h </w:instrText>
            </w:r>
            <w:r>
              <w:rPr>
                <w:noProof/>
                <w:webHidden/>
              </w:rPr>
            </w:r>
            <w:r>
              <w:rPr>
                <w:noProof/>
                <w:webHidden/>
              </w:rPr>
              <w:fldChar w:fldCharType="separate"/>
            </w:r>
            <w:r w:rsidR="00A22C79">
              <w:rPr>
                <w:noProof/>
                <w:webHidden/>
              </w:rPr>
              <w:t>47</w:t>
            </w:r>
            <w:r>
              <w:rPr>
                <w:noProof/>
                <w:webHidden/>
              </w:rPr>
              <w:fldChar w:fldCharType="end"/>
            </w:r>
          </w:hyperlink>
        </w:p>
        <w:p w14:paraId="62466F96" w14:textId="4D408D10" w:rsidR="002672DE" w:rsidRDefault="002672DE">
          <w:pPr>
            <w:pStyle w:val="TDC1"/>
            <w:rPr>
              <w:rFonts w:asciiTheme="minorHAnsi" w:eastAsiaTheme="minorEastAsia" w:hAnsiTheme="minorHAnsi" w:cstheme="minorBidi"/>
              <w:noProof/>
              <w:lang w:eastAsia="es-EC"/>
            </w:rPr>
          </w:pPr>
          <w:hyperlink w:anchor="_Toc179534264" w:history="1">
            <w:r w:rsidRPr="009F5F67">
              <w:rPr>
                <w:rStyle w:val="Hipervnculo"/>
                <w:noProof/>
                <w:lang w:val="es-MX"/>
              </w:rPr>
              <w:t>INVESTIGACIÓN DIAGNÓSTICA</w:t>
            </w:r>
            <w:r>
              <w:rPr>
                <w:noProof/>
                <w:webHidden/>
              </w:rPr>
              <w:tab/>
            </w:r>
            <w:r>
              <w:rPr>
                <w:noProof/>
                <w:webHidden/>
              </w:rPr>
              <w:fldChar w:fldCharType="begin"/>
            </w:r>
            <w:r>
              <w:rPr>
                <w:noProof/>
                <w:webHidden/>
              </w:rPr>
              <w:instrText xml:space="preserve"> PAGEREF _Toc179534264 \h </w:instrText>
            </w:r>
            <w:r>
              <w:rPr>
                <w:noProof/>
                <w:webHidden/>
              </w:rPr>
            </w:r>
            <w:r>
              <w:rPr>
                <w:noProof/>
                <w:webHidden/>
              </w:rPr>
              <w:fldChar w:fldCharType="separate"/>
            </w:r>
            <w:r w:rsidR="00A22C79">
              <w:rPr>
                <w:noProof/>
                <w:webHidden/>
              </w:rPr>
              <w:t>47</w:t>
            </w:r>
            <w:r>
              <w:rPr>
                <w:noProof/>
                <w:webHidden/>
              </w:rPr>
              <w:fldChar w:fldCharType="end"/>
            </w:r>
          </w:hyperlink>
        </w:p>
        <w:p w14:paraId="4333A888" w14:textId="3749FF66" w:rsidR="002672DE" w:rsidRDefault="002672DE">
          <w:pPr>
            <w:pStyle w:val="TDC2"/>
            <w:rPr>
              <w:rFonts w:asciiTheme="minorHAnsi" w:eastAsiaTheme="minorEastAsia" w:hAnsiTheme="minorHAnsi" w:cstheme="minorBidi"/>
              <w:noProof/>
              <w:lang w:eastAsia="es-EC"/>
            </w:rPr>
          </w:pPr>
          <w:hyperlink w:anchor="_Toc179534265" w:history="1">
            <w:r w:rsidRPr="009F5F67">
              <w:rPr>
                <w:rStyle w:val="Hipervnculo"/>
                <w:noProof/>
                <w:lang w:val="es-MX"/>
              </w:rPr>
              <w:t>Antecedentes Diagnósticos.</w:t>
            </w:r>
            <w:r>
              <w:rPr>
                <w:noProof/>
                <w:webHidden/>
              </w:rPr>
              <w:tab/>
            </w:r>
            <w:r>
              <w:rPr>
                <w:noProof/>
                <w:webHidden/>
              </w:rPr>
              <w:fldChar w:fldCharType="begin"/>
            </w:r>
            <w:r>
              <w:rPr>
                <w:noProof/>
                <w:webHidden/>
              </w:rPr>
              <w:instrText xml:space="preserve"> PAGEREF _Toc179534265 \h </w:instrText>
            </w:r>
            <w:r>
              <w:rPr>
                <w:noProof/>
                <w:webHidden/>
              </w:rPr>
            </w:r>
            <w:r>
              <w:rPr>
                <w:noProof/>
                <w:webHidden/>
              </w:rPr>
              <w:fldChar w:fldCharType="separate"/>
            </w:r>
            <w:r w:rsidR="00A22C79">
              <w:rPr>
                <w:noProof/>
                <w:webHidden/>
              </w:rPr>
              <w:t>47</w:t>
            </w:r>
            <w:r>
              <w:rPr>
                <w:noProof/>
                <w:webHidden/>
              </w:rPr>
              <w:fldChar w:fldCharType="end"/>
            </w:r>
          </w:hyperlink>
        </w:p>
        <w:p w14:paraId="2FD5377C" w14:textId="6C54196C" w:rsidR="002672DE" w:rsidRDefault="002672DE">
          <w:pPr>
            <w:pStyle w:val="TDC2"/>
            <w:rPr>
              <w:rFonts w:asciiTheme="minorHAnsi" w:eastAsiaTheme="minorEastAsia" w:hAnsiTheme="minorHAnsi" w:cstheme="minorBidi"/>
              <w:noProof/>
              <w:lang w:eastAsia="es-EC"/>
            </w:rPr>
          </w:pPr>
          <w:hyperlink w:anchor="_Toc179534266" w:history="1">
            <w:r w:rsidRPr="009F5F67">
              <w:rPr>
                <w:rStyle w:val="Hipervnculo"/>
                <w:noProof/>
                <w:lang w:val="es-MX"/>
              </w:rPr>
              <w:t>Tipos de Investigación</w:t>
            </w:r>
            <w:r>
              <w:rPr>
                <w:noProof/>
                <w:webHidden/>
              </w:rPr>
              <w:tab/>
            </w:r>
            <w:r>
              <w:rPr>
                <w:noProof/>
                <w:webHidden/>
              </w:rPr>
              <w:fldChar w:fldCharType="begin"/>
            </w:r>
            <w:r>
              <w:rPr>
                <w:noProof/>
                <w:webHidden/>
              </w:rPr>
              <w:instrText xml:space="preserve"> PAGEREF _Toc179534266 \h </w:instrText>
            </w:r>
            <w:r>
              <w:rPr>
                <w:noProof/>
                <w:webHidden/>
              </w:rPr>
            </w:r>
            <w:r>
              <w:rPr>
                <w:noProof/>
                <w:webHidden/>
              </w:rPr>
              <w:fldChar w:fldCharType="separate"/>
            </w:r>
            <w:r w:rsidR="00A22C79">
              <w:rPr>
                <w:noProof/>
                <w:webHidden/>
              </w:rPr>
              <w:t>49</w:t>
            </w:r>
            <w:r>
              <w:rPr>
                <w:noProof/>
                <w:webHidden/>
              </w:rPr>
              <w:fldChar w:fldCharType="end"/>
            </w:r>
          </w:hyperlink>
        </w:p>
        <w:p w14:paraId="21BE4DDD" w14:textId="12EC8882" w:rsidR="002672DE" w:rsidRDefault="002672DE">
          <w:pPr>
            <w:pStyle w:val="TDC3"/>
            <w:rPr>
              <w:rFonts w:asciiTheme="minorHAnsi" w:eastAsiaTheme="minorEastAsia" w:hAnsiTheme="minorHAnsi" w:cstheme="minorBidi"/>
              <w:noProof/>
              <w:lang w:eastAsia="es-EC"/>
            </w:rPr>
          </w:pPr>
          <w:hyperlink w:anchor="_Toc179534267" w:history="1">
            <w:r w:rsidRPr="009F5F67">
              <w:rPr>
                <w:rStyle w:val="Hipervnculo"/>
                <w:noProof/>
                <w:lang w:val="es-MX"/>
              </w:rPr>
              <w:t>Investigación Exploratoria</w:t>
            </w:r>
            <w:r>
              <w:rPr>
                <w:noProof/>
                <w:webHidden/>
              </w:rPr>
              <w:tab/>
            </w:r>
            <w:r>
              <w:rPr>
                <w:noProof/>
                <w:webHidden/>
              </w:rPr>
              <w:fldChar w:fldCharType="begin"/>
            </w:r>
            <w:r>
              <w:rPr>
                <w:noProof/>
                <w:webHidden/>
              </w:rPr>
              <w:instrText xml:space="preserve"> PAGEREF _Toc179534267 \h </w:instrText>
            </w:r>
            <w:r>
              <w:rPr>
                <w:noProof/>
                <w:webHidden/>
              </w:rPr>
            </w:r>
            <w:r>
              <w:rPr>
                <w:noProof/>
                <w:webHidden/>
              </w:rPr>
              <w:fldChar w:fldCharType="separate"/>
            </w:r>
            <w:r w:rsidR="00A22C79">
              <w:rPr>
                <w:noProof/>
                <w:webHidden/>
              </w:rPr>
              <w:t>49</w:t>
            </w:r>
            <w:r>
              <w:rPr>
                <w:noProof/>
                <w:webHidden/>
              </w:rPr>
              <w:fldChar w:fldCharType="end"/>
            </w:r>
          </w:hyperlink>
        </w:p>
        <w:p w14:paraId="1CBDEB82" w14:textId="307ACCAF" w:rsidR="002672DE" w:rsidRDefault="002672DE">
          <w:pPr>
            <w:pStyle w:val="TDC3"/>
            <w:rPr>
              <w:rFonts w:asciiTheme="minorHAnsi" w:eastAsiaTheme="minorEastAsia" w:hAnsiTheme="minorHAnsi" w:cstheme="minorBidi"/>
              <w:noProof/>
              <w:lang w:eastAsia="es-EC"/>
            </w:rPr>
          </w:pPr>
          <w:hyperlink w:anchor="_Toc179534268" w:history="1">
            <w:r w:rsidRPr="009F5F67">
              <w:rPr>
                <w:rStyle w:val="Hipervnculo"/>
                <w:noProof/>
                <w:lang w:val="es-MX"/>
              </w:rPr>
              <w:t>Investigación Descriptiva</w:t>
            </w:r>
            <w:r>
              <w:rPr>
                <w:noProof/>
                <w:webHidden/>
              </w:rPr>
              <w:tab/>
            </w:r>
            <w:r>
              <w:rPr>
                <w:noProof/>
                <w:webHidden/>
              </w:rPr>
              <w:fldChar w:fldCharType="begin"/>
            </w:r>
            <w:r>
              <w:rPr>
                <w:noProof/>
                <w:webHidden/>
              </w:rPr>
              <w:instrText xml:space="preserve"> PAGEREF _Toc179534268 \h </w:instrText>
            </w:r>
            <w:r>
              <w:rPr>
                <w:noProof/>
                <w:webHidden/>
              </w:rPr>
            </w:r>
            <w:r>
              <w:rPr>
                <w:noProof/>
                <w:webHidden/>
              </w:rPr>
              <w:fldChar w:fldCharType="separate"/>
            </w:r>
            <w:r w:rsidR="00A22C79">
              <w:rPr>
                <w:noProof/>
                <w:webHidden/>
              </w:rPr>
              <w:t>49</w:t>
            </w:r>
            <w:r>
              <w:rPr>
                <w:noProof/>
                <w:webHidden/>
              </w:rPr>
              <w:fldChar w:fldCharType="end"/>
            </w:r>
          </w:hyperlink>
        </w:p>
        <w:p w14:paraId="3D0093FF" w14:textId="32210771" w:rsidR="002672DE" w:rsidRDefault="002672DE">
          <w:pPr>
            <w:pStyle w:val="TDC2"/>
            <w:rPr>
              <w:rFonts w:asciiTheme="minorHAnsi" w:eastAsiaTheme="minorEastAsia" w:hAnsiTheme="minorHAnsi" w:cstheme="minorBidi"/>
              <w:noProof/>
              <w:lang w:eastAsia="es-EC"/>
            </w:rPr>
          </w:pPr>
          <w:hyperlink w:anchor="_Toc179534269" w:history="1">
            <w:r w:rsidRPr="009F5F67">
              <w:rPr>
                <w:rStyle w:val="Hipervnculo"/>
                <w:noProof/>
                <w:lang w:val="es-MX"/>
              </w:rPr>
              <w:t>Metodología de Investigación</w:t>
            </w:r>
            <w:r>
              <w:rPr>
                <w:noProof/>
                <w:webHidden/>
              </w:rPr>
              <w:tab/>
            </w:r>
            <w:r>
              <w:rPr>
                <w:noProof/>
                <w:webHidden/>
              </w:rPr>
              <w:fldChar w:fldCharType="begin"/>
            </w:r>
            <w:r>
              <w:rPr>
                <w:noProof/>
                <w:webHidden/>
              </w:rPr>
              <w:instrText xml:space="preserve"> PAGEREF _Toc179534269 \h </w:instrText>
            </w:r>
            <w:r>
              <w:rPr>
                <w:noProof/>
                <w:webHidden/>
              </w:rPr>
            </w:r>
            <w:r>
              <w:rPr>
                <w:noProof/>
                <w:webHidden/>
              </w:rPr>
              <w:fldChar w:fldCharType="separate"/>
            </w:r>
            <w:r w:rsidR="00A22C79">
              <w:rPr>
                <w:noProof/>
                <w:webHidden/>
              </w:rPr>
              <w:t>50</w:t>
            </w:r>
            <w:r>
              <w:rPr>
                <w:noProof/>
                <w:webHidden/>
              </w:rPr>
              <w:fldChar w:fldCharType="end"/>
            </w:r>
          </w:hyperlink>
        </w:p>
        <w:p w14:paraId="5A3A7933" w14:textId="53355844" w:rsidR="002672DE" w:rsidRDefault="002672DE">
          <w:pPr>
            <w:pStyle w:val="TDC3"/>
            <w:rPr>
              <w:rFonts w:asciiTheme="minorHAnsi" w:eastAsiaTheme="minorEastAsia" w:hAnsiTheme="minorHAnsi" w:cstheme="minorBidi"/>
              <w:noProof/>
              <w:lang w:eastAsia="es-EC"/>
            </w:rPr>
          </w:pPr>
          <w:hyperlink w:anchor="_Toc179534270" w:history="1">
            <w:r w:rsidRPr="009F5F67">
              <w:rPr>
                <w:rStyle w:val="Hipervnculo"/>
                <w:noProof/>
                <w:lang w:val="es-MX"/>
              </w:rPr>
              <w:t>Método Cuantitativo</w:t>
            </w:r>
            <w:r>
              <w:rPr>
                <w:noProof/>
                <w:webHidden/>
              </w:rPr>
              <w:tab/>
            </w:r>
            <w:r>
              <w:rPr>
                <w:noProof/>
                <w:webHidden/>
              </w:rPr>
              <w:fldChar w:fldCharType="begin"/>
            </w:r>
            <w:r>
              <w:rPr>
                <w:noProof/>
                <w:webHidden/>
              </w:rPr>
              <w:instrText xml:space="preserve"> PAGEREF _Toc179534270 \h </w:instrText>
            </w:r>
            <w:r>
              <w:rPr>
                <w:noProof/>
                <w:webHidden/>
              </w:rPr>
            </w:r>
            <w:r>
              <w:rPr>
                <w:noProof/>
                <w:webHidden/>
              </w:rPr>
              <w:fldChar w:fldCharType="separate"/>
            </w:r>
            <w:r w:rsidR="00A22C79">
              <w:rPr>
                <w:noProof/>
                <w:webHidden/>
              </w:rPr>
              <w:t>50</w:t>
            </w:r>
            <w:r>
              <w:rPr>
                <w:noProof/>
                <w:webHidden/>
              </w:rPr>
              <w:fldChar w:fldCharType="end"/>
            </w:r>
          </w:hyperlink>
        </w:p>
        <w:p w14:paraId="10487205" w14:textId="3BC82C53" w:rsidR="002672DE" w:rsidRDefault="002672DE">
          <w:pPr>
            <w:pStyle w:val="TDC3"/>
            <w:rPr>
              <w:rFonts w:asciiTheme="minorHAnsi" w:eastAsiaTheme="minorEastAsia" w:hAnsiTheme="minorHAnsi" w:cstheme="minorBidi"/>
              <w:noProof/>
              <w:lang w:eastAsia="es-EC"/>
            </w:rPr>
          </w:pPr>
          <w:hyperlink w:anchor="_Toc179534271" w:history="1">
            <w:r w:rsidRPr="009F5F67">
              <w:rPr>
                <w:rStyle w:val="Hipervnculo"/>
                <w:noProof/>
                <w:lang w:val="es-MX"/>
              </w:rPr>
              <w:t>Método Cualitativo</w:t>
            </w:r>
            <w:r>
              <w:rPr>
                <w:noProof/>
                <w:webHidden/>
              </w:rPr>
              <w:tab/>
            </w:r>
            <w:r>
              <w:rPr>
                <w:noProof/>
                <w:webHidden/>
              </w:rPr>
              <w:fldChar w:fldCharType="begin"/>
            </w:r>
            <w:r>
              <w:rPr>
                <w:noProof/>
                <w:webHidden/>
              </w:rPr>
              <w:instrText xml:space="preserve"> PAGEREF _Toc179534271 \h </w:instrText>
            </w:r>
            <w:r>
              <w:rPr>
                <w:noProof/>
                <w:webHidden/>
              </w:rPr>
            </w:r>
            <w:r>
              <w:rPr>
                <w:noProof/>
                <w:webHidden/>
              </w:rPr>
              <w:fldChar w:fldCharType="separate"/>
            </w:r>
            <w:r w:rsidR="00A22C79">
              <w:rPr>
                <w:noProof/>
                <w:webHidden/>
              </w:rPr>
              <w:t>51</w:t>
            </w:r>
            <w:r>
              <w:rPr>
                <w:noProof/>
                <w:webHidden/>
              </w:rPr>
              <w:fldChar w:fldCharType="end"/>
            </w:r>
          </w:hyperlink>
        </w:p>
        <w:p w14:paraId="464AF126" w14:textId="415D6D41" w:rsidR="002672DE" w:rsidRDefault="002672DE">
          <w:pPr>
            <w:pStyle w:val="TDC3"/>
            <w:rPr>
              <w:rFonts w:asciiTheme="minorHAnsi" w:eastAsiaTheme="minorEastAsia" w:hAnsiTheme="minorHAnsi" w:cstheme="minorBidi"/>
              <w:noProof/>
              <w:lang w:eastAsia="es-EC"/>
            </w:rPr>
          </w:pPr>
          <w:hyperlink w:anchor="_Toc179534272" w:history="1">
            <w:r w:rsidRPr="009F5F67">
              <w:rPr>
                <w:rStyle w:val="Hipervnculo"/>
                <w:noProof/>
                <w:lang w:val="es-MX"/>
              </w:rPr>
              <w:t>Método Deductivo</w:t>
            </w:r>
            <w:r>
              <w:rPr>
                <w:noProof/>
                <w:webHidden/>
              </w:rPr>
              <w:tab/>
            </w:r>
            <w:r>
              <w:rPr>
                <w:noProof/>
                <w:webHidden/>
              </w:rPr>
              <w:fldChar w:fldCharType="begin"/>
            </w:r>
            <w:r>
              <w:rPr>
                <w:noProof/>
                <w:webHidden/>
              </w:rPr>
              <w:instrText xml:space="preserve"> PAGEREF _Toc179534272 \h </w:instrText>
            </w:r>
            <w:r>
              <w:rPr>
                <w:noProof/>
                <w:webHidden/>
              </w:rPr>
            </w:r>
            <w:r>
              <w:rPr>
                <w:noProof/>
                <w:webHidden/>
              </w:rPr>
              <w:fldChar w:fldCharType="separate"/>
            </w:r>
            <w:r w:rsidR="00A22C79">
              <w:rPr>
                <w:noProof/>
                <w:webHidden/>
              </w:rPr>
              <w:t>52</w:t>
            </w:r>
            <w:r>
              <w:rPr>
                <w:noProof/>
                <w:webHidden/>
              </w:rPr>
              <w:fldChar w:fldCharType="end"/>
            </w:r>
          </w:hyperlink>
        </w:p>
        <w:p w14:paraId="441215A6" w14:textId="6D11D27B" w:rsidR="002672DE" w:rsidRDefault="002672DE">
          <w:pPr>
            <w:pStyle w:val="TDC2"/>
            <w:rPr>
              <w:rFonts w:asciiTheme="minorHAnsi" w:eastAsiaTheme="minorEastAsia" w:hAnsiTheme="minorHAnsi" w:cstheme="minorBidi"/>
              <w:noProof/>
              <w:lang w:eastAsia="es-EC"/>
            </w:rPr>
          </w:pPr>
          <w:hyperlink w:anchor="_Toc179534273" w:history="1">
            <w:r w:rsidRPr="009F5F67">
              <w:rPr>
                <w:rStyle w:val="Hipervnculo"/>
                <w:noProof/>
                <w:lang w:val="es-MX"/>
              </w:rPr>
              <w:t>Técnicas e Instrumentos de Investigación.</w:t>
            </w:r>
            <w:r>
              <w:rPr>
                <w:noProof/>
                <w:webHidden/>
              </w:rPr>
              <w:tab/>
            </w:r>
            <w:r>
              <w:rPr>
                <w:noProof/>
                <w:webHidden/>
              </w:rPr>
              <w:fldChar w:fldCharType="begin"/>
            </w:r>
            <w:r>
              <w:rPr>
                <w:noProof/>
                <w:webHidden/>
              </w:rPr>
              <w:instrText xml:space="preserve"> PAGEREF _Toc179534273 \h </w:instrText>
            </w:r>
            <w:r>
              <w:rPr>
                <w:noProof/>
                <w:webHidden/>
              </w:rPr>
            </w:r>
            <w:r>
              <w:rPr>
                <w:noProof/>
                <w:webHidden/>
              </w:rPr>
              <w:fldChar w:fldCharType="separate"/>
            </w:r>
            <w:r w:rsidR="00A22C79">
              <w:rPr>
                <w:noProof/>
                <w:webHidden/>
              </w:rPr>
              <w:t>52</w:t>
            </w:r>
            <w:r>
              <w:rPr>
                <w:noProof/>
                <w:webHidden/>
              </w:rPr>
              <w:fldChar w:fldCharType="end"/>
            </w:r>
          </w:hyperlink>
        </w:p>
        <w:p w14:paraId="04D548CA" w14:textId="169FC91D" w:rsidR="002672DE" w:rsidRDefault="002672DE">
          <w:pPr>
            <w:pStyle w:val="TDC3"/>
            <w:rPr>
              <w:rFonts w:asciiTheme="minorHAnsi" w:eastAsiaTheme="minorEastAsia" w:hAnsiTheme="minorHAnsi" w:cstheme="minorBidi"/>
              <w:noProof/>
              <w:lang w:eastAsia="es-EC"/>
            </w:rPr>
          </w:pPr>
          <w:hyperlink w:anchor="_Toc179534274" w:history="1">
            <w:r w:rsidRPr="009F5F67">
              <w:rPr>
                <w:rStyle w:val="Hipervnculo"/>
                <w:noProof/>
                <w:lang w:val="es-MX"/>
              </w:rPr>
              <w:t>Observación</w:t>
            </w:r>
            <w:r>
              <w:rPr>
                <w:noProof/>
                <w:webHidden/>
              </w:rPr>
              <w:tab/>
            </w:r>
            <w:r>
              <w:rPr>
                <w:noProof/>
                <w:webHidden/>
              </w:rPr>
              <w:fldChar w:fldCharType="begin"/>
            </w:r>
            <w:r>
              <w:rPr>
                <w:noProof/>
                <w:webHidden/>
              </w:rPr>
              <w:instrText xml:space="preserve"> PAGEREF _Toc179534274 \h </w:instrText>
            </w:r>
            <w:r>
              <w:rPr>
                <w:noProof/>
                <w:webHidden/>
              </w:rPr>
            </w:r>
            <w:r>
              <w:rPr>
                <w:noProof/>
                <w:webHidden/>
              </w:rPr>
              <w:fldChar w:fldCharType="separate"/>
            </w:r>
            <w:r w:rsidR="00A22C79">
              <w:rPr>
                <w:noProof/>
                <w:webHidden/>
              </w:rPr>
              <w:t>52</w:t>
            </w:r>
            <w:r>
              <w:rPr>
                <w:noProof/>
                <w:webHidden/>
              </w:rPr>
              <w:fldChar w:fldCharType="end"/>
            </w:r>
          </w:hyperlink>
        </w:p>
        <w:p w14:paraId="05562BCD" w14:textId="2CD46FC0" w:rsidR="002672DE" w:rsidRDefault="002672DE">
          <w:pPr>
            <w:pStyle w:val="TDC3"/>
            <w:rPr>
              <w:rFonts w:asciiTheme="minorHAnsi" w:eastAsiaTheme="minorEastAsia" w:hAnsiTheme="minorHAnsi" w:cstheme="minorBidi"/>
              <w:noProof/>
              <w:lang w:eastAsia="es-EC"/>
            </w:rPr>
          </w:pPr>
          <w:hyperlink w:anchor="_Toc179534275" w:history="1">
            <w:r w:rsidRPr="009F5F67">
              <w:rPr>
                <w:rStyle w:val="Hipervnculo"/>
                <w:noProof/>
                <w:lang w:val="es-MX"/>
              </w:rPr>
              <w:t>Encuesta</w:t>
            </w:r>
            <w:r>
              <w:rPr>
                <w:noProof/>
                <w:webHidden/>
              </w:rPr>
              <w:tab/>
            </w:r>
            <w:r>
              <w:rPr>
                <w:noProof/>
                <w:webHidden/>
              </w:rPr>
              <w:fldChar w:fldCharType="begin"/>
            </w:r>
            <w:r>
              <w:rPr>
                <w:noProof/>
                <w:webHidden/>
              </w:rPr>
              <w:instrText xml:space="preserve"> PAGEREF _Toc179534275 \h </w:instrText>
            </w:r>
            <w:r>
              <w:rPr>
                <w:noProof/>
                <w:webHidden/>
              </w:rPr>
            </w:r>
            <w:r>
              <w:rPr>
                <w:noProof/>
                <w:webHidden/>
              </w:rPr>
              <w:fldChar w:fldCharType="separate"/>
            </w:r>
            <w:r w:rsidR="00A22C79">
              <w:rPr>
                <w:noProof/>
                <w:webHidden/>
              </w:rPr>
              <w:t>53</w:t>
            </w:r>
            <w:r>
              <w:rPr>
                <w:noProof/>
                <w:webHidden/>
              </w:rPr>
              <w:fldChar w:fldCharType="end"/>
            </w:r>
          </w:hyperlink>
        </w:p>
        <w:p w14:paraId="55DB16B6" w14:textId="7F164DFC" w:rsidR="002672DE" w:rsidRDefault="002672DE">
          <w:pPr>
            <w:pStyle w:val="TDC2"/>
            <w:rPr>
              <w:rFonts w:asciiTheme="minorHAnsi" w:eastAsiaTheme="minorEastAsia" w:hAnsiTheme="minorHAnsi" w:cstheme="minorBidi"/>
              <w:noProof/>
              <w:lang w:eastAsia="es-EC"/>
            </w:rPr>
          </w:pPr>
          <w:hyperlink w:anchor="_Toc179534276" w:history="1">
            <w:r w:rsidRPr="009F5F67">
              <w:rPr>
                <w:rStyle w:val="Hipervnculo"/>
                <w:noProof/>
                <w:lang w:val="es-MX"/>
              </w:rPr>
              <w:t>Plan de Muestreo</w:t>
            </w:r>
            <w:r>
              <w:rPr>
                <w:noProof/>
                <w:webHidden/>
              </w:rPr>
              <w:tab/>
            </w:r>
            <w:r>
              <w:rPr>
                <w:noProof/>
                <w:webHidden/>
              </w:rPr>
              <w:fldChar w:fldCharType="begin"/>
            </w:r>
            <w:r>
              <w:rPr>
                <w:noProof/>
                <w:webHidden/>
              </w:rPr>
              <w:instrText xml:space="preserve"> PAGEREF _Toc179534276 \h </w:instrText>
            </w:r>
            <w:r>
              <w:rPr>
                <w:noProof/>
                <w:webHidden/>
              </w:rPr>
            </w:r>
            <w:r>
              <w:rPr>
                <w:noProof/>
                <w:webHidden/>
              </w:rPr>
              <w:fldChar w:fldCharType="separate"/>
            </w:r>
            <w:r w:rsidR="00A22C79">
              <w:rPr>
                <w:noProof/>
                <w:webHidden/>
              </w:rPr>
              <w:t>53</w:t>
            </w:r>
            <w:r>
              <w:rPr>
                <w:noProof/>
                <w:webHidden/>
              </w:rPr>
              <w:fldChar w:fldCharType="end"/>
            </w:r>
          </w:hyperlink>
        </w:p>
        <w:p w14:paraId="510329A5" w14:textId="34FC851F" w:rsidR="002672DE" w:rsidRDefault="002672DE">
          <w:pPr>
            <w:pStyle w:val="TDC3"/>
            <w:rPr>
              <w:rFonts w:asciiTheme="minorHAnsi" w:eastAsiaTheme="minorEastAsia" w:hAnsiTheme="minorHAnsi" w:cstheme="minorBidi"/>
              <w:noProof/>
              <w:lang w:eastAsia="es-EC"/>
            </w:rPr>
          </w:pPr>
          <w:hyperlink w:anchor="_Toc179534277" w:history="1">
            <w:r w:rsidRPr="009F5F67">
              <w:rPr>
                <w:rStyle w:val="Hipervnculo"/>
                <w:noProof/>
                <w:lang w:val="es-MX"/>
              </w:rPr>
              <w:t>Muestreo Probabilístico</w:t>
            </w:r>
            <w:r>
              <w:rPr>
                <w:noProof/>
                <w:webHidden/>
              </w:rPr>
              <w:tab/>
            </w:r>
            <w:r>
              <w:rPr>
                <w:noProof/>
                <w:webHidden/>
              </w:rPr>
              <w:fldChar w:fldCharType="begin"/>
            </w:r>
            <w:r>
              <w:rPr>
                <w:noProof/>
                <w:webHidden/>
              </w:rPr>
              <w:instrText xml:space="preserve"> PAGEREF _Toc179534277 \h </w:instrText>
            </w:r>
            <w:r>
              <w:rPr>
                <w:noProof/>
                <w:webHidden/>
              </w:rPr>
            </w:r>
            <w:r>
              <w:rPr>
                <w:noProof/>
                <w:webHidden/>
              </w:rPr>
              <w:fldChar w:fldCharType="separate"/>
            </w:r>
            <w:r w:rsidR="00A22C79">
              <w:rPr>
                <w:noProof/>
                <w:webHidden/>
              </w:rPr>
              <w:t>53</w:t>
            </w:r>
            <w:r>
              <w:rPr>
                <w:noProof/>
                <w:webHidden/>
              </w:rPr>
              <w:fldChar w:fldCharType="end"/>
            </w:r>
          </w:hyperlink>
        </w:p>
        <w:p w14:paraId="01617D81" w14:textId="4D4DE085" w:rsidR="002672DE" w:rsidRDefault="002672DE">
          <w:pPr>
            <w:pStyle w:val="TDC3"/>
            <w:rPr>
              <w:rFonts w:asciiTheme="minorHAnsi" w:eastAsiaTheme="minorEastAsia" w:hAnsiTheme="minorHAnsi" w:cstheme="minorBidi"/>
              <w:noProof/>
              <w:lang w:eastAsia="es-EC"/>
            </w:rPr>
          </w:pPr>
          <w:hyperlink w:anchor="_Toc179534278" w:history="1">
            <w:r w:rsidRPr="009F5F67">
              <w:rPr>
                <w:rStyle w:val="Hipervnculo"/>
                <w:noProof/>
                <w:lang w:val="es-MX"/>
              </w:rPr>
              <w:t>Muestra</w:t>
            </w:r>
            <w:r>
              <w:rPr>
                <w:noProof/>
                <w:webHidden/>
              </w:rPr>
              <w:tab/>
            </w:r>
            <w:r>
              <w:rPr>
                <w:noProof/>
                <w:webHidden/>
              </w:rPr>
              <w:fldChar w:fldCharType="begin"/>
            </w:r>
            <w:r>
              <w:rPr>
                <w:noProof/>
                <w:webHidden/>
              </w:rPr>
              <w:instrText xml:space="preserve"> PAGEREF _Toc179534278 \h </w:instrText>
            </w:r>
            <w:r>
              <w:rPr>
                <w:noProof/>
                <w:webHidden/>
              </w:rPr>
            </w:r>
            <w:r>
              <w:rPr>
                <w:noProof/>
                <w:webHidden/>
              </w:rPr>
              <w:fldChar w:fldCharType="separate"/>
            </w:r>
            <w:r w:rsidR="00A22C79">
              <w:rPr>
                <w:noProof/>
                <w:webHidden/>
              </w:rPr>
              <w:t>54</w:t>
            </w:r>
            <w:r>
              <w:rPr>
                <w:noProof/>
                <w:webHidden/>
              </w:rPr>
              <w:fldChar w:fldCharType="end"/>
            </w:r>
          </w:hyperlink>
        </w:p>
        <w:p w14:paraId="14187A2F" w14:textId="271E9673" w:rsidR="002672DE" w:rsidRDefault="002672DE">
          <w:pPr>
            <w:pStyle w:val="TDC2"/>
            <w:rPr>
              <w:rFonts w:asciiTheme="minorHAnsi" w:eastAsiaTheme="minorEastAsia" w:hAnsiTheme="minorHAnsi" w:cstheme="minorBidi"/>
              <w:noProof/>
              <w:lang w:eastAsia="es-EC"/>
            </w:rPr>
          </w:pPr>
          <w:hyperlink w:anchor="_Toc179534279" w:history="1">
            <w:r w:rsidRPr="009F5F67">
              <w:rPr>
                <w:rStyle w:val="Hipervnculo"/>
                <w:noProof/>
                <w:lang w:val="es-MX"/>
              </w:rPr>
              <w:t>Fórmula</w:t>
            </w:r>
            <w:r>
              <w:rPr>
                <w:noProof/>
                <w:webHidden/>
              </w:rPr>
              <w:tab/>
            </w:r>
            <w:r>
              <w:rPr>
                <w:noProof/>
                <w:webHidden/>
              </w:rPr>
              <w:fldChar w:fldCharType="begin"/>
            </w:r>
            <w:r>
              <w:rPr>
                <w:noProof/>
                <w:webHidden/>
              </w:rPr>
              <w:instrText xml:space="preserve"> PAGEREF _Toc179534279 \h </w:instrText>
            </w:r>
            <w:r>
              <w:rPr>
                <w:noProof/>
                <w:webHidden/>
              </w:rPr>
            </w:r>
            <w:r>
              <w:rPr>
                <w:noProof/>
                <w:webHidden/>
              </w:rPr>
              <w:fldChar w:fldCharType="separate"/>
            </w:r>
            <w:r w:rsidR="00A22C79">
              <w:rPr>
                <w:noProof/>
                <w:webHidden/>
              </w:rPr>
              <w:t>54</w:t>
            </w:r>
            <w:r>
              <w:rPr>
                <w:noProof/>
                <w:webHidden/>
              </w:rPr>
              <w:fldChar w:fldCharType="end"/>
            </w:r>
          </w:hyperlink>
        </w:p>
        <w:p w14:paraId="0A141906" w14:textId="21AA094E" w:rsidR="002672DE" w:rsidRDefault="002672DE">
          <w:pPr>
            <w:pStyle w:val="TDC2"/>
            <w:rPr>
              <w:rFonts w:asciiTheme="minorHAnsi" w:eastAsiaTheme="minorEastAsia" w:hAnsiTheme="minorHAnsi" w:cstheme="minorBidi"/>
              <w:noProof/>
              <w:lang w:eastAsia="es-EC"/>
            </w:rPr>
          </w:pPr>
          <w:hyperlink w:anchor="_Toc179534280" w:history="1">
            <w:r w:rsidRPr="009F5F67">
              <w:rPr>
                <w:rStyle w:val="Hipervnculo"/>
                <w:noProof/>
                <w:lang w:val="es-MX"/>
              </w:rPr>
              <w:t>Indicadores</w:t>
            </w:r>
            <w:r>
              <w:rPr>
                <w:noProof/>
                <w:webHidden/>
              </w:rPr>
              <w:tab/>
            </w:r>
            <w:r>
              <w:rPr>
                <w:noProof/>
                <w:webHidden/>
              </w:rPr>
              <w:fldChar w:fldCharType="begin"/>
            </w:r>
            <w:r>
              <w:rPr>
                <w:noProof/>
                <w:webHidden/>
              </w:rPr>
              <w:instrText xml:space="preserve"> PAGEREF _Toc179534280 \h </w:instrText>
            </w:r>
            <w:r>
              <w:rPr>
                <w:noProof/>
                <w:webHidden/>
              </w:rPr>
            </w:r>
            <w:r>
              <w:rPr>
                <w:noProof/>
                <w:webHidden/>
              </w:rPr>
              <w:fldChar w:fldCharType="separate"/>
            </w:r>
            <w:r w:rsidR="00A22C79">
              <w:rPr>
                <w:noProof/>
                <w:webHidden/>
              </w:rPr>
              <w:t>55</w:t>
            </w:r>
            <w:r>
              <w:rPr>
                <w:noProof/>
                <w:webHidden/>
              </w:rPr>
              <w:fldChar w:fldCharType="end"/>
            </w:r>
          </w:hyperlink>
        </w:p>
        <w:p w14:paraId="40109FC8" w14:textId="43BFB89E" w:rsidR="002672DE" w:rsidRDefault="002672DE">
          <w:pPr>
            <w:pStyle w:val="TDC2"/>
            <w:rPr>
              <w:rFonts w:asciiTheme="minorHAnsi" w:eastAsiaTheme="minorEastAsia" w:hAnsiTheme="minorHAnsi" w:cstheme="minorBidi"/>
              <w:noProof/>
              <w:lang w:eastAsia="es-EC"/>
            </w:rPr>
          </w:pPr>
          <w:hyperlink w:anchor="_Toc179534281" w:history="1">
            <w:r w:rsidRPr="009F5F67">
              <w:rPr>
                <w:rStyle w:val="Hipervnculo"/>
                <w:noProof/>
                <w:lang w:val="es-MX"/>
              </w:rPr>
              <w:t>Presentación de Resultados</w:t>
            </w:r>
            <w:r>
              <w:rPr>
                <w:noProof/>
                <w:webHidden/>
              </w:rPr>
              <w:tab/>
            </w:r>
            <w:r>
              <w:rPr>
                <w:noProof/>
                <w:webHidden/>
              </w:rPr>
              <w:fldChar w:fldCharType="begin"/>
            </w:r>
            <w:r>
              <w:rPr>
                <w:noProof/>
                <w:webHidden/>
              </w:rPr>
              <w:instrText xml:space="preserve"> PAGEREF _Toc179534281 \h </w:instrText>
            </w:r>
            <w:r>
              <w:rPr>
                <w:noProof/>
                <w:webHidden/>
              </w:rPr>
            </w:r>
            <w:r>
              <w:rPr>
                <w:noProof/>
                <w:webHidden/>
              </w:rPr>
              <w:fldChar w:fldCharType="separate"/>
            </w:r>
            <w:r w:rsidR="00A22C79">
              <w:rPr>
                <w:noProof/>
                <w:webHidden/>
              </w:rPr>
              <w:t>56</w:t>
            </w:r>
            <w:r>
              <w:rPr>
                <w:noProof/>
                <w:webHidden/>
              </w:rPr>
              <w:fldChar w:fldCharType="end"/>
            </w:r>
          </w:hyperlink>
        </w:p>
        <w:p w14:paraId="58CE9E60" w14:textId="675A1D9D" w:rsidR="002672DE" w:rsidRDefault="002672DE">
          <w:pPr>
            <w:pStyle w:val="TDC3"/>
            <w:rPr>
              <w:rFonts w:asciiTheme="minorHAnsi" w:eastAsiaTheme="minorEastAsia" w:hAnsiTheme="minorHAnsi" w:cstheme="minorBidi"/>
              <w:noProof/>
              <w:lang w:eastAsia="es-EC"/>
            </w:rPr>
          </w:pPr>
          <w:hyperlink w:anchor="_Toc179534282"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_Toc179534282 \h </w:instrText>
            </w:r>
            <w:r>
              <w:rPr>
                <w:noProof/>
                <w:webHidden/>
              </w:rPr>
            </w:r>
            <w:r>
              <w:rPr>
                <w:noProof/>
                <w:webHidden/>
              </w:rPr>
              <w:fldChar w:fldCharType="separate"/>
            </w:r>
            <w:r w:rsidR="00A22C79">
              <w:rPr>
                <w:noProof/>
                <w:webHidden/>
              </w:rPr>
              <w:t>57</w:t>
            </w:r>
            <w:r>
              <w:rPr>
                <w:noProof/>
                <w:webHidden/>
              </w:rPr>
              <w:fldChar w:fldCharType="end"/>
            </w:r>
          </w:hyperlink>
        </w:p>
        <w:p w14:paraId="099E9B73" w14:textId="3358284A" w:rsidR="002672DE" w:rsidRDefault="002672DE">
          <w:pPr>
            <w:pStyle w:val="TDC3"/>
            <w:rPr>
              <w:rFonts w:asciiTheme="minorHAnsi" w:eastAsiaTheme="minorEastAsia" w:hAnsiTheme="minorHAnsi" w:cstheme="minorBidi"/>
              <w:noProof/>
              <w:lang w:eastAsia="es-EC"/>
            </w:rPr>
          </w:pPr>
          <w:hyperlink w:anchor="_Toc179534283"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_Toc179534283 \h </w:instrText>
            </w:r>
            <w:r>
              <w:rPr>
                <w:noProof/>
                <w:webHidden/>
              </w:rPr>
            </w:r>
            <w:r>
              <w:rPr>
                <w:noProof/>
                <w:webHidden/>
              </w:rPr>
              <w:fldChar w:fldCharType="separate"/>
            </w:r>
            <w:r w:rsidR="00A22C79">
              <w:rPr>
                <w:noProof/>
                <w:webHidden/>
              </w:rPr>
              <w:t>58</w:t>
            </w:r>
            <w:r>
              <w:rPr>
                <w:noProof/>
                <w:webHidden/>
              </w:rPr>
              <w:fldChar w:fldCharType="end"/>
            </w:r>
          </w:hyperlink>
        </w:p>
        <w:p w14:paraId="24BE44B3" w14:textId="3E6540F0" w:rsidR="002672DE" w:rsidRDefault="002672DE">
          <w:pPr>
            <w:pStyle w:val="TDC3"/>
            <w:rPr>
              <w:rFonts w:asciiTheme="minorHAnsi" w:eastAsiaTheme="minorEastAsia" w:hAnsiTheme="minorHAnsi" w:cstheme="minorBidi"/>
              <w:noProof/>
              <w:lang w:eastAsia="es-EC"/>
            </w:rPr>
          </w:pPr>
          <w:hyperlink w:anchor="_Toc179534284"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_Toc179534284 \h </w:instrText>
            </w:r>
            <w:r>
              <w:rPr>
                <w:noProof/>
                <w:webHidden/>
              </w:rPr>
            </w:r>
            <w:r>
              <w:rPr>
                <w:noProof/>
                <w:webHidden/>
              </w:rPr>
              <w:fldChar w:fldCharType="separate"/>
            </w:r>
            <w:r w:rsidR="00A22C79">
              <w:rPr>
                <w:noProof/>
                <w:webHidden/>
              </w:rPr>
              <w:t>59</w:t>
            </w:r>
            <w:r>
              <w:rPr>
                <w:noProof/>
                <w:webHidden/>
              </w:rPr>
              <w:fldChar w:fldCharType="end"/>
            </w:r>
          </w:hyperlink>
        </w:p>
        <w:p w14:paraId="325E4A2A" w14:textId="3AB9D241" w:rsidR="002672DE" w:rsidRDefault="002672DE">
          <w:pPr>
            <w:pStyle w:val="TDC3"/>
            <w:rPr>
              <w:rFonts w:asciiTheme="minorHAnsi" w:eastAsiaTheme="minorEastAsia" w:hAnsiTheme="minorHAnsi" w:cstheme="minorBidi"/>
              <w:noProof/>
              <w:lang w:eastAsia="es-EC"/>
            </w:rPr>
          </w:pPr>
          <w:hyperlink w:anchor="_Toc179534285"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_Toc179534285 \h </w:instrText>
            </w:r>
            <w:r>
              <w:rPr>
                <w:noProof/>
                <w:webHidden/>
              </w:rPr>
            </w:r>
            <w:r>
              <w:rPr>
                <w:noProof/>
                <w:webHidden/>
              </w:rPr>
              <w:fldChar w:fldCharType="separate"/>
            </w:r>
            <w:r w:rsidR="00A22C79">
              <w:rPr>
                <w:noProof/>
                <w:webHidden/>
              </w:rPr>
              <w:t>60</w:t>
            </w:r>
            <w:r>
              <w:rPr>
                <w:noProof/>
                <w:webHidden/>
              </w:rPr>
              <w:fldChar w:fldCharType="end"/>
            </w:r>
          </w:hyperlink>
        </w:p>
        <w:p w14:paraId="664FFD81" w14:textId="48257FDF" w:rsidR="002672DE" w:rsidRDefault="002672DE">
          <w:pPr>
            <w:pStyle w:val="TDC3"/>
            <w:rPr>
              <w:rFonts w:asciiTheme="minorHAnsi" w:eastAsiaTheme="minorEastAsia" w:hAnsiTheme="minorHAnsi" w:cstheme="minorBidi"/>
              <w:noProof/>
              <w:lang w:eastAsia="es-EC"/>
            </w:rPr>
          </w:pPr>
          <w:hyperlink w:anchor="_Toc179534286"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_Toc179534286 \h </w:instrText>
            </w:r>
            <w:r>
              <w:rPr>
                <w:noProof/>
                <w:webHidden/>
              </w:rPr>
            </w:r>
            <w:r>
              <w:rPr>
                <w:noProof/>
                <w:webHidden/>
              </w:rPr>
              <w:fldChar w:fldCharType="separate"/>
            </w:r>
            <w:r w:rsidR="00A22C79">
              <w:rPr>
                <w:noProof/>
                <w:webHidden/>
              </w:rPr>
              <w:t>61</w:t>
            </w:r>
            <w:r>
              <w:rPr>
                <w:noProof/>
                <w:webHidden/>
              </w:rPr>
              <w:fldChar w:fldCharType="end"/>
            </w:r>
          </w:hyperlink>
        </w:p>
        <w:p w14:paraId="25BD2C4F" w14:textId="6DCC4D6D" w:rsidR="002672DE" w:rsidRDefault="002672DE">
          <w:pPr>
            <w:pStyle w:val="TDC3"/>
            <w:rPr>
              <w:rFonts w:asciiTheme="minorHAnsi" w:eastAsiaTheme="minorEastAsia" w:hAnsiTheme="minorHAnsi" w:cstheme="minorBidi"/>
              <w:noProof/>
              <w:lang w:eastAsia="es-EC"/>
            </w:rPr>
          </w:pPr>
          <w:hyperlink w:anchor="_Toc179534287"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_Toc179534287 \h </w:instrText>
            </w:r>
            <w:r>
              <w:rPr>
                <w:noProof/>
                <w:webHidden/>
              </w:rPr>
            </w:r>
            <w:r>
              <w:rPr>
                <w:noProof/>
                <w:webHidden/>
              </w:rPr>
              <w:fldChar w:fldCharType="separate"/>
            </w:r>
            <w:r w:rsidR="00A22C79">
              <w:rPr>
                <w:noProof/>
                <w:webHidden/>
              </w:rPr>
              <w:t>63</w:t>
            </w:r>
            <w:r>
              <w:rPr>
                <w:noProof/>
                <w:webHidden/>
              </w:rPr>
              <w:fldChar w:fldCharType="end"/>
            </w:r>
          </w:hyperlink>
        </w:p>
        <w:p w14:paraId="6559A27F" w14:textId="4A711A4A" w:rsidR="002672DE" w:rsidRDefault="002672DE">
          <w:pPr>
            <w:pStyle w:val="TDC3"/>
            <w:rPr>
              <w:rFonts w:asciiTheme="minorHAnsi" w:eastAsiaTheme="minorEastAsia" w:hAnsiTheme="minorHAnsi" w:cstheme="minorBidi"/>
              <w:noProof/>
              <w:lang w:eastAsia="es-EC"/>
            </w:rPr>
          </w:pPr>
          <w:hyperlink w:anchor="_Toc179534288"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_Toc179534288 \h </w:instrText>
            </w:r>
            <w:r>
              <w:rPr>
                <w:noProof/>
                <w:webHidden/>
              </w:rPr>
            </w:r>
            <w:r>
              <w:rPr>
                <w:noProof/>
                <w:webHidden/>
              </w:rPr>
              <w:fldChar w:fldCharType="separate"/>
            </w:r>
            <w:r w:rsidR="00A22C79">
              <w:rPr>
                <w:noProof/>
                <w:webHidden/>
              </w:rPr>
              <w:t>64</w:t>
            </w:r>
            <w:r>
              <w:rPr>
                <w:noProof/>
                <w:webHidden/>
              </w:rPr>
              <w:fldChar w:fldCharType="end"/>
            </w:r>
          </w:hyperlink>
        </w:p>
        <w:p w14:paraId="3ABBCD23" w14:textId="5926C8A1" w:rsidR="002672DE" w:rsidRDefault="002672DE">
          <w:pPr>
            <w:pStyle w:val="TDC3"/>
            <w:rPr>
              <w:rFonts w:asciiTheme="minorHAnsi" w:eastAsiaTheme="minorEastAsia" w:hAnsiTheme="minorHAnsi" w:cstheme="minorBidi"/>
              <w:noProof/>
              <w:lang w:eastAsia="es-EC"/>
            </w:rPr>
          </w:pPr>
          <w:hyperlink w:anchor="_Toc179534289" w:history="1">
            <w:r w:rsidRPr="009F5F67">
              <w:rPr>
                <w:rStyle w:val="Hipervnculo"/>
                <w:noProof/>
              </w:rPr>
              <w:t>Análisis de Resultado</w:t>
            </w:r>
            <w:r>
              <w:rPr>
                <w:noProof/>
                <w:webHidden/>
              </w:rPr>
              <w:tab/>
            </w:r>
            <w:r>
              <w:rPr>
                <w:noProof/>
                <w:webHidden/>
              </w:rPr>
              <w:fldChar w:fldCharType="begin"/>
            </w:r>
            <w:r>
              <w:rPr>
                <w:noProof/>
                <w:webHidden/>
              </w:rPr>
              <w:instrText xml:space="preserve"> PAGEREF _Toc179534289 \h </w:instrText>
            </w:r>
            <w:r>
              <w:rPr>
                <w:noProof/>
                <w:webHidden/>
              </w:rPr>
            </w:r>
            <w:r>
              <w:rPr>
                <w:noProof/>
                <w:webHidden/>
              </w:rPr>
              <w:fldChar w:fldCharType="separate"/>
            </w:r>
            <w:r w:rsidR="00A22C79">
              <w:rPr>
                <w:noProof/>
                <w:webHidden/>
              </w:rPr>
              <w:t>65</w:t>
            </w:r>
            <w:r>
              <w:rPr>
                <w:noProof/>
                <w:webHidden/>
              </w:rPr>
              <w:fldChar w:fldCharType="end"/>
            </w:r>
          </w:hyperlink>
        </w:p>
        <w:p w14:paraId="51B979E0" w14:textId="4E5A7B34" w:rsidR="002672DE" w:rsidRDefault="002672DE">
          <w:pPr>
            <w:pStyle w:val="TDC3"/>
            <w:rPr>
              <w:rFonts w:asciiTheme="minorHAnsi" w:eastAsiaTheme="minorEastAsia" w:hAnsiTheme="minorHAnsi" w:cstheme="minorBidi"/>
              <w:noProof/>
              <w:lang w:eastAsia="es-EC"/>
            </w:rPr>
          </w:pPr>
          <w:hyperlink w:anchor="_Toc179534290"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_Toc179534290 \h </w:instrText>
            </w:r>
            <w:r>
              <w:rPr>
                <w:noProof/>
                <w:webHidden/>
              </w:rPr>
            </w:r>
            <w:r>
              <w:rPr>
                <w:noProof/>
                <w:webHidden/>
              </w:rPr>
              <w:fldChar w:fldCharType="separate"/>
            </w:r>
            <w:r w:rsidR="00A22C79">
              <w:rPr>
                <w:noProof/>
                <w:webHidden/>
              </w:rPr>
              <w:t>66</w:t>
            </w:r>
            <w:r>
              <w:rPr>
                <w:noProof/>
                <w:webHidden/>
              </w:rPr>
              <w:fldChar w:fldCharType="end"/>
            </w:r>
          </w:hyperlink>
        </w:p>
        <w:p w14:paraId="53856F20" w14:textId="19EDF231" w:rsidR="002672DE" w:rsidRDefault="002672DE">
          <w:pPr>
            <w:pStyle w:val="TDC3"/>
            <w:rPr>
              <w:rFonts w:asciiTheme="minorHAnsi" w:eastAsiaTheme="minorEastAsia" w:hAnsiTheme="minorHAnsi" w:cstheme="minorBidi"/>
              <w:noProof/>
              <w:lang w:eastAsia="es-EC"/>
            </w:rPr>
          </w:pPr>
          <w:hyperlink w:anchor="_Toc179534291"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_Toc179534291 \h </w:instrText>
            </w:r>
            <w:r>
              <w:rPr>
                <w:noProof/>
                <w:webHidden/>
              </w:rPr>
            </w:r>
            <w:r>
              <w:rPr>
                <w:noProof/>
                <w:webHidden/>
              </w:rPr>
              <w:fldChar w:fldCharType="separate"/>
            </w:r>
            <w:r w:rsidR="00A22C79">
              <w:rPr>
                <w:noProof/>
                <w:webHidden/>
              </w:rPr>
              <w:t>67</w:t>
            </w:r>
            <w:r>
              <w:rPr>
                <w:noProof/>
                <w:webHidden/>
              </w:rPr>
              <w:fldChar w:fldCharType="end"/>
            </w:r>
          </w:hyperlink>
        </w:p>
        <w:p w14:paraId="4104F5EB" w14:textId="04611817" w:rsidR="002672DE" w:rsidRDefault="002672DE">
          <w:pPr>
            <w:pStyle w:val="TDC3"/>
            <w:rPr>
              <w:rFonts w:asciiTheme="minorHAnsi" w:eastAsiaTheme="minorEastAsia" w:hAnsiTheme="minorHAnsi" w:cstheme="minorBidi"/>
              <w:noProof/>
              <w:lang w:eastAsia="es-EC"/>
            </w:rPr>
          </w:pPr>
          <w:hyperlink w:anchor="_Toc179534292" w:history="1">
            <w:r w:rsidRPr="009F5F67">
              <w:rPr>
                <w:rStyle w:val="Hipervnculo"/>
                <w:noProof/>
              </w:rPr>
              <w:t>Análisis de la Encuesta</w:t>
            </w:r>
            <w:r>
              <w:rPr>
                <w:noProof/>
                <w:webHidden/>
              </w:rPr>
              <w:tab/>
            </w:r>
            <w:r>
              <w:rPr>
                <w:noProof/>
                <w:webHidden/>
              </w:rPr>
              <w:fldChar w:fldCharType="begin"/>
            </w:r>
            <w:r>
              <w:rPr>
                <w:noProof/>
                <w:webHidden/>
              </w:rPr>
              <w:instrText xml:space="preserve"> PAGEREF _Toc179534292 \h </w:instrText>
            </w:r>
            <w:r>
              <w:rPr>
                <w:noProof/>
                <w:webHidden/>
              </w:rPr>
            </w:r>
            <w:r>
              <w:rPr>
                <w:noProof/>
                <w:webHidden/>
              </w:rPr>
              <w:fldChar w:fldCharType="separate"/>
            </w:r>
            <w:r w:rsidR="00A22C79">
              <w:rPr>
                <w:noProof/>
                <w:webHidden/>
              </w:rPr>
              <w:t>68</w:t>
            </w:r>
            <w:r>
              <w:rPr>
                <w:noProof/>
                <w:webHidden/>
              </w:rPr>
              <w:fldChar w:fldCharType="end"/>
            </w:r>
          </w:hyperlink>
        </w:p>
        <w:p w14:paraId="765B034C" w14:textId="5BE96CA5" w:rsidR="002672DE" w:rsidRDefault="002672DE">
          <w:pPr>
            <w:pStyle w:val="TDC1"/>
            <w:rPr>
              <w:rFonts w:asciiTheme="minorHAnsi" w:eastAsiaTheme="minorEastAsia" w:hAnsiTheme="minorHAnsi" w:cstheme="minorBidi"/>
              <w:noProof/>
              <w:lang w:eastAsia="es-EC"/>
            </w:rPr>
          </w:pPr>
          <w:hyperlink w:anchor="_Toc179534293" w:history="1">
            <w:r w:rsidRPr="009F5F67">
              <w:rPr>
                <w:rStyle w:val="Hipervnculo"/>
                <w:noProof/>
                <w:lang w:val="es-MX"/>
              </w:rPr>
              <w:t>CAPITULO 4</w:t>
            </w:r>
            <w:r>
              <w:rPr>
                <w:noProof/>
                <w:webHidden/>
              </w:rPr>
              <w:tab/>
            </w:r>
            <w:r>
              <w:rPr>
                <w:noProof/>
                <w:webHidden/>
              </w:rPr>
              <w:fldChar w:fldCharType="begin"/>
            </w:r>
            <w:r>
              <w:rPr>
                <w:noProof/>
                <w:webHidden/>
              </w:rPr>
              <w:instrText xml:space="preserve"> PAGEREF _Toc179534293 \h </w:instrText>
            </w:r>
            <w:r>
              <w:rPr>
                <w:noProof/>
                <w:webHidden/>
              </w:rPr>
            </w:r>
            <w:r>
              <w:rPr>
                <w:noProof/>
                <w:webHidden/>
              </w:rPr>
              <w:fldChar w:fldCharType="separate"/>
            </w:r>
            <w:r w:rsidR="00A22C79">
              <w:rPr>
                <w:noProof/>
                <w:webHidden/>
              </w:rPr>
              <w:t>69</w:t>
            </w:r>
            <w:r>
              <w:rPr>
                <w:noProof/>
                <w:webHidden/>
              </w:rPr>
              <w:fldChar w:fldCharType="end"/>
            </w:r>
          </w:hyperlink>
        </w:p>
        <w:p w14:paraId="1C9A6D07" w14:textId="2153FE6C" w:rsidR="002672DE" w:rsidRDefault="002672DE">
          <w:pPr>
            <w:pStyle w:val="TDC1"/>
            <w:rPr>
              <w:rFonts w:asciiTheme="minorHAnsi" w:eastAsiaTheme="minorEastAsia" w:hAnsiTheme="minorHAnsi" w:cstheme="minorBidi"/>
              <w:noProof/>
              <w:lang w:eastAsia="es-EC"/>
            </w:rPr>
          </w:pPr>
          <w:hyperlink w:anchor="_Toc179534294" w:history="1">
            <w:r w:rsidRPr="009F5F67">
              <w:rPr>
                <w:rStyle w:val="Hipervnculo"/>
                <w:noProof/>
                <w:lang w:val="es-MX"/>
              </w:rPr>
              <w:t>PROPUESTA</w:t>
            </w:r>
            <w:r>
              <w:rPr>
                <w:noProof/>
                <w:webHidden/>
              </w:rPr>
              <w:tab/>
            </w:r>
            <w:r>
              <w:rPr>
                <w:noProof/>
                <w:webHidden/>
              </w:rPr>
              <w:fldChar w:fldCharType="begin"/>
            </w:r>
            <w:r>
              <w:rPr>
                <w:noProof/>
                <w:webHidden/>
              </w:rPr>
              <w:instrText xml:space="preserve"> PAGEREF _Toc179534294 \h </w:instrText>
            </w:r>
            <w:r>
              <w:rPr>
                <w:noProof/>
                <w:webHidden/>
              </w:rPr>
            </w:r>
            <w:r>
              <w:rPr>
                <w:noProof/>
                <w:webHidden/>
              </w:rPr>
              <w:fldChar w:fldCharType="separate"/>
            </w:r>
            <w:r w:rsidR="00A22C79">
              <w:rPr>
                <w:noProof/>
                <w:webHidden/>
              </w:rPr>
              <w:t>69</w:t>
            </w:r>
            <w:r>
              <w:rPr>
                <w:noProof/>
                <w:webHidden/>
              </w:rPr>
              <w:fldChar w:fldCharType="end"/>
            </w:r>
          </w:hyperlink>
        </w:p>
        <w:p w14:paraId="6B55671A" w14:textId="6F796AF7" w:rsidR="002672DE" w:rsidRDefault="002672DE">
          <w:pPr>
            <w:pStyle w:val="TDC2"/>
            <w:rPr>
              <w:rFonts w:asciiTheme="minorHAnsi" w:eastAsiaTheme="minorEastAsia" w:hAnsiTheme="minorHAnsi" w:cstheme="minorBidi"/>
              <w:noProof/>
              <w:lang w:eastAsia="es-EC"/>
            </w:rPr>
          </w:pPr>
          <w:hyperlink w:anchor="_Toc179534295" w:history="1">
            <w:r w:rsidRPr="009F5F67">
              <w:rPr>
                <w:rStyle w:val="Hipervnculo"/>
                <w:noProof/>
                <w:lang w:val="es-MX"/>
              </w:rPr>
              <w:t>Tema</w:t>
            </w:r>
            <w:r>
              <w:rPr>
                <w:noProof/>
                <w:webHidden/>
              </w:rPr>
              <w:tab/>
            </w:r>
            <w:r>
              <w:rPr>
                <w:noProof/>
                <w:webHidden/>
              </w:rPr>
              <w:fldChar w:fldCharType="begin"/>
            </w:r>
            <w:r>
              <w:rPr>
                <w:noProof/>
                <w:webHidden/>
              </w:rPr>
              <w:instrText xml:space="preserve"> PAGEREF _Toc179534295 \h </w:instrText>
            </w:r>
            <w:r>
              <w:rPr>
                <w:noProof/>
                <w:webHidden/>
              </w:rPr>
            </w:r>
            <w:r>
              <w:rPr>
                <w:noProof/>
                <w:webHidden/>
              </w:rPr>
              <w:fldChar w:fldCharType="separate"/>
            </w:r>
            <w:r w:rsidR="00A22C79">
              <w:rPr>
                <w:noProof/>
                <w:webHidden/>
              </w:rPr>
              <w:t>69</w:t>
            </w:r>
            <w:r>
              <w:rPr>
                <w:noProof/>
                <w:webHidden/>
              </w:rPr>
              <w:fldChar w:fldCharType="end"/>
            </w:r>
          </w:hyperlink>
        </w:p>
        <w:p w14:paraId="46614E2D" w14:textId="26A0A7F4" w:rsidR="002672DE" w:rsidRDefault="002672DE">
          <w:pPr>
            <w:pStyle w:val="TDC2"/>
            <w:rPr>
              <w:rFonts w:asciiTheme="minorHAnsi" w:eastAsiaTheme="minorEastAsia" w:hAnsiTheme="minorHAnsi" w:cstheme="minorBidi"/>
              <w:noProof/>
              <w:lang w:eastAsia="es-EC"/>
            </w:rPr>
          </w:pPr>
          <w:hyperlink w:anchor="_Toc179534296" w:history="1">
            <w:r w:rsidRPr="009F5F67">
              <w:rPr>
                <w:rStyle w:val="Hipervnculo"/>
                <w:noProof/>
              </w:rPr>
              <w:t>Datos informativos</w:t>
            </w:r>
            <w:r>
              <w:rPr>
                <w:noProof/>
                <w:webHidden/>
              </w:rPr>
              <w:tab/>
            </w:r>
            <w:r>
              <w:rPr>
                <w:noProof/>
                <w:webHidden/>
              </w:rPr>
              <w:fldChar w:fldCharType="begin"/>
            </w:r>
            <w:r>
              <w:rPr>
                <w:noProof/>
                <w:webHidden/>
              </w:rPr>
              <w:instrText xml:space="preserve"> PAGEREF _Toc179534296 \h </w:instrText>
            </w:r>
            <w:r>
              <w:rPr>
                <w:noProof/>
                <w:webHidden/>
              </w:rPr>
            </w:r>
            <w:r>
              <w:rPr>
                <w:noProof/>
                <w:webHidden/>
              </w:rPr>
              <w:fldChar w:fldCharType="separate"/>
            </w:r>
            <w:r w:rsidR="00A22C79">
              <w:rPr>
                <w:noProof/>
                <w:webHidden/>
              </w:rPr>
              <w:t>69</w:t>
            </w:r>
            <w:r>
              <w:rPr>
                <w:noProof/>
                <w:webHidden/>
              </w:rPr>
              <w:fldChar w:fldCharType="end"/>
            </w:r>
          </w:hyperlink>
        </w:p>
        <w:p w14:paraId="1E00E666" w14:textId="55BC3537" w:rsidR="002672DE" w:rsidRDefault="002672DE">
          <w:pPr>
            <w:pStyle w:val="TDC2"/>
            <w:rPr>
              <w:rFonts w:asciiTheme="minorHAnsi" w:eastAsiaTheme="minorEastAsia" w:hAnsiTheme="minorHAnsi" w:cstheme="minorBidi"/>
              <w:noProof/>
              <w:lang w:eastAsia="es-EC"/>
            </w:rPr>
          </w:pPr>
          <w:hyperlink w:anchor="_Toc179534297" w:history="1">
            <w:r w:rsidRPr="009F5F67">
              <w:rPr>
                <w:rStyle w:val="Hipervnculo"/>
                <w:noProof/>
              </w:rPr>
              <w:t>Antecedentes de la Propuesta.</w:t>
            </w:r>
            <w:r>
              <w:rPr>
                <w:noProof/>
                <w:webHidden/>
              </w:rPr>
              <w:tab/>
            </w:r>
            <w:r>
              <w:rPr>
                <w:noProof/>
                <w:webHidden/>
              </w:rPr>
              <w:fldChar w:fldCharType="begin"/>
            </w:r>
            <w:r>
              <w:rPr>
                <w:noProof/>
                <w:webHidden/>
              </w:rPr>
              <w:instrText xml:space="preserve"> PAGEREF _Toc179534297 \h </w:instrText>
            </w:r>
            <w:r>
              <w:rPr>
                <w:noProof/>
                <w:webHidden/>
              </w:rPr>
            </w:r>
            <w:r>
              <w:rPr>
                <w:noProof/>
                <w:webHidden/>
              </w:rPr>
              <w:fldChar w:fldCharType="separate"/>
            </w:r>
            <w:r w:rsidR="00A22C79">
              <w:rPr>
                <w:noProof/>
                <w:webHidden/>
              </w:rPr>
              <w:t>70</w:t>
            </w:r>
            <w:r>
              <w:rPr>
                <w:noProof/>
                <w:webHidden/>
              </w:rPr>
              <w:fldChar w:fldCharType="end"/>
            </w:r>
          </w:hyperlink>
        </w:p>
        <w:p w14:paraId="23938690" w14:textId="6287FD90" w:rsidR="002672DE" w:rsidRDefault="002672DE">
          <w:pPr>
            <w:pStyle w:val="TDC2"/>
            <w:rPr>
              <w:rFonts w:asciiTheme="minorHAnsi" w:eastAsiaTheme="minorEastAsia" w:hAnsiTheme="minorHAnsi" w:cstheme="minorBidi"/>
              <w:noProof/>
              <w:lang w:eastAsia="es-EC"/>
            </w:rPr>
          </w:pPr>
          <w:hyperlink w:anchor="_Toc179534298" w:history="1">
            <w:r w:rsidRPr="009F5F67">
              <w:rPr>
                <w:rStyle w:val="Hipervnculo"/>
                <w:noProof/>
              </w:rPr>
              <w:t>Justificación</w:t>
            </w:r>
            <w:r>
              <w:rPr>
                <w:noProof/>
                <w:webHidden/>
              </w:rPr>
              <w:tab/>
            </w:r>
            <w:r>
              <w:rPr>
                <w:noProof/>
                <w:webHidden/>
              </w:rPr>
              <w:fldChar w:fldCharType="begin"/>
            </w:r>
            <w:r>
              <w:rPr>
                <w:noProof/>
                <w:webHidden/>
              </w:rPr>
              <w:instrText xml:space="preserve"> PAGEREF _Toc179534298 \h </w:instrText>
            </w:r>
            <w:r>
              <w:rPr>
                <w:noProof/>
                <w:webHidden/>
              </w:rPr>
            </w:r>
            <w:r>
              <w:rPr>
                <w:noProof/>
                <w:webHidden/>
              </w:rPr>
              <w:fldChar w:fldCharType="separate"/>
            </w:r>
            <w:r w:rsidR="00A22C79">
              <w:rPr>
                <w:noProof/>
                <w:webHidden/>
              </w:rPr>
              <w:t>71</w:t>
            </w:r>
            <w:r>
              <w:rPr>
                <w:noProof/>
                <w:webHidden/>
              </w:rPr>
              <w:fldChar w:fldCharType="end"/>
            </w:r>
          </w:hyperlink>
        </w:p>
        <w:p w14:paraId="6D9DFBEE" w14:textId="1A65AE99" w:rsidR="002672DE" w:rsidRDefault="002672DE">
          <w:pPr>
            <w:pStyle w:val="TDC2"/>
            <w:rPr>
              <w:rFonts w:asciiTheme="minorHAnsi" w:eastAsiaTheme="minorEastAsia" w:hAnsiTheme="minorHAnsi" w:cstheme="minorBidi"/>
              <w:noProof/>
              <w:lang w:eastAsia="es-EC"/>
            </w:rPr>
          </w:pPr>
          <w:hyperlink w:anchor="_Toc179534299" w:history="1">
            <w:r w:rsidRPr="009F5F67">
              <w:rPr>
                <w:rStyle w:val="Hipervnculo"/>
                <w:noProof/>
              </w:rPr>
              <w:t>Objetivos</w:t>
            </w:r>
            <w:r>
              <w:rPr>
                <w:noProof/>
                <w:webHidden/>
              </w:rPr>
              <w:tab/>
            </w:r>
            <w:r>
              <w:rPr>
                <w:noProof/>
                <w:webHidden/>
              </w:rPr>
              <w:fldChar w:fldCharType="begin"/>
            </w:r>
            <w:r>
              <w:rPr>
                <w:noProof/>
                <w:webHidden/>
              </w:rPr>
              <w:instrText xml:space="preserve"> PAGEREF _Toc179534299 \h </w:instrText>
            </w:r>
            <w:r>
              <w:rPr>
                <w:noProof/>
                <w:webHidden/>
              </w:rPr>
            </w:r>
            <w:r>
              <w:rPr>
                <w:noProof/>
                <w:webHidden/>
              </w:rPr>
              <w:fldChar w:fldCharType="separate"/>
            </w:r>
            <w:r w:rsidR="00A22C79">
              <w:rPr>
                <w:noProof/>
                <w:webHidden/>
              </w:rPr>
              <w:t>72</w:t>
            </w:r>
            <w:r>
              <w:rPr>
                <w:noProof/>
                <w:webHidden/>
              </w:rPr>
              <w:fldChar w:fldCharType="end"/>
            </w:r>
          </w:hyperlink>
        </w:p>
        <w:p w14:paraId="60D6CD73" w14:textId="61234A3C" w:rsidR="002672DE" w:rsidRDefault="002672DE">
          <w:pPr>
            <w:pStyle w:val="TDC3"/>
            <w:rPr>
              <w:rFonts w:asciiTheme="minorHAnsi" w:eastAsiaTheme="minorEastAsia" w:hAnsiTheme="minorHAnsi" w:cstheme="minorBidi"/>
              <w:noProof/>
              <w:lang w:eastAsia="es-EC"/>
            </w:rPr>
          </w:pPr>
          <w:hyperlink w:anchor="_Toc179534300" w:history="1">
            <w:r w:rsidRPr="009F5F67">
              <w:rPr>
                <w:rStyle w:val="Hipervnculo"/>
                <w:noProof/>
              </w:rPr>
              <w:t>Objetivo General</w:t>
            </w:r>
            <w:r>
              <w:rPr>
                <w:noProof/>
                <w:webHidden/>
              </w:rPr>
              <w:tab/>
            </w:r>
            <w:r>
              <w:rPr>
                <w:noProof/>
                <w:webHidden/>
              </w:rPr>
              <w:fldChar w:fldCharType="begin"/>
            </w:r>
            <w:r>
              <w:rPr>
                <w:noProof/>
                <w:webHidden/>
              </w:rPr>
              <w:instrText xml:space="preserve"> PAGEREF _Toc179534300 \h </w:instrText>
            </w:r>
            <w:r>
              <w:rPr>
                <w:noProof/>
                <w:webHidden/>
              </w:rPr>
            </w:r>
            <w:r>
              <w:rPr>
                <w:noProof/>
                <w:webHidden/>
              </w:rPr>
              <w:fldChar w:fldCharType="separate"/>
            </w:r>
            <w:r w:rsidR="00A22C79">
              <w:rPr>
                <w:noProof/>
                <w:webHidden/>
              </w:rPr>
              <w:t>72</w:t>
            </w:r>
            <w:r>
              <w:rPr>
                <w:noProof/>
                <w:webHidden/>
              </w:rPr>
              <w:fldChar w:fldCharType="end"/>
            </w:r>
          </w:hyperlink>
        </w:p>
        <w:p w14:paraId="2B949583" w14:textId="3D2F3C05" w:rsidR="002672DE" w:rsidRDefault="002672DE">
          <w:pPr>
            <w:pStyle w:val="TDC3"/>
            <w:rPr>
              <w:rFonts w:asciiTheme="minorHAnsi" w:eastAsiaTheme="minorEastAsia" w:hAnsiTheme="minorHAnsi" w:cstheme="minorBidi"/>
              <w:noProof/>
              <w:lang w:eastAsia="es-EC"/>
            </w:rPr>
          </w:pPr>
          <w:hyperlink w:anchor="_Toc179534301" w:history="1">
            <w:r w:rsidRPr="009F5F67">
              <w:rPr>
                <w:rStyle w:val="Hipervnculo"/>
                <w:noProof/>
              </w:rPr>
              <w:t>Objetivos Específicos</w:t>
            </w:r>
            <w:r>
              <w:rPr>
                <w:noProof/>
                <w:webHidden/>
              </w:rPr>
              <w:tab/>
            </w:r>
            <w:r>
              <w:rPr>
                <w:noProof/>
                <w:webHidden/>
              </w:rPr>
              <w:fldChar w:fldCharType="begin"/>
            </w:r>
            <w:r>
              <w:rPr>
                <w:noProof/>
                <w:webHidden/>
              </w:rPr>
              <w:instrText xml:space="preserve"> PAGEREF _Toc179534301 \h </w:instrText>
            </w:r>
            <w:r>
              <w:rPr>
                <w:noProof/>
                <w:webHidden/>
              </w:rPr>
            </w:r>
            <w:r>
              <w:rPr>
                <w:noProof/>
                <w:webHidden/>
              </w:rPr>
              <w:fldChar w:fldCharType="separate"/>
            </w:r>
            <w:r w:rsidR="00A22C79">
              <w:rPr>
                <w:noProof/>
                <w:webHidden/>
              </w:rPr>
              <w:t>72</w:t>
            </w:r>
            <w:r>
              <w:rPr>
                <w:noProof/>
                <w:webHidden/>
              </w:rPr>
              <w:fldChar w:fldCharType="end"/>
            </w:r>
          </w:hyperlink>
        </w:p>
        <w:p w14:paraId="7E38892B" w14:textId="1EC78B62" w:rsidR="002672DE" w:rsidRDefault="002672DE">
          <w:pPr>
            <w:pStyle w:val="TDC2"/>
            <w:rPr>
              <w:rFonts w:asciiTheme="minorHAnsi" w:eastAsiaTheme="minorEastAsia" w:hAnsiTheme="minorHAnsi" w:cstheme="minorBidi"/>
              <w:noProof/>
              <w:lang w:eastAsia="es-EC"/>
            </w:rPr>
          </w:pPr>
          <w:hyperlink w:anchor="_Toc179534302" w:history="1">
            <w:r w:rsidRPr="009F5F67">
              <w:rPr>
                <w:rStyle w:val="Hipervnculo"/>
                <w:noProof/>
              </w:rPr>
              <w:t>Análisis de Factibilidad</w:t>
            </w:r>
            <w:r>
              <w:rPr>
                <w:noProof/>
                <w:webHidden/>
              </w:rPr>
              <w:tab/>
            </w:r>
            <w:r>
              <w:rPr>
                <w:noProof/>
                <w:webHidden/>
              </w:rPr>
              <w:fldChar w:fldCharType="begin"/>
            </w:r>
            <w:r>
              <w:rPr>
                <w:noProof/>
                <w:webHidden/>
              </w:rPr>
              <w:instrText xml:space="preserve"> PAGEREF _Toc179534302 \h </w:instrText>
            </w:r>
            <w:r>
              <w:rPr>
                <w:noProof/>
                <w:webHidden/>
              </w:rPr>
            </w:r>
            <w:r>
              <w:rPr>
                <w:noProof/>
                <w:webHidden/>
              </w:rPr>
              <w:fldChar w:fldCharType="separate"/>
            </w:r>
            <w:r w:rsidR="00A22C79">
              <w:rPr>
                <w:noProof/>
                <w:webHidden/>
              </w:rPr>
              <w:t>73</w:t>
            </w:r>
            <w:r>
              <w:rPr>
                <w:noProof/>
                <w:webHidden/>
              </w:rPr>
              <w:fldChar w:fldCharType="end"/>
            </w:r>
          </w:hyperlink>
        </w:p>
        <w:p w14:paraId="59F33ADE" w14:textId="35DD6C7E" w:rsidR="002672DE" w:rsidRDefault="002672DE">
          <w:pPr>
            <w:pStyle w:val="TDC2"/>
            <w:rPr>
              <w:rFonts w:asciiTheme="minorHAnsi" w:eastAsiaTheme="minorEastAsia" w:hAnsiTheme="minorHAnsi" w:cstheme="minorBidi"/>
              <w:noProof/>
              <w:lang w:eastAsia="es-EC"/>
            </w:rPr>
          </w:pPr>
          <w:hyperlink w:anchor="_Toc179534303" w:history="1">
            <w:r w:rsidRPr="009F5F67">
              <w:rPr>
                <w:rStyle w:val="Hipervnculo"/>
                <w:noProof/>
              </w:rPr>
              <w:t>Metodología</w:t>
            </w:r>
            <w:r>
              <w:rPr>
                <w:noProof/>
                <w:webHidden/>
              </w:rPr>
              <w:tab/>
            </w:r>
            <w:r>
              <w:rPr>
                <w:noProof/>
                <w:webHidden/>
              </w:rPr>
              <w:fldChar w:fldCharType="begin"/>
            </w:r>
            <w:r>
              <w:rPr>
                <w:noProof/>
                <w:webHidden/>
              </w:rPr>
              <w:instrText xml:space="preserve"> PAGEREF _Toc179534303 \h </w:instrText>
            </w:r>
            <w:r>
              <w:rPr>
                <w:noProof/>
                <w:webHidden/>
              </w:rPr>
            </w:r>
            <w:r>
              <w:rPr>
                <w:noProof/>
                <w:webHidden/>
              </w:rPr>
              <w:fldChar w:fldCharType="separate"/>
            </w:r>
            <w:r w:rsidR="00A22C79">
              <w:rPr>
                <w:noProof/>
                <w:webHidden/>
              </w:rPr>
              <w:t>74</w:t>
            </w:r>
            <w:r>
              <w:rPr>
                <w:noProof/>
                <w:webHidden/>
              </w:rPr>
              <w:fldChar w:fldCharType="end"/>
            </w:r>
          </w:hyperlink>
        </w:p>
        <w:p w14:paraId="6326476A" w14:textId="7EDB838E" w:rsidR="002672DE" w:rsidRDefault="002672DE">
          <w:pPr>
            <w:pStyle w:val="TDC2"/>
            <w:rPr>
              <w:rFonts w:asciiTheme="minorHAnsi" w:eastAsiaTheme="minorEastAsia" w:hAnsiTheme="minorHAnsi" w:cstheme="minorBidi"/>
              <w:noProof/>
              <w:lang w:eastAsia="es-EC"/>
            </w:rPr>
          </w:pPr>
          <w:hyperlink w:anchor="_Toc179534304" w:history="1">
            <w:r w:rsidRPr="009F5F67">
              <w:rPr>
                <w:rStyle w:val="Hipervnculo"/>
                <w:noProof/>
              </w:rPr>
              <w:t>Propósito del Manual</w:t>
            </w:r>
            <w:r>
              <w:rPr>
                <w:noProof/>
                <w:webHidden/>
              </w:rPr>
              <w:tab/>
            </w:r>
            <w:r>
              <w:rPr>
                <w:noProof/>
                <w:webHidden/>
              </w:rPr>
              <w:fldChar w:fldCharType="begin"/>
            </w:r>
            <w:r>
              <w:rPr>
                <w:noProof/>
                <w:webHidden/>
              </w:rPr>
              <w:instrText xml:space="preserve"> PAGEREF _Toc179534304 \h </w:instrText>
            </w:r>
            <w:r>
              <w:rPr>
                <w:noProof/>
                <w:webHidden/>
              </w:rPr>
            </w:r>
            <w:r>
              <w:rPr>
                <w:noProof/>
                <w:webHidden/>
              </w:rPr>
              <w:fldChar w:fldCharType="separate"/>
            </w:r>
            <w:r w:rsidR="00A22C79">
              <w:rPr>
                <w:noProof/>
                <w:webHidden/>
              </w:rPr>
              <w:t>74</w:t>
            </w:r>
            <w:r>
              <w:rPr>
                <w:noProof/>
                <w:webHidden/>
              </w:rPr>
              <w:fldChar w:fldCharType="end"/>
            </w:r>
          </w:hyperlink>
        </w:p>
        <w:p w14:paraId="4E8E9582" w14:textId="72B2CEB7" w:rsidR="002672DE" w:rsidRDefault="002672DE">
          <w:pPr>
            <w:pStyle w:val="TDC2"/>
            <w:rPr>
              <w:rFonts w:asciiTheme="minorHAnsi" w:eastAsiaTheme="minorEastAsia" w:hAnsiTheme="minorHAnsi" w:cstheme="minorBidi"/>
              <w:noProof/>
              <w:lang w:eastAsia="es-EC"/>
            </w:rPr>
          </w:pPr>
          <w:hyperlink w:anchor="_Toc179534305" w:history="1">
            <w:r w:rsidRPr="009F5F67">
              <w:rPr>
                <w:rStyle w:val="Hipervnculo"/>
                <w:noProof/>
              </w:rPr>
              <w:t>Misión</w:t>
            </w:r>
            <w:r>
              <w:rPr>
                <w:noProof/>
                <w:webHidden/>
              </w:rPr>
              <w:tab/>
            </w:r>
            <w:r>
              <w:rPr>
                <w:noProof/>
                <w:webHidden/>
              </w:rPr>
              <w:fldChar w:fldCharType="begin"/>
            </w:r>
            <w:r>
              <w:rPr>
                <w:noProof/>
                <w:webHidden/>
              </w:rPr>
              <w:instrText xml:space="preserve"> PAGEREF _Toc179534305 \h </w:instrText>
            </w:r>
            <w:r>
              <w:rPr>
                <w:noProof/>
                <w:webHidden/>
              </w:rPr>
            </w:r>
            <w:r>
              <w:rPr>
                <w:noProof/>
                <w:webHidden/>
              </w:rPr>
              <w:fldChar w:fldCharType="separate"/>
            </w:r>
            <w:r w:rsidR="00A22C79">
              <w:rPr>
                <w:noProof/>
                <w:webHidden/>
              </w:rPr>
              <w:t>75</w:t>
            </w:r>
            <w:r>
              <w:rPr>
                <w:noProof/>
                <w:webHidden/>
              </w:rPr>
              <w:fldChar w:fldCharType="end"/>
            </w:r>
          </w:hyperlink>
        </w:p>
        <w:p w14:paraId="4F0A7A90" w14:textId="3A133403" w:rsidR="002672DE" w:rsidRDefault="002672DE">
          <w:pPr>
            <w:pStyle w:val="TDC2"/>
            <w:rPr>
              <w:rFonts w:asciiTheme="minorHAnsi" w:eastAsiaTheme="minorEastAsia" w:hAnsiTheme="minorHAnsi" w:cstheme="minorBidi"/>
              <w:noProof/>
              <w:lang w:eastAsia="es-EC"/>
            </w:rPr>
          </w:pPr>
          <w:hyperlink w:anchor="_Toc179534306" w:history="1">
            <w:r w:rsidRPr="009F5F67">
              <w:rPr>
                <w:rStyle w:val="Hipervnculo"/>
                <w:noProof/>
              </w:rPr>
              <w:t>Visión</w:t>
            </w:r>
            <w:r>
              <w:rPr>
                <w:noProof/>
                <w:webHidden/>
              </w:rPr>
              <w:tab/>
            </w:r>
            <w:r>
              <w:rPr>
                <w:noProof/>
                <w:webHidden/>
              </w:rPr>
              <w:fldChar w:fldCharType="begin"/>
            </w:r>
            <w:r>
              <w:rPr>
                <w:noProof/>
                <w:webHidden/>
              </w:rPr>
              <w:instrText xml:space="preserve"> PAGEREF _Toc179534306 \h </w:instrText>
            </w:r>
            <w:r>
              <w:rPr>
                <w:noProof/>
                <w:webHidden/>
              </w:rPr>
            </w:r>
            <w:r>
              <w:rPr>
                <w:noProof/>
                <w:webHidden/>
              </w:rPr>
              <w:fldChar w:fldCharType="separate"/>
            </w:r>
            <w:r w:rsidR="00A22C79">
              <w:rPr>
                <w:noProof/>
                <w:webHidden/>
              </w:rPr>
              <w:t>75</w:t>
            </w:r>
            <w:r>
              <w:rPr>
                <w:noProof/>
                <w:webHidden/>
              </w:rPr>
              <w:fldChar w:fldCharType="end"/>
            </w:r>
          </w:hyperlink>
        </w:p>
        <w:p w14:paraId="600CB416" w14:textId="77D6ADE2" w:rsidR="002672DE" w:rsidRDefault="002672DE">
          <w:pPr>
            <w:pStyle w:val="TDC2"/>
            <w:rPr>
              <w:rFonts w:asciiTheme="minorHAnsi" w:eastAsiaTheme="minorEastAsia" w:hAnsiTheme="minorHAnsi" w:cstheme="minorBidi"/>
              <w:noProof/>
              <w:lang w:eastAsia="es-EC"/>
            </w:rPr>
          </w:pPr>
          <w:hyperlink w:anchor="_Toc179534307" w:history="1">
            <w:r w:rsidRPr="009F5F67">
              <w:rPr>
                <w:rStyle w:val="Hipervnculo"/>
                <w:noProof/>
              </w:rPr>
              <w:t>Matriz FODA</w:t>
            </w:r>
            <w:r>
              <w:rPr>
                <w:noProof/>
                <w:webHidden/>
              </w:rPr>
              <w:tab/>
            </w:r>
            <w:r>
              <w:rPr>
                <w:noProof/>
                <w:webHidden/>
              </w:rPr>
              <w:fldChar w:fldCharType="begin"/>
            </w:r>
            <w:r>
              <w:rPr>
                <w:noProof/>
                <w:webHidden/>
              </w:rPr>
              <w:instrText xml:space="preserve"> PAGEREF _Toc179534307 \h </w:instrText>
            </w:r>
            <w:r>
              <w:rPr>
                <w:noProof/>
                <w:webHidden/>
              </w:rPr>
            </w:r>
            <w:r>
              <w:rPr>
                <w:noProof/>
                <w:webHidden/>
              </w:rPr>
              <w:fldChar w:fldCharType="separate"/>
            </w:r>
            <w:r w:rsidR="00A22C79">
              <w:rPr>
                <w:noProof/>
                <w:webHidden/>
              </w:rPr>
              <w:t>75</w:t>
            </w:r>
            <w:r>
              <w:rPr>
                <w:noProof/>
                <w:webHidden/>
              </w:rPr>
              <w:fldChar w:fldCharType="end"/>
            </w:r>
          </w:hyperlink>
        </w:p>
        <w:p w14:paraId="62659EA9" w14:textId="187F5B54" w:rsidR="002672DE" w:rsidRDefault="002672DE">
          <w:pPr>
            <w:pStyle w:val="TDC2"/>
            <w:rPr>
              <w:rFonts w:asciiTheme="minorHAnsi" w:eastAsiaTheme="minorEastAsia" w:hAnsiTheme="minorHAnsi" w:cstheme="minorBidi"/>
              <w:noProof/>
              <w:lang w:eastAsia="es-EC"/>
            </w:rPr>
          </w:pPr>
          <w:hyperlink w:anchor="_Toc179534308" w:history="1">
            <w:r w:rsidRPr="009F5F67">
              <w:rPr>
                <w:rStyle w:val="Hipervnculo"/>
                <w:noProof/>
              </w:rPr>
              <w:t>Proceso</w:t>
            </w:r>
            <w:r>
              <w:rPr>
                <w:noProof/>
                <w:webHidden/>
              </w:rPr>
              <w:tab/>
            </w:r>
            <w:r>
              <w:rPr>
                <w:noProof/>
                <w:webHidden/>
              </w:rPr>
              <w:fldChar w:fldCharType="begin"/>
            </w:r>
            <w:r>
              <w:rPr>
                <w:noProof/>
                <w:webHidden/>
              </w:rPr>
              <w:instrText xml:space="preserve"> PAGEREF _Toc179534308 \h </w:instrText>
            </w:r>
            <w:r>
              <w:rPr>
                <w:noProof/>
                <w:webHidden/>
              </w:rPr>
            </w:r>
            <w:r>
              <w:rPr>
                <w:noProof/>
                <w:webHidden/>
              </w:rPr>
              <w:fldChar w:fldCharType="separate"/>
            </w:r>
            <w:r w:rsidR="00A22C79">
              <w:rPr>
                <w:noProof/>
                <w:webHidden/>
              </w:rPr>
              <w:t>76</w:t>
            </w:r>
            <w:r>
              <w:rPr>
                <w:noProof/>
                <w:webHidden/>
              </w:rPr>
              <w:fldChar w:fldCharType="end"/>
            </w:r>
          </w:hyperlink>
        </w:p>
        <w:p w14:paraId="6F849E18" w14:textId="5ECCE9C3" w:rsidR="002672DE" w:rsidRDefault="002672DE">
          <w:pPr>
            <w:pStyle w:val="TDC2"/>
            <w:rPr>
              <w:rFonts w:asciiTheme="minorHAnsi" w:eastAsiaTheme="minorEastAsia" w:hAnsiTheme="minorHAnsi" w:cstheme="minorBidi"/>
              <w:noProof/>
              <w:lang w:eastAsia="es-EC"/>
            </w:rPr>
          </w:pPr>
          <w:hyperlink w:anchor="_Toc179534309" w:history="1">
            <w:r w:rsidRPr="009F5F67">
              <w:rPr>
                <w:rStyle w:val="Hipervnculo"/>
                <w:noProof/>
              </w:rPr>
              <w:t>Vigencia del Manual</w:t>
            </w:r>
            <w:r>
              <w:rPr>
                <w:noProof/>
                <w:webHidden/>
              </w:rPr>
              <w:tab/>
            </w:r>
            <w:r>
              <w:rPr>
                <w:noProof/>
                <w:webHidden/>
              </w:rPr>
              <w:fldChar w:fldCharType="begin"/>
            </w:r>
            <w:r>
              <w:rPr>
                <w:noProof/>
                <w:webHidden/>
              </w:rPr>
              <w:instrText xml:space="preserve"> PAGEREF _Toc179534309 \h </w:instrText>
            </w:r>
            <w:r>
              <w:rPr>
                <w:noProof/>
                <w:webHidden/>
              </w:rPr>
            </w:r>
            <w:r>
              <w:rPr>
                <w:noProof/>
                <w:webHidden/>
              </w:rPr>
              <w:fldChar w:fldCharType="separate"/>
            </w:r>
            <w:r w:rsidR="00A22C79">
              <w:rPr>
                <w:noProof/>
                <w:webHidden/>
              </w:rPr>
              <w:t>76</w:t>
            </w:r>
            <w:r>
              <w:rPr>
                <w:noProof/>
                <w:webHidden/>
              </w:rPr>
              <w:fldChar w:fldCharType="end"/>
            </w:r>
          </w:hyperlink>
        </w:p>
        <w:p w14:paraId="4DB203B7" w14:textId="472E526F" w:rsidR="002672DE" w:rsidRDefault="002672DE">
          <w:pPr>
            <w:pStyle w:val="TDC2"/>
            <w:rPr>
              <w:rFonts w:asciiTheme="minorHAnsi" w:eastAsiaTheme="minorEastAsia" w:hAnsiTheme="minorHAnsi" w:cstheme="minorBidi"/>
              <w:noProof/>
              <w:lang w:eastAsia="es-EC"/>
            </w:rPr>
          </w:pPr>
          <w:hyperlink w:anchor="_Toc179534310" w:history="1">
            <w:r w:rsidRPr="009F5F67">
              <w:rPr>
                <w:rStyle w:val="Hipervnculo"/>
                <w:noProof/>
              </w:rPr>
              <w:t>Recursos para Emplear</w:t>
            </w:r>
            <w:r>
              <w:rPr>
                <w:noProof/>
                <w:webHidden/>
              </w:rPr>
              <w:tab/>
            </w:r>
            <w:r>
              <w:rPr>
                <w:noProof/>
                <w:webHidden/>
              </w:rPr>
              <w:fldChar w:fldCharType="begin"/>
            </w:r>
            <w:r>
              <w:rPr>
                <w:noProof/>
                <w:webHidden/>
              </w:rPr>
              <w:instrText xml:space="preserve"> PAGEREF _Toc179534310 \h </w:instrText>
            </w:r>
            <w:r>
              <w:rPr>
                <w:noProof/>
                <w:webHidden/>
              </w:rPr>
            </w:r>
            <w:r>
              <w:rPr>
                <w:noProof/>
                <w:webHidden/>
              </w:rPr>
              <w:fldChar w:fldCharType="separate"/>
            </w:r>
            <w:r w:rsidR="00A22C79">
              <w:rPr>
                <w:noProof/>
                <w:webHidden/>
              </w:rPr>
              <w:t>77</w:t>
            </w:r>
            <w:r>
              <w:rPr>
                <w:noProof/>
                <w:webHidden/>
              </w:rPr>
              <w:fldChar w:fldCharType="end"/>
            </w:r>
          </w:hyperlink>
        </w:p>
        <w:p w14:paraId="41456D34" w14:textId="181116D5" w:rsidR="002672DE" w:rsidRDefault="002672DE">
          <w:pPr>
            <w:pStyle w:val="TDC3"/>
            <w:rPr>
              <w:rFonts w:asciiTheme="minorHAnsi" w:eastAsiaTheme="minorEastAsia" w:hAnsiTheme="minorHAnsi" w:cstheme="minorBidi"/>
              <w:noProof/>
              <w:lang w:eastAsia="es-EC"/>
            </w:rPr>
          </w:pPr>
          <w:hyperlink w:anchor="_Toc179534311" w:history="1">
            <w:r w:rsidRPr="009F5F67">
              <w:rPr>
                <w:rStyle w:val="Hipervnculo"/>
                <w:noProof/>
              </w:rPr>
              <w:t>Talento Humano</w:t>
            </w:r>
            <w:r>
              <w:rPr>
                <w:noProof/>
                <w:webHidden/>
              </w:rPr>
              <w:tab/>
            </w:r>
            <w:r>
              <w:rPr>
                <w:noProof/>
                <w:webHidden/>
              </w:rPr>
              <w:fldChar w:fldCharType="begin"/>
            </w:r>
            <w:r>
              <w:rPr>
                <w:noProof/>
                <w:webHidden/>
              </w:rPr>
              <w:instrText xml:space="preserve"> PAGEREF _Toc179534311 \h </w:instrText>
            </w:r>
            <w:r>
              <w:rPr>
                <w:noProof/>
                <w:webHidden/>
              </w:rPr>
            </w:r>
            <w:r>
              <w:rPr>
                <w:noProof/>
                <w:webHidden/>
              </w:rPr>
              <w:fldChar w:fldCharType="separate"/>
            </w:r>
            <w:r w:rsidR="00A22C79">
              <w:rPr>
                <w:noProof/>
                <w:webHidden/>
              </w:rPr>
              <w:t>77</w:t>
            </w:r>
            <w:r>
              <w:rPr>
                <w:noProof/>
                <w:webHidden/>
              </w:rPr>
              <w:fldChar w:fldCharType="end"/>
            </w:r>
          </w:hyperlink>
        </w:p>
        <w:p w14:paraId="1F7B490C" w14:textId="05C197C5" w:rsidR="002672DE" w:rsidRDefault="002672DE">
          <w:pPr>
            <w:pStyle w:val="TDC2"/>
            <w:rPr>
              <w:rFonts w:asciiTheme="minorHAnsi" w:eastAsiaTheme="minorEastAsia" w:hAnsiTheme="minorHAnsi" w:cstheme="minorBidi"/>
              <w:noProof/>
              <w:lang w:eastAsia="es-EC"/>
            </w:rPr>
          </w:pPr>
          <w:hyperlink w:anchor="_Toc179534312" w:history="1">
            <w:r w:rsidRPr="009F5F67">
              <w:rPr>
                <w:rStyle w:val="Hipervnculo"/>
                <w:noProof/>
              </w:rPr>
              <w:t>Presupuesto</w:t>
            </w:r>
            <w:r>
              <w:rPr>
                <w:noProof/>
                <w:webHidden/>
              </w:rPr>
              <w:tab/>
            </w:r>
            <w:r>
              <w:rPr>
                <w:noProof/>
                <w:webHidden/>
              </w:rPr>
              <w:fldChar w:fldCharType="begin"/>
            </w:r>
            <w:r>
              <w:rPr>
                <w:noProof/>
                <w:webHidden/>
              </w:rPr>
              <w:instrText xml:space="preserve"> PAGEREF _Toc179534312 \h </w:instrText>
            </w:r>
            <w:r>
              <w:rPr>
                <w:noProof/>
                <w:webHidden/>
              </w:rPr>
            </w:r>
            <w:r>
              <w:rPr>
                <w:noProof/>
                <w:webHidden/>
              </w:rPr>
              <w:fldChar w:fldCharType="separate"/>
            </w:r>
            <w:r w:rsidR="00A22C79">
              <w:rPr>
                <w:noProof/>
                <w:webHidden/>
              </w:rPr>
              <w:t>77</w:t>
            </w:r>
            <w:r>
              <w:rPr>
                <w:noProof/>
                <w:webHidden/>
              </w:rPr>
              <w:fldChar w:fldCharType="end"/>
            </w:r>
          </w:hyperlink>
        </w:p>
        <w:p w14:paraId="57AE0D13" w14:textId="58C8B67E" w:rsidR="002672DE" w:rsidRDefault="002672DE">
          <w:pPr>
            <w:pStyle w:val="TDC2"/>
            <w:rPr>
              <w:rFonts w:asciiTheme="minorHAnsi" w:eastAsiaTheme="minorEastAsia" w:hAnsiTheme="minorHAnsi" w:cstheme="minorBidi"/>
              <w:noProof/>
              <w:lang w:eastAsia="es-EC"/>
            </w:rPr>
          </w:pPr>
          <w:hyperlink w:anchor="_Toc179534313" w:history="1">
            <w:r w:rsidRPr="009F5F67">
              <w:rPr>
                <w:rStyle w:val="Hipervnculo"/>
                <w:noProof/>
              </w:rPr>
              <w:t>Manual de Procedimientos para los Despachadores de Emergencias</w:t>
            </w:r>
            <w:r>
              <w:rPr>
                <w:noProof/>
                <w:webHidden/>
              </w:rPr>
              <w:tab/>
            </w:r>
            <w:r>
              <w:rPr>
                <w:noProof/>
                <w:webHidden/>
              </w:rPr>
              <w:fldChar w:fldCharType="begin"/>
            </w:r>
            <w:r>
              <w:rPr>
                <w:noProof/>
                <w:webHidden/>
              </w:rPr>
              <w:instrText xml:space="preserve"> PAGEREF _Toc179534313 \h </w:instrText>
            </w:r>
            <w:r>
              <w:rPr>
                <w:noProof/>
                <w:webHidden/>
              </w:rPr>
            </w:r>
            <w:r>
              <w:rPr>
                <w:noProof/>
                <w:webHidden/>
              </w:rPr>
              <w:fldChar w:fldCharType="separate"/>
            </w:r>
            <w:r w:rsidR="00A22C79">
              <w:rPr>
                <w:noProof/>
                <w:webHidden/>
              </w:rPr>
              <w:t>78</w:t>
            </w:r>
            <w:r>
              <w:rPr>
                <w:noProof/>
                <w:webHidden/>
              </w:rPr>
              <w:fldChar w:fldCharType="end"/>
            </w:r>
          </w:hyperlink>
        </w:p>
        <w:p w14:paraId="4B388930" w14:textId="5D617FAA" w:rsidR="002672DE" w:rsidRDefault="002672DE">
          <w:pPr>
            <w:pStyle w:val="TDC2"/>
            <w:rPr>
              <w:rFonts w:asciiTheme="minorHAnsi" w:eastAsiaTheme="minorEastAsia" w:hAnsiTheme="minorHAnsi" w:cstheme="minorBidi"/>
              <w:noProof/>
              <w:lang w:eastAsia="es-EC"/>
            </w:rPr>
          </w:pPr>
          <w:hyperlink w:anchor="_Toc179534314" w:history="1">
            <w:r w:rsidRPr="009F5F67">
              <w:rPr>
                <w:rStyle w:val="Hipervnculo"/>
                <w:noProof/>
              </w:rPr>
              <w:t>Evaluación del Manual</w:t>
            </w:r>
            <w:r>
              <w:rPr>
                <w:noProof/>
                <w:webHidden/>
              </w:rPr>
              <w:tab/>
            </w:r>
            <w:r>
              <w:rPr>
                <w:noProof/>
                <w:webHidden/>
              </w:rPr>
              <w:fldChar w:fldCharType="begin"/>
            </w:r>
            <w:r>
              <w:rPr>
                <w:noProof/>
                <w:webHidden/>
              </w:rPr>
              <w:instrText xml:space="preserve"> PAGEREF _Toc179534314 \h </w:instrText>
            </w:r>
            <w:r>
              <w:rPr>
                <w:noProof/>
                <w:webHidden/>
              </w:rPr>
            </w:r>
            <w:r>
              <w:rPr>
                <w:noProof/>
                <w:webHidden/>
              </w:rPr>
              <w:fldChar w:fldCharType="separate"/>
            </w:r>
            <w:r w:rsidR="00A22C79">
              <w:rPr>
                <w:noProof/>
                <w:webHidden/>
              </w:rPr>
              <w:t>95</w:t>
            </w:r>
            <w:r>
              <w:rPr>
                <w:noProof/>
                <w:webHidden/>
              </w:rPr>
              <w:fldChar w:fldCharType="end"/>
            </w:r>
          </w:hyperlink>
        </w:p>
        <w:p w14:paraId="52F3D6DF" w14:textId="39FBABDA" w:rsidR="002672DE" w:rsidRDefault="002672DE">
          <w:pPr>
            <w:pStyle w:val="TDC3"/>
            <w:rPr>
              <w:rFonts w:asciiTheme="minorHAnsi" w:eastAsiaTheme="minorEastAsia" w:hAnsiTheme="minorHAnsi" w:cstheme="minorBidi"/>
              <w:noProof/>
              <w:lang w:eastAsia="es-EC"/>
            </w:rPr>
          </w:pPr>
          <w:hyperlink w:anchor="_Toc179534315"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_Toc179534315 \h </w:instrText>
            </w:r>
            <w:r>
              <w:rPr>
                <w:noProof/>
                <w:webHidden/>
              </w:rPr>
            </w:r>
            <w:r>
              <w:rPr>
                <w:noProof/>
                <w:webHidden/>
              </w:rPr>
              <w:fldChar w:fldCharType="separate"/>
            </w:r>
            <w:r w:rsidR="00A22C79">
              <w:rPr>
                <w:noProof/>
                <w:webHidden/>
              </w:rPr>
              <w:t>96</w:t>
            </w:r>
            <w:r>
              <w:rPr>
                <w:noProof/>
                <w:webHidden/>
              </w:rPr>
              <w:fldChar w:fldCharType="end"/>
            </w:r>
          </w:hyperlink>
        </w:p>
        <w:p w14:paraId="6F86FA15" w14:textId="24E8CD83" w:rsidR="002672DE" w:rsidRDefault="002672DE">
          <w:pPr>
            <w:pStyle w:val="TDC3"/>
            <w:rPr>
              <w:rFonts w:asciiTheme="minorHAnsi" w:eastAsiaTheme="minorEastAsia" w:hAnsiTheme="minorHAnsi" w:cstheme="minorBidi"/>
              <w:noProof/>
              <w:lang w:eastAsia="es-EC"/>
            </w:rPr>
          </w:pPr>
          <w:hyperlink w:anchor="_Toc179534316"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_Toc179534316 \h </w:instrText>
            </w:r>
            <w:r>
              <w:rPr>
                <w:noProof/>
                <w:webHidden/>
              </w:rPr>
            </w:r>
            <w:r>
              <w:rPr>
                <w:noProof/>
                <w:webHidden/>
              </w:rPr>
              <w:fldChar w:fldCharType="separate"/>
            </w:r>
            <w:r w:rsidR="00A22C79">
              <w:rPr>
                <w:noProof/>
                <w:webHidden/>
              </w:rPr>
              <w:t>97</w:t>
            </w:r>
            <w:r>
              <w:rPr>
                <w:noProof/>
                <w:webHidden/>
              </w:rPr>
              <w:fldChar w:fldCharType="end"/>
            </w:r>
          </w:hyperlink>
        </w:p>
        <w:p w14:paraId="2834E600" w14:textId="119C3C2F" w:rsidR="002672DE" w:rsidRDefault="002672DE">
          <w:pPr>
            <w:pStyle w:val="TDC3"/>
            <w:rPr>
              <w:rFonts w:asciiTheme="minorHAnsi" w:eastAsiaTheme="minorEastAsia" w:hAnsiTheme="minorHAnsi" w:cstheme="minorBidi"/>
              <w:noProof/>
              <w:lang w:eastAsia="es-EC"/>
            </w:rPr>
          </w:pPr>
          <w:hyperlink w:anchor="_Toc179534317"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_Toc179534317 \h </w:instrText>
            </w:r>
            <w:r>
              <w:rPr>
                <w:noProof/>
                <w:webHidden/>
              </w:rPr>
            </w:r>
            <w:r>
              <w:rPr>
                <w:noProof/>
                <w:webHidden/>
              </w:rPr>
              <w:fldChar w:fldCharType="separate"/>
            </w:r>
            <w:r w:rsidR="00A22C79">
              <w:rPr>
                <w:noProof/>
                <w:webHidden/>
              </w:rPr>
              <w:t>98</w:t>
            </w:r>
            <w:r>
              <w:rPr>
                <w:noProof/>
                <w:webHidden/>
              </w:rPr>
              <w:fldChar w:fldCharType="end"/>
            </w:r>
          </w:hyperlink>
        </w:p>
        <w:p w14:paraId="106856E9" w14:textId="515EDF0A" w:rsidR="002672DE" w:rsidRDefault="002672DE">
          <w:pPr>
            <w:pStyle w:val="TDC3"/>
            <w:rPr>
              <w:rFonts w:asciiTheme="minorHAnsi" w:eastAsiaTheme="minorEastAsia" w:hAnsiTheme="minorHAnsi" w:cstheme="minorBidi"/>
              <w:noProof/>
              <w:lang w:eastAsia="es-EC"/>
            </w:rPr>
          </w:pPr>
          <w:hyperlink w:anchor="_Toc179534318" w:history="1">
            <w:r w:rsidRPr="009F5F67">
              <w:rPr>
                <w:rStyle w:val="Hipervnculo"/>
                <w:noProof/>
              </w:rPr>
              <w:t>Análisis de Resultados</w:t>
            </w:r>
            <w:r>
              <w:rPr>
                <w:noProof/>
                <w:webHidden/>
              </w:rPr>
              <w:tab/>
            </w:r>
            <w:r>
              <w:rPr>
                <w:noProof/>
                <w:webHidden/>
              </w:rPr>
              <w:fldChar w:fldCharType="begin"/>
            </w:r>
            <w:r>
              <w:rPr>
                <w:noProof/>
                <w:webHidden/>
              </w:rPr>
              <w:instrText xml:space="preserve"> PAGEREF _Toc179534318 \h </w:instrText>
            </w:r>
            <w:r>
              <w:rPr>
                <w:noProof/>
                <w:webHidden/>
              </w:rPr>
            </w:r>
            <w:r>
              <w:rPr>
                <w:noProof/>
                <w:webHidden/>
              </w:rPr>
              <w:fldChar w:fldCharType="separate"/>
            </w:r>
            <w:r w:rsidR="00A22C79">
              <w:rPr>
                <w:noProof/>
                <w:webHidden/>
              </w:rPr>
              <w:t>99</w:t>
            </w:r>
            <w:r>
              <w:rPr>
                <w:noProof/>
                <w:webHidden/>
              </w:rPr>
              <w:fldChar w:fldCharType="end"/>
            </w:r>
          </w:hyperlink>
        </w:p>
        <w:p w14:paraId="0DDAD202" w14:textId="5EB70A9F" w:rsidR="002672DE" w:rsidRDefault="002672DE">
          <w:pPr>
            <w:pStyle w:val="TDC3"/>
            <w:rPr>
              <w:rFonts w:asciiTheme="minorHAnsi" w:eastAsiaTheme="minorEastAsia" w:hAnsiTheme="minorHAnsi" w:cstheme="minorBidi"/>
              <w:noProof/>
              <w:lang w:eastAsia="es-EC"/>
            </w:rPr>
          </w:pPr>
          <w:hyperlink w:anchor="_Toc179534319" w:history="1">
            <w:r w:rsidRPr="009F5F67">
              <w:rPr>
                <w:rStyle w:val="Hipervnculo"/>
                <w:noProof/>
              </w:rPr>
              <w:t>Análisis de la Encuesta</w:t>
            </w:r>
            <w:r>
              <w:rPr>
                <w:noProof/>
                <w:webHidden/>
              </w:rPr>
              <w:tab/>
            </w:r>
            <w:r>
              <w:rPr>
                <w:noProof/>
                <w:webHidden/>
              </w:rPr>
              <w:fldChar w:fldCharType="begin"/>
            </w:r>
            <w:r>
              <w:rPr>
                <w:noProof/>
                <w:webHidden/>
              </w:rPr>
              <w:instrText xml:space="preserve"> PAGEREF _Toc179534319 \h </w:instrText>
            </w:r>
            <w:r>
              <w:rPr>
                <w:noProof/>
                <w:webHidden/>
              </w:rPr>
            </w:r>
            <w:r>
              <w:rPr>
                <w:noProof/>
                <w:webHidden/>
              </w:rPr>
              <w:fldChar w:fldCharType="separate"/>
            </w:r>
            <w:r w:rsidR="00A22C79">
              <w:rPr>
                <w:noProof/>
                <w:webHidden/>
              </w:rPr>
              <w:t>99</w:t>
            </w:r>
            <w:r>
              <w:rPr>
                <w:noProof/>
                <w:webHidden/>
              </w:rPr>
              <w:fldChar w:fldCharType="end"/>
            </w:r>
          </w:hyperlink>
        </w:p>
        <w:p w14:paraId="1EB75465" w14:textId="5FECF0BA" w:rsidR="002672DE" w:rsidRDefault="002672DE">
          <w:pPr>
            <w:pStyle w:val="TDC1"/>
            <w:rPr>
              <w:rFonts w:asciiTheme="minorHAnsi" w:eastAsiaTheme="minorEastAsia" w:hAnsiTheme="minorHAnsi" w:cstheme="minorBidi"/>
              <w:noProof/>
              <w:lang w:eastAsia="es-EC"/>
            </w:rPr>
          </w:pPr>
          <w:hyperlink w:anchor="_Toc179534320" w:history="1">
            <w:r w:rsidRPr="009F5F67">
              <w:rPr>
                <w:rStyle w:val="Hipervnculo"/>
                <w:noProof/>
              </w:rPr>
              <w:t>CAPITULO 5</w:t>
            </w:r>
            <w:r>
              <w:rPr>
                <w:noProof/>
                <w:webHidden/>
              </w:rPr>
              <w:tab/>
            </w:r>
            <w:r>
              <w:rPr>
                <w:noProof/>
                <w:webHidden/>
              </w:rPr>
              <w:fldChar w:fldCharType="begin"/>
            </w:r>
            <w:r>
              <w:rPr>
                <w:noProof/>
                <w:webHidden/>
              </w:rPr>
              <w:instrText xml:space="preserve"> PAGEREF _Toc179534320 \h </w:instrText>
            </w:r>
            <w:r>
              <w:rPr>
                <w:noProof/>
                <w:webHidden/>
              </w:rPr>
            </w:r>
            <w:r>
              <w:rPr>
                <w:noProof/>
                <w:webHidden/>
              </w:rPr>
              <w:fldChar w:fldCharType="separate"/>
            </w:r>
            <w:r w:rsidR="00A22C79">
              <w:rPr>
                <w:noProof/>
                <w:webHidden/>
              </w:rPr>
              <w:t>101</w:t>
            </w:r>
            <w:r>
              <w:rPr>
                <w:noProof/>
                <w:webHidden/>
              </w:rPr>
              <w:fldChar w:fldCharType="end"/>
            </w:r>
          </w:hyperlink>
        </w:p>
        <w:p w14:paraId="7A2D6CF9" w14:textId="551735FA" w:rsidR="002672DE" w:rsidRDefault="002672DE">
          <w:pPr>
            <w:pStyle w:val="TDC2"/>
            <w:rPr>
              <w:rFonts w:asciiTheme="minorHAnsi" w:eastAsiaTheme="minorEastAsia" w:hAnsiTheme="minorHAnsi" w:cstheme="minorBidi"/>
              <w:noProof/>
              <w:lang w:eastAsia="es-EC"/>
            </w:rPr>
          </w:pPr>
          <w:hyperlink w:anchor="_Toc179534321" w:history="1">
            <w:r w:rsidRPr="009F5F67">
              <w:rPr>
                <w:rStyle w:val="Hipervnculo"/>
                <w:noProof/>
              </w:rPr>
              <w:t>Conclusiones</w:t>
            </w:r>
            <w:r>
              <w:rPr>
                <w:noProof/>
                <w:webHidden/>
              </w:rPr>
              <w:tab/>
            </w:r>
            <w:r>
              <w:rPr>
                <w:noProof/>
                <w:webHidden/>
              </w:rPr>
              <w:fldChar w:fldCharType="begin"/>
            </w:r>
            <w:r>
              <w:rPr>
                <w:noProof/>
                <w:webHidden/>
              </w:rPr>
              <w:instrText xml:space="preserve"> PAGEREF _Toc179534321 \h </w:instrText>
            </w:r>
            <w:r>
              <w:rPr>
                <w:noProof/>
                <w:webHidden/>
              </w:rPr>
            </w:r>
            <w:r>
              <w:rPr>
                <w:noProof/>
                <w:webHidden/>
              </w:rPr>
              <w:fldChar w:fldCharType="separate"/>
            </w:r>
            <w:r w:rsidR="00A22C79">
              <w:rPr>
                <w:noProof/>
                <w:webHidden/>
              </w:rPr>
              <w:t>101</w:t>
            </w:r>
            <w:r>
              <w:rPr>
                <w:noProof/>
                <w:webHidden/>
              </w:rPr>
              <w:fldChar w:fldCharType="end"/>
            </w:r>
          </w:hyperlink>
        </w:p>
        <w:p w14:paraId="3BBA74D5" w14:textId="70D7AFDD" w:rsidR="002672DE" w:rsidRDefault="002672DE">
          <w:pPr>
            <w:pStyle w:val="TDC2"/>
            <w:rPr>
              <w:rFonts w:asciiTheme="minorHAnsi" w:eastAsiaTheme="minorEastAsia" w:hAnsiTheme="minorHAnsi" w:cstheme="minorBidi"/>
              <w:noProof/>
              <w:lang w:eastAsia="es-EC"/>
            </w:rPr>
          </w:pPr>
          <w:hyperlink w:anchor="_Toc179534322" w:history="1">
            <w:r w:rsidRPr="009F5F67">
              <w:rPr>
                <w:rStyle w:val="Hipervnculo"/>
                <w:noProof/>
              </w:rPr>
              <w:t>Recomendaciones</w:t>
            </w:r>
            <w:r>
              <w:rPr>
                <w:noProof/>
                <w:webHidden/>
              </w:rPr>
              <w:tab/>
            </w:r>
            <w:r>
              <w:rPr>
                <w:noProof/>
                <w:webHidden/>
              </w:rPr>
              <w:fldChar w:fldCharType="begin"/>
            </w:r>
            <w:r>
              <w:rPr>
                <w:noProof/>
                <w:webHidden/>
              </w:rPr>
              <w:instrText xml:space="preserve"> PAGEREF _Toc179534322 \h </w:instrText>
            </w:r>
            <w:r>
              <w:rPr>
                <w:noProof/>
                <w:webHidden/>
              </w:rPr>
            </w:r>
            <w:r>
              <w:rPr>
                <w:noProof/>
                <w:webHidden/>
              </w:rPr>
              <w:fldChar w:fldCharType="separate"/>
            </w:r>
            <w:r w:rsidR="00A22C79">
              <w:rPr>
                <w:noProof/>
                <w:webHidden/>
              </w:rPr>
              <w:t>102</w:t>
            </w:r>
            <w:r>
              <w:rPr>
                <w:noProof/>
                <w:webHidden/>
              </w:rPr>
              <w:fldChar w:fldCharType="end"/>
            </w:r>
          </w:hyperlink>
        </w:p>
        <w:p w14:paraId="7B20EA43" w14:textId="3AD14F4B" w:rsidR="002672DE" w:rsidRDefault="002672DE">
          <w:pPr>
            <w:pStyle w:val="TDC1"/>
            <w:rPr>
              <w:rFonts w:asciiTheme="minorHAnsi" w:eastAsiaTheme="minorEastAsia" w:hAnsiTheme="minorHAnsi" w:cstheme="minorBidi"/>
              <w:noProof/>
              <w:lang w:eastAsia="es-EC"/>
            </w:rPr>
          </w:pPr>
          <w:hyperlink w:anchor="_Toc179534323" w:history="1">
            <w:r w:rsidRPr="009F5F67">
              <w:rPr>
                <w:rStyle w:val="Hipervnculo"/>
                <w:noProof/>
              </w:rPr>
              <w:t>Referencias</w:t>
            </w:r>
            <w:r>
              <w:rPr>
                <w:noProof/>
                <w:webHidden/>
              </w:rPr>
              <w:tab/>
            </w:r>
            <w:r>
              <w:rPr>
                <w:noProof/>
                <w:webHidden/>
              </w:rPr>
              <w:fldChar w:fldCharType="begin"/>
            </w:r>
            <w:r>
              <w:rPr>
                <w:noProof/>
                <w:webHidden/>
              </w:rPr>
              <w:instrText xml:space="preserve"> PAGEREF _Toc179534323 \h </w:instrText>
            </w:r>
            <w:r>
              <w:rPr>
                <w:noProof/>
                <w:webHidden/>
              </w:rPr>
            </w:r>
            <w:r>
              <w:rPr>
                <w:noProof/>
                <w:webHidden/>
              </w:rPr>
              <w:fldChar w:fldCharType="separate"/>
            </w:r>
            <w:r w:rsidR="00A22C79">
              <w:rPr>
                <w:noProof/>
                <w:webHidden/>
              </w:rPr>
              <w:t>105</w:t>
            </w:r>
            <w:r>
              <w:rPr>
                <w:noProof/>
                <w:webHidden/>
              </w:rPr>
              <w:fldChar w:fldCharType="end"/>
            </w:r>
          </w:hyperlink>
        </w:p>
        <w:p w14:paraId="38C81935" w14:textId="2DBC15F7" w:rsidR="002672DE" w:rsidRDefault="002672DE">
          <w:pPr>
            <w:pStyle w:val="TDC2"/>
            <w:rPr>
              <w:rFonts w:asciiTheme="minorHAnsi" w:eastAsiaTheme="minorEastAsia" w:hAnsiTheme="minorHAnsi" w:cstheme="minorBidi"/>
              <w:noProof/>
              <w:lang w:eastAsia="es-EC"/>
            </w:rPr>
          </w:pPr>
          <w:hyperlink w:anchor="_Toc179534324" w:history="1">
            <w:r w:rsidRPr="009F5F67">
              <w:rPr>
                <w:rStyle w:val="Hipervnculo"/>
                <w:noProof/>
              </w:rPr>
              <w:t>Anexos</w:t>
            </w:r>
            <w:r>
              <w:rPr>
                <w:noProof/>
                <w:webHidden/>
              </w:rPr>
              <w:tab/>
            </w:r>
            <w:r>
              <w:rPr>
                <w:noProof/>
                <w:webHidden/>
              </w:rPr>
              <w:fldChar w:fldCharType="begin"/>
            </w:r>
            <w:r>
              <w:rPr>
                <w:noProof/>
                <w:webHidden/>
              </w:rPr>
              <w:instrText xml:space="preserve"> PAGEREF _Toc179534324 \h </w:instrText>
            </w:r>
            <w:r>
              <w:rPr>
                <w:noProof/>
                <w:webHidden/>
              </w:rPr>
            </w:r>
            <w:r>
              <w:rPr>
                <w:noProof/>
                <w:webHidden/>
              </w:rPr>
              <w:fldChar w:fldCharType="separate"/>
            </w:r>
            <w:r w:rsidR="00A22C79">
              <w:rPr>
                <w:noProof/>
                <w:webHidden/>
              </w:rPr>
              <w:t>109</w:t>
            </w:r>
            <w:r>
              <w:rPr>
                <w:noProof/>
                <w:webHidden/>
              </w:rPr>
              <w:fldChar w:fldCharType="end"/>
            </w:r>
          </w:hyperlink>
        </w:p>
        <w:p w14:paraId="6F7BCC4F" w14:textId="51D6DD3D" w:rsidR="002672DE" w:rsidRDefault="002672DE">
          <w:pPr>
            <w:pStyle w:val="TDC3"/>
            <w:rPr>
              <w:rFonts w:asciiTheme="minorHAnsi" w:eastAsiaTheme="minorEastAsia" w:hAnsiTheme="minorHAnsi" w:cstheme="minorBidi"/>
              <w:noProof/>
              <w:lang w:eastAsia="es-EC"/>
            </w:rPr>
          </w:pPr>
          <w:hyperlink w:anchor="_Toc179534325" w:history="1">
            <w:r w:rsidRPr="009F5F67">
              <w:rPr>
                <w:rStyle w:val="Hipervnculo"/>
                <w:noProof/>
              </w:rPr>
              <w:t>Encuestas Google Forms</w:t>
            </w:r>
            <w:r>
              <w:rPr>
                <w:noProof/>
                <w:webHidden/>
              </w:rPr>
              <w:tab/>
            </w:r>
            <w:r>
              <w:rPr>
                <w:noProof/>
                <w:webHidden/>
              </w:rPr>
              <w:fldChar w:fldCharType="begin"/>
            </w:r>
            <w:r>
              <w:rPr>
                <w:noProof/>
                <w:webHidden/>
              </w:rPr>
              <w:instrText xml:space="preserve"> PAGEREF _Toc179534325 \h </w:instrText>
            </w:r>
            <w:r>
              <w:rPr>
                <w:noProof/>
                <w:webHidden/>
              </w:rPr>
            </w:r>
            <w:r>
              <w:rPr>
                <w:noProof/>
                <w:webHidden/>
              </w:rPr>
              <w:fldChar w:fldCharType="separate"/>
            </w:r>
            <w:r w:rsidR="00A22C79">
              <w:rPr>
                <w:noProof/>
                <w:webHidden/>
              </w:rPr>
              <w:t>109</w:t>
            </w:r>
            <w:r>
              <w:rPr>
                <w:noProof/>
                <w:webHidden/>
              </w:rPr>
              <w:fldChar w:fldCharType="end"/>
            </w:r>
          </w:hyperlink>
        </w:p>
        <w:p w14:paraId="7B59EC88" w14:textId="7A27CD5A" w:rsidR="002672DE" w:rsidRDefault="002672DE">
          <w:pPr>
            <w:pStyle w:val="TDC3"/>
            <w:rPr>
              <w:rFonts w:asciiTheme="minorHAnsi" w:eastAsiaTheme="minorEastAsia" w:hAnsiTheme="minorHAnsi" w:cstheme="minorBidi"/>
              <w:noProof/>
              <w:lang w:eastAsia="es-EC"/>
            </w:rPr>
          </w:pPr>
          <w:hyperlink w:anchor="_Toc179534326" w:history="1">
            <w:r w:rsidRPr="009F5F67">
              <w:rPr>
                <w:rStyle w:val="Hipervnculo"/>
                <w:noProof/>
              </w:rPr>
              <w:t>Manual de Procedimientos</w:t>
            </w:r>
            <w:r>
              <w:rPr>
                <w:noProof/>
                <w:webHidden/>
              </w:rPr>
              <w:tab/>
            </w:r>
            <w:r>
              <w:rPr>
                <w:noProof/>
                <w:webHidden/>
              </w:rPr>
              <w:fldChar w:fldCharType="begin"/>
            </w:r>
            <w:r>
              <w:rPr>
                <w:noProof/>
                <w:webHidden/>
              </w:rPr>
              <w:instrText xml:space="preserve"> PAGEREF _Toc179534326 \h </w:instrText>
            </w:r>
            <w:r>
              <w:rPr>
                <w:noProof/>
                <w:webHidden/>
              </w:rPr>
            </w:r>
            <w:r>
              <w:rPr>
                <w:noProof/>
                <w:webHidden/>
              </w:rPr>
              <w:fldChar w:fldCharType="separate"/>
            </w:r>
            <w:r w:rsidR="00A22C79">
              <w:rPr>
                <w:noProof/>
                <w:webHidden/>
              </w:rPr>
              <w:t>113</w:t>
            </w:r>
            <w:r>
              <w:rPr>
                <w:noProof/>
                <w:webHidden/>
              </w:rPr>
              <w:fldChar w:fldCharType="end"/>
            </w:r>
          </w:hyperlink>
        </w:p>
        <w:p w14:paraId="43D404BC" w14:textId="1FEC3472" w:rsidR="002672DE" w:rsidRDefault="002672DE">
          <w:pPr>
            <w:pStyle w:val="TDC3"/>
            <w:rPr>
              <w:rFonts w:asciiTheme="minorHAnsi" w:eastAsiaTheme="minorEastAsia" w:hAnsiTheme="minorHAnsi" w:cstheme="minorBidi"/>
              <w:noProof/>
              <w:lang w:eastAsia="es-EC"/>
            </w:rPr>
          </w:pPr>
          <w:hyperlink w:anchor="_Toc179534327" w:history="1">
            <w:r w:rsidRPr="009F5F67">
              <w:rPr>
                <w:rStyle w:val="Hipervnculo"/>
                <w:noProof/>
              </w:rPr>
              <w:t>Encuesta Capitulo 4.</w:t>
            </w:r>
            <w:r>
              <w:rPr>
                <w:noProof/>
                <w:webHidden/>
              </w:rPr>
              <w:tab/>
            </w:r>
            <w:r>
              <w:rPr>
                <w:noProof/>
                <w:webHidden/>
              </w:rPr>
              <w:fldChar w:fldCharType="begin"/>
            </w:r>
            <w:r>
              <w:rPr>
                <w:noProof/>
                <w:webHidden/>
              </w:rPr>
              <w:instrText xml:space="preserve"> PAGEREF _Toc179534327 \h </w:instrText>
            </w:r>
            <w:r>
              <w:rPr>
                <w:noProof/>
                <w:webHidden/>
              </w:rPr>
            </w:r>
            <w:r>
              <w:rPr>
                <w:noProof/>
                <w:webHidden/>
              </w:rPr>
              <w:fldChar w:fldCharType="separate"/>
            </w:r>
            <w:r w:rsidR="00A22C79">
              <w:rPr>
                <w:noProof/>
                <w:webHidden/>
              </w:rPr>
              <w:t>119</w:t>
            </w:r>
            <w:r>
              <w:rPr>
                <w:noProof/>
                <w:webHidden/>
              </w:rPr>
              <w:fldChar w:fldCharType="end"/>
            </w:r>
          </w:hyperlink>
        </w:p>
        <w:p w14:paraId="3C1E717F" w14:textId="37C6665B" w:rsidR="002215C9" w:rsidRPr="00681CA9" w:rsidRDefault="002215C9" w:rsidP="00055134">
          <w:pPr>
            <w:spacing w:line="276" w:lineRule="auto"/>
          </w:pPr>
          <w:r w:rsidRPr="00681CA9">
            <w:rPr>
              <w:b/>
              <w:bCs/>
              <w:lang w:val="es-ES"/>
            </w:rPr>
            <w:fldChar w:fldCharType="end"/>
          </w:r>
        </w:p>
      </w:sdtContent>
    </w:sdt>
    <w:p w14:paraId="4904D3D9" w14:textId="1EC30B5C" w:rsidR="008D75BD" w:rsidRDefault="008D75BD" w:rsidP="0070314F">
      <w:pPr>
        <w:ind w:left="0" w:firstLine="0"/>
      </w:pPr>
    </w:p>
    <w:p w14:paraId="255BD56E" w14:textId="77777777" w:rsidR="00452042" w:rsidRDefault="00452042" w:rsidP="0070314F">
      <w:pPr>
        <w:ind w:left="0" w:firstLine="0"/>
      </w:pPr>
    </w:p>
    <w:p w14:paraId="5B53ED93" w14:textId="77777777" w:rsidR="00452042" w:rsidRDefault="00452042" w:rsidP="0070314F">
      <w:pPr>
        <w:ind w:left="0" w:firstLine="0"/>
      </w:pPr>
    </w:p>
    <w:p w14:paraId="6C1DC2B8" w14:textId="77777777" w:rsidR="00452042" w:rsidRDefault="00452042" w:rsidP="0070314F">
      <w:pPr>
        <w:ind w:left="0" w:firstLine="0"/>
      </w:pPr>
    </w:p>
    <w:p w14:paraId="0C60303C" w14:textId="77777777" w:rsidR="002672DE" w:rsidRDefault="002672DE" w:rsidP="0070314F">
      <w:pPr>
        <w:ind w:left="0" w:firstLine="0"/>
      </w:pPr>
    </w:p>
    <w:p w14:paraId="47CED6F3" w14:textId="77777777" w:rsidR="002672DE" w:rsidRDefault="002672DE" w:rsidP="0070314F">
      <w:pPr>
        <w:ind w:left="0" w:firstLine="0"/>
      </w:pPr>
    </w:p>
    <w:p w14:paraId="0E220BAA" w14:textId="77777777" w:rsidR="002672DE" w:rsidRDefault="002672DE" w:rsidP="0070314F">
      <w:pPr>
        <w:ind w:left="0" w:firstLine="0"/>
      </w:pPr>
    </w:p>
    <w:p w14:paraId="144A96A6" w14:textId="77777777" w:rsidR="002672DE" w:rsidRDefault="002672DE" w:rsidP="0070314F">
      <w:pPr>
        <w:ind w:left="0" w:firstLine="0"/>
      </w:pPr>
    </w:p>
    <w:p w14:paraId="13391088" w14:textId="483291C0" w:rsidR="00452042" w:rsidRPr="002672DE" w:rsidRDefault="00452042" w:rsidP="002672DE">
      <w:pPr>
        <w:jc w:val="center"/>
        <w:rPr>
          <w:b/>
          <w:bCs/>
        </w:rPr>
      </w:pPr>
      <w:r w:rsidRPr="002672DE">
        <w:rPr>
          <w:b/>
          <w:bCs/>
        </w:rPr>
        <w:lastRenderedPageBreak/>
        <w:t>INDICE DE TABLAS</w:t>
      </w:r>
    </w:p>
    <w:p w14:paraId="09521615" w14:textId="5E151F04" w:rsidR="00A22C79" w:rsidRDefault="004F45EC" w:rsidP="00A22C79">
      <w:pPr>
        <w:pStyle w:val="Tabladeilustraciones"/>
        <w:tabs>
          <w:tab w:val="right" w:leader="dot" w:pos="8263"/>
        </w:tabs>
        <w:spacing w:line="276" w:lineRule="auto"/>
        <w:rPr>
          <w:rFonts w:asciiTheme="minorHAnsi" w:eastAsiaTheme="minorEastAsia" w:hAnsiTheme="minorHAnsi" w:cstheme="minorBidi"/>
          <w:noProof/>
          <w:lang w:eastAsia="es-EC"/>
        </w:rPr>
      </w:pPr>
      <w:r>
        <w:fldChar w:fldCharType="begin"/>
      </w:r>
      <w:r>
        <w:instrText xml:space="preserve"> TOC \h \z \c "Tabla" </w:instrText>
      </w:r>
      <w:r>
        <w:fldChar w:fldCharType="separate"/>
      </w:r>
      <w:hyperlink w:anchor="_Toc179540791" w:history="1">
        <w:r w:rsidR="00A22C79" w:rsidRPr="00555351">
          <w:rPr>
            <w:rStyle w:val="Hipervnculo"/>
            <w:b/>
            <w:bCs/>
            <w:noProof/>
          </w:rPr>
          <w:t>Tabla 1.</w:t>
        </w:r>
        <w:r w:rsidR="00A22C79">
          <w:rPr>
            <w:noProof/>
            <w:webHidden/>
          </w:rPr>
          <w:tab/>
        </w:r>
        <w:r w:rsidR="00A22C79">
          <w:rPr>
            <w:noProof/>
            <w:webHidden/>
          </w:rPr>
          <w:fldChar w:fldCharType="begin"/>
        </w:r>
        <w:r w:rsidR="00A22C79">
          <w:rPr>
            <w:noProof/>
            <w:webHidden/>
          </w:rPr>
          <w:instrText xml:space="preserve"> PAGEREF _Toc179540791 \h </w:instrText>
        </w:r>
        <w:r w:rsidR="00A22C79">
          <w:rPr>
            <w:noProof/>
            <w:webHidden/>
          </w:rPr>
        </w:r>
        <w:r w:rsidR="00A22C79">
          <w:rPr>
            <w:noProof/>
            <w:webHidden/>
          </w:rPr>
          <w:fldChar w:fldCharType="separate"/>
        </w:r>
        <w:r w:rsidR="00A22C79">
          <w:rPr>
            <w:noProof/>
            <w:webHidden/>
          </w:rPr>
          <w:t>19</w:t>
        </w:r>
        <w:r w:rsidR="00A22C79">
          <w:rPr>
            <w:noProof/>
            <w:webHidden/>
          </w:rPr>
          <w:fldChar w:fldCharType="end"/>
        </w:r>
      </w:hyperlink>
    </w:p>
    <w:p w14:paraId="2D25E6D7" w14:textId="046D1BF4"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792" w:history="1">
        <w:r w:rsidRPr="00555351">
          <w:rPr>
            <w:rStyle w:val="Hipervnculo"/>
            <w:b/>
            <w:bCs/>
            <w:noProof/>
          </w:rPr>
          <w:t>Tabla 2</w:t>
        </w:r>
        <w:r>
          <w:rPr>
            <w:noProof/>
            <w:webHidden/>
          </w:rPr>
          <w:tab/>
        </w:r>
        <w:r>
          <w:rPr>
            <w:noProof/>
            <w:webHidden/>
          </w:rPr>
          <w:fldChar w:fldCharType="begin"/>
        </w:r>
        <w:r>
          <w:rPr>
            <w:noProof/>
            <w:webHidden/>
          </w:rPr>
          <w:instrText xml:space="preserve"> PAGEREF _Toc179540792 \h </w:instrText>
        </w:r>
        <w:r>
          <w:rPr>
            <w:noProof/>
            <w:webHidden/>
          </w:rPr>
        </w:r>
        <w:r>
          <w:rPr>
            <w:noProof/>
            <w:webHidden/>
          </w:rPr>
          <w:fldChar w:fldCharType="separate"/>
        </w:r>
        <w:r>
          <w:rPr>
            <w:noProof/>
            <w:webHidden/>
          </w:rPr>
          <w:t>20</w:t>
        </w:r>
        <w:r>
          <w:rPr>
            <w:noProof/>
            <w:webHidden/>
          </w:rPr>
          <w:fldChar w:fldCharType="end"/>
        </w:r>
      </w:hyperlink>
    </w:p>
    <w:p w14:paraId="22159D53" w14:textId="7A2B93BE"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793" w:history="1">
        <w:r w:rsidRPr="00555351">
          <w:rPr>
            <w:rStyle w:val="Hipervnculo"/>
            <w:b/>
            <w:bCs/>
            <w:noProof/>
          </w:rPr>
          <w:t>Tabla 3</w:t>
        </w:r>
        <w:r>
          <w:rPr>
            <w:noProof/>
            <w:webHidden/>
          </w:rPr>
          <w:tab/>
        </w:r>
        <w:r>
          <w:rPr>
            <w:noProof/>
            <w:webHidden/>
          </w:rPr>
          <w:fldChar w:fldCharType="begin"/>
        </w:r>
        <w:r>
          <w:rPr>
            <w:noProof/>
            <w:webHidden/>
          </w:rPr>
          <w:instrText xml:space="preserve"> PAGEREF _Toc179540793 \h </w:instrText>
        </w:r>
        <w:r>
          <w:rPr>
            <w:noProof/>
            <w:webHidden/>
          </w:rPr>
        </w:r>
        <w:r>
          <w:rPr>
            <w:noProof/>
            <w:webHidden/>
          </w:rPr>
          <w:fldChar w:fldCharType="separate"/>
        </w:r>
        <w:r>
          <w:rPr>
            <w:noProof/>
            <w:webHidden/>
          </w:rPr>
          <w:t>57</w:t>
        </w:r>
        <w:r>
          <w:rPr>
            <w:noProof/>
            <w:webHidden/>
          </w:rPr>
          <w:fldChar w:fldCharType="end"/>
        </w:r>
      </w:hyperlink>
    </w:p>
    <w:p w14:paraId="32413D1D" w14:textId="5B13B2BC"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794" w:history="1">
        <w:r w:rsidRPr="00555351">
          <w:rPr>
            <w:rStyle w:val="Hipervnculo"/>
            <w:b/>
            <w:bCs/>
            <w:noProof/>
          </w:rPr>
          <w:t>Tabla 4</w:t>
        </w:r>
        <w:r>
          <w:rPr>
            <w:noProof/>
            <w:webHidden/>
          </w:rPr>
          <w:tab/>
        </w:r>
        <w:r>
          <w:rPr>
            <w:noProof/>
            <w:webHidden/>
          </w:rPr>
          <w:fldChar w:fldCharType="begin"/>
        </w:r>
        <w:r>
          <w:rPr>
            <w:noProof/>
            <w:webHidden/>
          </w:rPr>
          <w:instrText xml:space="preserve"> PAGEREF _Toc179540794 \h </w:instrText>
        </w:r>
        <w:r>
          <w:rPr>
            <w:noProof/>
            <w:webHidden/>
          </w:rPr>
        </w:r>
        <w:r>
          <w:rPr>
            <w:noProof/>
            <w:webHidden/>
          </w:rPr>
          <w:fldChar w:fldCharType="separate"/>
        </w:r>
        <w:r>
          <w:rPr>
            <w:noProof/>
            <w:webHidden/>
          </w:rPr>
          <w:t>58</w:t>
        </w:r>
        <w:r>
          <w:rPr>
            <w:noProof/>
            <w:webHidden/>
          </w:rPr>
          <w:fldChar w:fldCharType="end"/>
        </w:r>
      </w:hyperlink>
    </w:p>
    <w:p w14:paraId="0BD251B6" w14:textId="38F94A0A"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795" w:history="1">
        <w:r w:rsidRPr="00555351">
          <w:rPr>
            <w:rStyle w:val="Hipervnculo"/>
            <w:b/>
            <w:bCs/>
            <w:noProof/>
          </w:rPr>
          <w:t>Tabla 5</w:t>
        </w:r>
        <w:r>
          <w:rPr>
            <w:noProof/>
            <w:webHidden/>
          </w:rPr>
          <w:tab/>
        </w:r>
        <w:r>
          <w:rPr>
            <w:noProof/>
            <w:webHidden/>
          </w:rPr>
          <w:fldChar w:fldCharType="begin"/>
        </w:r>
        <w:r>
          <w:rPr>
            <w:noProof/>
            <w:webHidden/>
          </w:rPr>
          <w:instrText xml:space="preserve"> PAGEREF _Toc179540795 \h </w:instrText>
        </w:r>
        <w:r>
          <w:rPr>
            <w:noProof/>
            <w:webHidden/>
          </w:rPr>
        </w:r>
        <w:r>
          <w:rPr>
            <w:noProof/>
            <w:webHidden/>
          </w:rPr>
          <w:fldChar w:fldCharType="separate"/>
        </w:r>
        <w:r>
          <w:rPr>
            <w:noProof/>
            <w:webHidden/>
          </w:rPr>
          <w:t>60</w:t>
        </w:r>
        <w:r>
          <w:rPr>
            <w:noProof/>
            <w:webHidden/>
          </w:rPr>
          <w:fldChar w:fldCharType="end"/>
        </w:r>
      </w:hyperlink>
    </w:p>
    <w:p w14:paraId="1E95743B" w14:textId="6A35242F"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796" w:history="1">
        <w:r w:rsidRPr="00555351">
          <w:rPr>
            <w:rStyle w:val="Hipervnculo"/>
            <w:b/>
            <w:bCs/>
            <w:noProof/>
          </w:rPr>
          <w:t>Tabla 6</w:t>
        </w:r>
        <w:r>
          <w:rPr>
            <w:noProof/>
            <w:webHidden/>
          </w:rPr>
          <w:tab/>
        </w:r>
        <w:r>
          <w:rPr>
            <w:noProof/>
            <w:webHidden/>
          </w:rPr>
          <w:fldChar w:fldCharType="begin"/>
        </w:r>
        <w:r>
          <w:rPr>
            <w:noProof/>
            <w:webHidden/>
          </w:rPr>
          <w:instrText xml:space="preserve"> PAGEREF _Toc179540796 \h </w:instrText>
        </w:r>
        <w:r>
          <w:rPr>
            <w:noProof/>
            <w:webHidden/>
          </w:rPr>
        </w:r>
        <w:r>
          <w:rPr>
            <w:noProof/>
            <w:webHidden/>
          </w:rPr>
          <w:fldChar w:fldCharType="separate"/>
        </w:r>
        <w:r>
          <w:rPr>
            <w:noProof/>
            <w:webHidden/>
          </w:rPr>
          <w:t>61</w:t>
        </w:r>
        <w:r>
          <w:rPr>
            <w:noProof/>
            <w:webHidden/>
          </w:rPr>
          <w:fldChar w:fldCharType="end"/>
        </w:r>
      </w:hyperlink>
    </w:p>
    <w:p w14:paraId="6698CF5A" w14:textId="0CB40323"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797" w:history="1">
        <w:r w:rsidRPr="00555351">
          <w:rPr>
            <w:rStyle w:val="Hipervnculo"/>
            <w:b/>
            <w:bCs/>
            <w:noProof/>
          </w:rPr>
          <w:t>Tabla 7</w:t>
        </w:r>
        <w:r>
          <w:rPr>
            <w:noProof/>
            <w:webHidden/>
          </w:rPr>
          <w:tab/>
        </w:r>
        <w:r>
          <w:rPr>
            <w:noProof/>
            <w:webHidden/>
          </w:rPr>
          <w:fldChar w:fldCharType="begin"/>
        </w:r>
        <w:r>
          <w:rPr>
            <w:noProof/>
            <w:webHidden/>
          </w:rPr>
          <w:instrText xml:space="preserve"> PAGEREF _Toc179540797 \h </w:instrText>
        </w:r>
        <w:r>
          <w:rPr>
            <w:noProof/>
            <w:webHidden/>
          </w:rPr>
        </w:r>
        <w:r>
          <w:rPr>
            <w:noProof/>
            <w:webHidden/>
          </w:rPr>
          <w:fldChar w:fldCharType="separate"/>
        </w:r>
        <w:r>
          <w:rPr>
            <w:noProof/>
            <w:webHidden/>
          </w:rPr>
          <w:t>62</w:t>
        </w:r>
        <w:r>
          <w:rPr>
            <w:noProof/>
            <w:webHidden/>
          </w:rPr>
          <w:fldChar w:fldCharType="end"/>
        </w:r>
      </w:hyperlink>
    </w:p>
    <w:p w14:paraId="0F579A52" w14:textId="17B50AE4"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798" w:history="1">
        <w:r w:rsidRPr="00555351">
          <w:rPr>
            <w:rStyle w:val="Hipervnculo"/>
            <w:b/>
            <w:bCs/>
            <w:noProof/>
          </w:rPr>
          <w:t>Tabla 8</w:t>
        </w:r>
        <w:r>
          <w:rPr>
            <w:noProof/>
            <w:webHidden/>
          </w:rPr>
          <w:tab/>
        </w:r>
        <w:r>
          <w:rPr>
            <w:noProof/>
            <w:webHidden/>
          </w:rPr>
          <w:fldChar w:fldCharType="begin"/>
        </w:r>
        <w:r>
          <w:rPr>
            <w:noProof/>
            <w:webHidden/>
          </w:rPr>
          <w:instrText xml:space="preserve"> PAGEREF _Toc179540798 \h </w:instrText>
        </w:r>
        <w:r>
          <w:rPr>
            <w:noProof/>
            <w:webHidden/>
          </w:rPr>
        </w:r>
        <w:r>
          <w:rPr>
            <w:noProof/>
            <w:webHidden/>
          </w:rPr>
          <w:fldChar w:fldCharType="separate"/>
        </w:r>
        <w:r>
          <w:rPr>
            <w:noProof/>
            <w:webHidden/>
          </w:rPr>
          <w:t>63</w:t>
        </w:r>
        <w:r>
          <w:rPr>
            <w:noProof/>
            <w:webHidden/>
          </w:rPr>
          <w:fldChar w:fldCharType="end"/>
        </w:r>
      </w:hyperlink>
    </w:p>
    <w:p w14:paraId="2EC80179" w14:textId="28D2B2BA"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799" w:history="1">
        <w:r w:rsidRPr="00555351">
          <w:rPr>
            <w:rStyle w:val="Hipervnculo"/>
            <w:b/>
            <w:bCs/>
            <w:noProof/>
          </w:rPr>
          <w:t>Tabla 9</w:t>
        </w:r>
        <w:r>
          <w:rPr>
            <w:noProof/>
            <w:webHidden/>
          </w:rPr>
          <w:tab/>
        </w:r>
        <w:r>
          <w:rPr>
            <w:noProof/>
            <w:webHidden/>
          </w:rPr>
          <w:fldChar w:fldCharType="begin"/>
        </w:r>
        <w:r>
          <w:rPr>
            <w:noProof/>
            <w:webHidden/>
          </w:rPr>
          <w:instrText xml:space="preserve"> PAGEREF _Toc179540799 \h </w:instrText>
        </w:r>
        <w:r>
          <w:rPr>
            <w:noProof/>
            <w:webHidden/>
          </w:rPr>
        </w:r>
        <w:r>
          <w:rPr>
            <w:noProof/>
            <w:webHidden/>
          </w:rPr>
          <w:fldChar w:fldCharType="separate"/>
        </w:r>
        <w:r>
          <w:rPr>
            <w:noProof/>
            <w:webHidden/>
          </w:rPr>
          <w:t>64</w:t>
        </w:r>
        <w:r>
          <w:rPr>
            <w:noProof/>
            <w:webHidden/>
          </w:rPr>
          <w:fldChar w:fldCharType="end"/>
        </w:r>
      </w:hyperlink>
    </w:p>
    <w:p w14:paraId="49ED55F3" w14:textId="39351F51"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800" w:history="1">
        <w:r w:rsidRPr="00555351">
          <w:rPr>
            <w:rStyle w:val="Hipervnculo"/>
            <w:b/>
            <w:bCs/>
            <w:noProof/>
          </w:rPr>
          <w:t>Tabla 10</w:t>
        </w:r>
        <w:r>
          <w:rPr>
            <w:noProof/>
            <w:webHidden/>
          </w:rPr>
          <w:tab/>
        </w:r>
        <w:r>
          <w:rPr>
            <w:noProof/>
            <w:webHidden/>
          </w:rPr>
          <w:fldChar w:fldCharType="begin"/>
        </w:r>
        <w:r>
          <w:rPr>
            <w:noProof/>
            <w:webHidden/>
          </w:rPr>
          <w:instrText xml:space="preserve"> PAGEREF _Toc179540800 \h </w:instrText>
        </w:r>
        <w:r>
          <w:rPr>
            <w:noProof/>
            <w:webHidden/>
          </w:rPr>
        </w:r>
        <w:r>
          <w:rPr>
            <w:noProof/>
            <w:webHidden/>
          </w:rPr>
          <w:fldChar w:fldCharType="separate"/>
        </w:r>
        <w:r>
          <w:rPr>
            <w:noProof/>
            <w:webHidden/>
          </w:rPr>
          <w:t>65</w:t>
        </w:r>
        <w:r>
          <w:rPr>
            <w:noProof/>
            <w:webHidden/>
          </w:rPr>
          <w:fldChar w:fldCharType="end"/>
        </w:r>
      </w:hyperlink>
    </w:p>
    <w:p w14:paraId="310720B2" w14:textId="2E10831B"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801" w:history="1">
        <w:r w:rsidRPr="00555351">
          <w:rPr>
            <w:rStyle w:val="Hipervnculo"/>
            <w:b/>
            <w:bCs/>
            <w:noProof/>
          </w:rPr>
          <w:t>Tabla 11</w:t>
        </w:r>
        <w:r>
          <w:rPr>
            <w:noProof/>
            <w:webHidden/>
          </w:rPr>
          <w:tab/>
        </w:r>
        <w:r>
          <w:rPr>
            <w:noProof/>
            <w:webHidden/>
          </w:rPr>
          <w:fldChar w:fldCharType="begin"/>
        </w:r>
        <w:r>
          <w:rPr>
            <w:noProof/>
            <w:webHidden/>
          </w:rPr>
          <w:instrText xml:space="preserve"> PAGEREF _Toc179540801 \h </w:instrText>
        </w:r>
        <w:r>
          <w:rPr>
            <w:noProof/>
            <w:webHidden/>
          </w:rPr>
        </w:r>
        <w:r>
          <w:rPr>
            <w:noProof/>
            <w:webHidden/>
          </w:rPr>
          <w:fldChar w:fldCharType="separate"/>
        </w:r>
        <w:r>
          <w:rPr>
            <w:noProof/>
            <w:webHidden/>
          </w:rPr>
          <w:t>66</w:t>
        </w:r>
        <w:r>
          <w:rPr>
            <w:noProof/>
            <w:webHidden/>
          </w:rPr>
          <w:fldChar w:fldCharType="end"/>
        </w:r>
      </w:hyperlink>
    </w:p>
    <w:p w14:paraId="797E2933" w14:textId="0290245F"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802" w:history="1">
        <w:r w:rsidRPr="00555351">
          <w:rPr>
            <w:rStyle w:val="Hipervnculo"/>
            <w:b/>
            <w:bCs/>
            <w:noProof/>
          </w:rPr>
          <w:t>Tabla 12</w:t>
        </w:r>
        <w:r>
          <w:rPr>
            <w:noProof/>
            <w:webHidden/>
          </w:rPr>
          <w:tab/>
        </w:r>
        <w:r>
          <w:rPr>
            <w:noProof/>
            <w:webHidden/>
          </w:rPr>
          <w:fldChar w:fldCharType="begin"/>
        </w:r>
        <w:r>
          <w:rPr>
            <w:noProof/>
            <w:webHidden/>
          </w:rPr>
          <w:instrText xml:space="preserve"> PAGEREF _Toc179540802 \h </w:instrText>
        </w:r>
        <w:r>
          <w:rPr>
            <w:noProof/>
            <w:webHidden/>
          </w:rPr>
        </w:r>
        <w:r>
          <w:rPr>
            <w:noProof/>
            <w:webHidden/>
          </w:rPr>
          <w:fldChar w:fldCharType="separate"/>
        </w:r>
        <w:r>
          <w:rPr>
            <w:noProof/>
            <w:webHidden/>
          </w:rPr>
          <w:t>68</w:t>
        </w:r>
        <w:r>
          <w:rPr>
            <w:noProof/>
            <w:webHidden/>
          </w:rPr>
          <w:fldChar w:fldCharType="end"/>
        </w:r>
      </w:hyperlink>
    </w:p>
    <w:p w14:paraId="77FF6FE0" w14:textId="3D8D6967"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803" w:history="1">
        <w:r w:rsidRPr="00555351">
          <w:rPr>
            <w:rStyle w:val="Hipervnculo"/>
            <w:b/>
            <w:bCs/>
            <w:noProof/>
          </w:rPr>
          <w:t>Tabla 13</w:t>
        </w:r>
        <w:r>
          <w:rPr>
            <w:noProof/>
            <w:webHidden/>
          </w:rPr>
          <w:tab/>
        </w:r>
        <w:r>
          <w:rPr>
            <w:noProof/>
            <w:webHidden/>
          </w:rPr>
          <w:fldChar w:fldCharType="begin"/>
        </w:r>
        <w:r>
          <w:rPr>
            <w:noProof/>
            <w:webHidden/>
          </w:rPr>
          <w:instrText xml:space="preserve"> PAGEREF _Toc179540803 \h </w:instrText>
        </w:r>
        <w:r>
          <w:rPr>
            <w:noProof/>
            <w:webHidden/>
          </w:rPr>
        </w:r>
        <w:r>
          <w:rPr>
            <w:noProof/>
            <w:webHidden/>
          </w:rPr>
          <w:fldChar w:fldCharType="separate"/>
        </w:r>
        <w:r>
          <w:rPr>
            <w:noProof/>
            <w:webHidden/>
          </w:rPr>
          <w:t>77</w:t>
        </w:r>
        <w:r>
          <w:rPr>
            <w:noProof/>
            <w:webHidden/>
          </w:rPr>
          <w:fldChar w:fldCharType="end"/>
        </w:r>
      </w:hyperlink>
    </w:p>
    <w:p w14:paraId="1D73E960" w14:textId="7CEEFCD8"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804" w:history="1">
        <w:r w:rsidRPr="00555351">
          <w:rPr>
            <w:rStyle w:val="Hipervnculo"/>
            <w:b/>
            <w:bCs/>
            <w:noProof/>
          </w:rPr>
          <w:t>Tabla 14</w:t>
        </w:r>
        <w:r>
          <w:rPr>
            <w:noProof/>
            <w:webHidden/>
          </w:rPr>
          <w:tab/>
        </w:r>
        <w:r>
          <w:rPr>
            <w:noProof/>
            <w:webHidden/>
          </w:rPr>
          <w:fldChar w:fldCharType="begin"/>
        </w:r>
        <w:r>
          <w:rPr>
            <w:noProof/>
            <w:webHidden/>
          </w:rPr>
          <w:instrText xml:space="preserve"> PAGEREF _Toc179540804 \h </w:instrText>
        </w:r>
        <w:r>
          <w:rPr>
            <w:noProof/>
            <w:webHidden/>
          </w:rPr>
        </w:r>
        <w:r>
          <w:rPr>
            <w:noProof/>
            <w:webHidden/>
          </w:rPr>
          <w:fldChar w:fldCharType="separate"/>
        </w:r>
        <w:r>
          <w:rPr>
            <w:noProof/>
            <w:webHidden/>
          </w:rPr>
          <w:t>78</w:t>
        </w:r>
        <w:r>
          <w:rPr>
            <w:noProof/>
            <w:webHidden/>
          </w:rPr>
          <w:fldChar w:fldCharType="end"/>
        </w:r>
      </w:hyperlink>
    </w:p>
    <w:p w14:paraId="02CCCB3D" w14:textId="620E98E7"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805" w:history="1">
        <w:r w:rsidRPr="00555351">
          <w:rPr>
            <w:rStyle w:val="Hipervnculo"/>
            <w:b/>
            <w:bCs/>
            <w:noProof/>
          </w:rPr>
          <w:t>Tabla 15</w:t>
        </w:r>
        <w:r>
          <w:rPr>
            <w:noProof/>
            <w:webHidden/>
          </w:rPr>
          <w:tab/>
        </w:r>
        <w:r>
          <w:rPr>
            <w:noProof/>
            <w:webHidden/>
          </w:rPr>
          <w:fldChar w:fldCharType="begin"/>
        </w:r>
        <w:r>
          <w:rPr>
            <w:noProof/>
            <w:webHidden/>
          </w:rPr>
          <w:instrText xml:space="preserve"> PAGEREF _Toc179540805 \h </w:instrText>
        </w:r>
        <w:r>
          <w:rPr>
            <w:noProof/>
            <w:webHidden/>
          </w:rPr>
        </w:r>
        <w:r>
          <w:rPr>
            <w:noProof/>
            <w:webHidden/>
          </w:rPr>
          <w:fldChar w:fldCharType="separate"/>
        </w:r>
        <w:r>
          <w:rPr>
            <w:noProof/>
            <w:webHidden/>
          </w:rPr>
          <w:t>96</w:t>
        </w:r>
        <w:r>
          <w:rPr>
            <w:noProof/>
            <w:webHidden/>
          </w:rPr>
          <w:fldChar w:fldCharType="end"/>
        </w:r>
      </w:hyperlink>
    </w:p>
    <w:p w14:paraId="059DA1F4" w14:textId="52B87CDE"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806" w:history="1">
        <w:r w:rsidRPr="00555351">
          <w:rPr>
            <w:rStyle w:val="Hipervnculo"/>
            <w:b/>
            <w:bCs/>
            <w:noProof/>
          </w:rPr>
          <w:t>Tabla 16</w:t>
        </w:r>
        <w:r>
          <w:rPr>
            <w:noProof/>
            <w:webHidden/>
          </w:rPr>
          <w:tab/>
        </w:r>
        <w:r>
          <w:rPr>
            <w:noProof/>
            <w:webHidden/>
          </w:rPr>
          <w:fldChar w:fldCharType="begin"/>
        </w:r>
        <w:r>
          <w:rPr>
            <w:noProof/>
            <w:webHidden/>
          </w:rPr>
          <w:instrText xml:space="preserve"> PAGEREF _Toc179540806 \h </w:instrText>
        </w:r>
        <w:r>
          <w:rPr>
            <w:noProof/>
            <w:webHidden/>
          </w:rPr>
        </w:r>
        <w:r>
          <w:rPr>
            <w:noProof/>
            <w:webHidden/>
          </w:rPr>
          <w:fldChar w:fldCharType="separate"/>
        </w:r>
        <w:r>
          <w:rPr>
            <w:noProof/>
            <w:webHidden/>
          </w:rPr>
          <w:t>97</w:t>
        </w:r>
        <w:r>
          <w:rPr>
            <w:noProof/>
            <w:webHidden/>
          </w:rPr>
          <w:fldChar w:fldCharType="end"/>
        </w:r>
      </w:hyperlink>
    </w:p>
    <w:p w14:paraId="0B5AC95D" w14:textId="65CCA656"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807" w:history="1">
        <w:r w:rsidRPr="00555351">
          <w:rPr>
            <w:rStyle w:val="Hipervnculo"/>
            <w:b/>
            <w:bCs/>
            <w:noProof/>
          </w:rPr>
          <w:t>Tabla 17</w:t>
        </w:r>
        <w:r>
          <w:rPr>
            <w:noProof/>
            <w:webHidden/>
          </w:rPr>
          <w:tab/>
        </w:r>
        <w:r>
          <w:rPr>
            <w:noProof/>
            <w:webHidden/>
          </w:rPr>
          <w:fldChar w:fldCharType="begin"/>
        </w:r>
        <w:r>
          <w:rPr>
            <w:noProof/>
            <w:webHidden/>
          </w:rPr>
          <w:instrText xml:space="preserve"> PAGEREF _Toc179540807 \h </w:instrText>
        </w:r>
        <w:r>
          <w:rPr>
            <w:noProof/>
            <w:webHidden/>
          </w:rPr>
        </w:r>
        <w:r>
          <w:rPr>
            <w:noProof/>
            <w:webHidden/>
          </w:rPr>
          <w:fldChar w:fldCharType="separate"/>
        </w:r>
        <w:r>
          <w:rPr>
            <w:noProof/>
            <w:webHidden/>
          </w:rPr>
          <w:t>98</w:t>
        </w:r>
        <w:r>
          <w:rPr>
            <w:noProof/>
            <w:webHidden/>
          </w:rPr>
          <w:fldChar w:fldCharType="end"/>
        </w:r>
      </w:hyperlink>
    </w:p>
    <w:p w14:paraId="34EBB657" w14:textId="16598BC8" w:rsidR="00A22C79" w:rsidRDefault="00A22C79" w:rsidP="00A22C79">
      <w:pPr>
        <w:pStyle w:val="Tabladeilustraciones"/>
        <w:tabs>
          <w:tab w:val="right" w:leader="dot" w:pos="8263"/>
        </w:tabs>
        <w:spacing w:line="276" w:lineRule="auto"/>
        <w:rPr>
          <w:rFonts w:asciiTheme="minorHAnsi" w:eastAsiaTheme="minorEastAsia" w:hAnsiTheme="minorHAnsi" w:cstheme="minorBidi"/>
          <w:noProof/>
          <w:lang w:eastAsia="es-EC"/>
        </w:rPr>
      </w:pPr>
      <w:hyperlink w:anchor="_Toc179540808" w:history="1">
        <w:r w:rsidRPr="00555351">
          <w:rPr>
            <w:rStyle w:val="Hipervnculo"/>
            <w:b/>
            <w:bCs/>
            <w:noProof/>
          </w:rPr>
          <w:t>Tabla 18</w:t>
        </w:r>
        <w:r>
          <w:rPr>
            <w:noProof/>
            <w:webHidden/>
          </w:rPr>
          <w:tab/>
        </w:r>
        <w:r>
          <w:rPr>
            <w:noProof/>
            <w:webHidden/>
          </w:rPr>
          <w:fldChar w:fldCharType="begin"/>
        </w:r>
        <w:r>
          <w:rPr>
            <w:noProof/>
            <w:webHidden/>
          </w:rPr>
          <w:instrText xml:space="preserve"> PAGEREF _Toc179540808 \h </w:instrText>
        </w:r>
        <w:r>
          <w:rPr>
            <w:noProof/>
            <w:webHidden/>
          </w:rPr>
        </w:r>
        <w:r>
          <w:rPr>
            <w:noProof/>
            <w:webHidden/>
          </w:rPr>
          <w:fldChar w:fldCharType="separate"/>
        </w:r>
        <w:r>
          <w:rPr>
            <w:noProof/>
            <w:webHidden/>
          </w:rPr>
          <w:t>99</w:t>
        </w:r>
        <w:r>
          <w:rPr>
            <w:noProof/>
            <w:webHidden/>
          </w:rPr>
          <w:fldChar w:fldCharType="end"/>
        </w:r>
      </w:hyperlink>
    </w:p>
    <w:p w14:paraId="4292B385" w14:textId="51BEEFB7" w:rsidR="00452042" w:rsidRDefault="004F45EC" w:rsidP="0070314F">
      <w:pPr>
        <w:ind w:left="0" w:firstLine="0"/>
      </w:pPr>
      <w:r>
        <w:fldChar w:fldCharType="end"/>
      </w:r>
    </w:p>
    <w:p w14:paraId="7C382F45" w14:textId="77777777" w:rsidR="004F45EC" w:rsidRDefault="004F45EC" w:rsidP="0070314F">
      <w:pPr>
        <w:ind w:left="0" w:firstLine="0"/>
      </w:pPr>
    </w:p>
    <w:p w14:paraId="7DAD666A" w14:textId="77777777" w:rsidR="004F45EC" w:rsidRDefault="004F45EC" w:rsidP="0070314F">
      <w:pPr>
        <w:ind w:left="0" w:firstLine="0"/>
      </w:pPr>
    </w:p>
    <w:p w14:paraId="06DF47BD" w14:textId="77777777" w:rsidR="004F45EC" w:rsidRDefault="004F45EC" w:rsidP="0070314F">
      <w:pPr>
        <w:ind w:left="0" w:firstLine="0"/>
      </w:pPr>
    </w:p>
    <w:p w14:paraId="42D6CB73" w14:textId="77777777" w:rsidR="004F45EC" w:rsidRDefault="004F45EC" w:rsidP="0070314F">
      <w:pPr>
        <w:ind w:left="0" w:firstLine="0"/>
      </w:pPr>
    </w:p>
    <w:p w14:paraId="6E75716C" w14:textId="77777777" w:rsidR="004F45EC" w:rsidRDefault="004F45EC" w:rsidP="0070314F">
      <w:pPr>
        <w:ind w:left="0" w:firstLine="0"/>
      </w:pPr>
    </w:p>
    <w:p w14:paraId="06D30C55" w14:textId="77777777" w:rsidR="004F45EC" w:rsidRDefault="004F45EC" w:rsidP="0070314F">
      <w:pPr>
        <w:ind w:left="0" w:firstLine="0"/>
      </w:pPr>
    </w:p>
    <w:p w14:paraId="5A99A471" w14:textId="77777777" w:rsidR="004F45EC" w:rsidRDefault="004F45EC" w:rsidP="0070314F">
      <w:pPr>
        <w:ind w:left="0" w:firstLine="0"/>
      </w:pPr>
    </w:p>
    <w:p w14:paraId="5994CD5D" w14:textId="77777777" w:rsidR="004F45EC" w:rsidRDefault="004F45EC" w:rsidP="0070314F">
      <w:pPr>
        <w:ind w:left="0" w:firstLine="0"/>
      </w:pPr>
    </w:p>
    <w:p w14:paraId="7B22CC63" w14:textId="151644BB" w:rsidR="00452042" w:rsidRPr="002672DE" w:rsidRDefault="00452042" w:rsidP="002672DE">
      <w:pPr>
        <w:jc w:val="center"/>
        <w:rPr>
          <w:b/>
          <w:bCs/>
        </w:rPr>
      </w:pPr>
      <w:r w:rsidRPr="002672DE">
        <w:rPr>
          <w:b/>
          <w:bCs/>
        </w:rPr>
        <w:lastRenderedPageBreak/>
        <w:t xml:space="preserve">INDICE DE </w:t>
      </w:r>
      <w:r w:rsidR="003569E6" w:rsidRPr="002672DE">
        <w:rPr>
          <w:b/>
          <w:bCs/>
        </w:rPr>
        <w:t>FIGURAS</w:t>
      </w:r>
    </w:p>
    <w:p w14:paraId="7CB43FD5" w14:textId="42A4A8DF" w:rsidR="00FB0656" w:rsidRPr="00FB0656" w:rsidRDefault="004F45EC" w:rsidP="00FB0656">
      <w:pPr>
        <w:pStyle w:val="Tabladeilustraciones"/>
        <w:tabs>
          <w:tab w:val="right" w:leader="dot" w:pos="8263"/>
        </w:tabs>
        <w:spacing w:line="276" w:lineRule="auto"/>
        <w:ind w:firstLine="0"/>
        <w:rPr>
          <w:rFonts w:eastAsiaTheme="minorEastAsia"/>
          <w:noProof/>
          <w:lang w:eastAsia="es-EC"/>
        </w:rPr>
      </w:pPr>
      <w:r>
        <w:fldChar w:fldCharType="begin"/>
      </w:r>
      <w:r>
        <w:instrText xml:space="preserve"> TOC \h \z \c "Figura" </w:instrText>
      </w:r>
      <w:r>
        <w:fldChar w:fldCharType="separate"/>
      </w:r>
      <w:hyperlink w:anchor="_Toc178508612" w:history="1">
        <w:r w:rsidR="00FB0656" w:rsidRPr="00FB0656">
          <w:rPr>
            <w:rStyle w:val="Hipervnculo"/>
            <w:b/>
            <w:bCs/>
            <w:noProof/>
          </w:rPr>
          <w:t>Figura 1</w:t>
        </w:r>
        <w:r w:rsidR="00FB0656" w:rsidRPr="00FB0656">
          <w:rPr>
            <w:noProof/>
            <w:webHidden/>
          </w:rPr>
          <w:tab/>
        </w:r>
        <w:r w:rsidR="00FB0656" w:rsidRPr="00FB0656">
          <w:rPr>
            <w:noProof/>
            <w:webHidden/>
          </w:rPr>
          <w:fldChar w:fldCharType="begin"/>
        </w:r>
        <w:r w:rsidR="00FB0656" w:rsidRPr="00FB0656">
          <w:rPr>
            <w:noProof/>
            <w:webHidden/>
          </w:rPr>
          <w:instrText xml:space="preserve"> PAGEREF _Toc178508612 \h </w:instrText>
        </w:r>
        <w:r w:rsidR="00FB0656" w:rsidRPr="00FB0656">
          <w:rPr>
            <w:noProof/>
            <w:webHidden/>
          </w:rPr>
        </w:r>
        <w:r w:rsidR="00FB0656" w:rsidRPr="00FB0656">
          <w:rPr>
            <w:noProof/>
            <w:webHidden/>
          </w:rPr>
          <w:fldChar w:fldCharType="separate"/>
        </w:r>
        <w:r w:rsidR="00A22C79">
          <w:rPr>
            <w:noProof/>
            <w:webHidden/>
          </w:rPr>
          <w:t>56</w:t>
        </w:r>
        <w:r w:rsidR="00FB0656" w:rsidRPr="00FB0656">
          <w:rPr>
            <w:noProof/>
            <w:webHidden/>
          </w:rPr>
          <w:fldChar w:fldCharType="end"/>
        </w:r>
      </w:hyperlink>
    </w:p>
    <w:p w14:paraId="2A01D926" w14:textId="15BA297B"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13" w:history="1">
        <w:r w:rsidRPr="00FB0656">
          <w:rPr>
            <w:rStyle w:val="Hipervnculo"/>
            <w:b/>
            <w:bCs/>
            <w:noProof/>
          </w:rPr>
          <w:t>Figura 2</w:t>
        </w:r>
        <w:r w:rsidRPr="00FB0656">
          <w:rPr>
            <w:noProof/>
            <w:webHidden/>
          </w:rPr>
          <w:tab/>
        </w:r>
        <w:r w:rsidRPr="00FB0656">
          <w:rPr>
            <w:noProof/>
            <w:webHidden/>
          </w:rPr>
          <w:fldChar w:fldCharType="begin"/>
        </w:r>
        <w:r w:rsidRPr="00FB0656">
          <w:rPr>
            <w:noProof/>
            <w:webHidden/>
          </w:rPr>
          <w:instrText xml:space="preserve"> PAGEREF _Toc178508613 \h </w:instrText>
        </w:r>
        <w:r w:rsidRPr="00FB0656">
          <w:rPr>
            <w:noProof/>
            <w:webHidden/>
          </w:rPr>
        </w:r>
        <w:r w:rsidRPr="00FB0656">
          <w:rPr>
            <w:noProof/>
            <w:webHidden/>
          </w:rPr>
          <w:fldChar w:fldCharType="separate"/>
        </w:r>
        <w:r w:rsidR="00A22C79">
          <w:rPr>
            <w:noProof/>
            <w:webHidden/>
          </w:rPr>
          <w:t>58</w:t>
        </w:r>
        <w:r w:rsidRPr="00FB0656">
          <w:rPr>
            <w:noProof/>
            <w:webHidden/>
          </w:rPr>
          <w:fldChar w:fldCharType="end"/>
        </w:r>
      </w:hyperlink>
    </w:p>
    <w:p w14:paraId="23F44991" w14:textId="2C0B53FD"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14" w:history="1">
        <w:r w:rsidRPr="00FB0656">
          <w:rPr>
            <w:rStyle w:val="Hipervnculo"/>
            <w:b/>
            <w:bCs/>
            <w:noProof/>
          </w:rPr>
          <w:t>Figura 3</w:t>
        </w:r>
        <w:r w:rsidRPr="00FB0656">
          <w:rPr>
            <w:noProof/>
            <w:webHidden/>
          </w:rPr>
          <w:tab/>
        </w:r>
        <w:r w:rsidRPr="00FB0656">
          <w:rPr>
            <w:noProof/>
            <w:webHidden/>
          </w:rPr>
          <w:fldChar w:fldCharType="begin"/>
        </w:r>
        <w:r w:rsidRPr="00FB0656">
          <w:rPr>
            <w:noProof/>
            <w:webHidden/>
          </w:rPr>
          <w:instrText xml:space="preserve"> PAGEREF _Toc178508614 \h </w:instrText>
        </w:r>
        <w:r w:rsidRPr="00FB0656">
          <w:rPr>
            <w:noProof/>
            <w:webHidden/>
          </w:rPr>
        </w:r>
        <w:r w:rsidRPr="00FB0656">
          <w:rPr>
            <w:noProof/>
            <w:webHidden/>
          </w:rPr>
          <w:fldChar w:fldCharType="separate"/>
        </w:r>
        <w:r w:rsidR="00A22C79">
          <w:rPr>
            <w:noProof/>
            <w:webHidden/>
          </w:rPr>
          <w:t>59</w:t>
        </w:r>
        <w:r w:rsidRPr="00FB0656">
          <w:rPr>
            <w:noProof/>
            <w:webHidden/>
          </w:rPr>
          <w:fldChar w:fldCharType="end"/>
        </w:r>
      </w:hyperlink>
    </w:p>
    <w:p w14:paraId="6DB71371" w14:textId="620B4CB1"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15" w:history="1">
        <w:r w:rsidRPr="00FB0656">
          <w:rPr>
            <w:rStyle w:val="Hipervnculo"/>
            <w:b/>
            <w:bCs/>
            <w:noProof/>
          </w:rPr>
          <w:t>Figura 4</w:t>
        </w:r>
        <w:r w:rsidRPr="00FB0656">
          <w:rPr>
            <w:noProof/>
            <w:webHidden/>
          </w:rPr>
          <w:tab/>
        </w:r>
        <w:r w:rsidRPr="00FB0656">
          <w:rPr>
            <w:noProof/>
            <w:webHidden/>
          </w:rPr>
          <w:fldChar w:fldCharType="begin"/>
        </w:r>
        <w:r w:rsidRPr="00FB0656">
          <w:rPr>
            <w:noProof/>
            <w:webHidden/>
          </w:rPr>
          <w:instrText xml:space="preserve"> PAGEREF _Toc178508615 \h </w:instrText>
        </w:r>
        <w:r w:rsidRPr="00FB0656">
          <w:rPr>
            <w:noProof/>
            <w:webHidden/>
          </w:rPr>
        </w:r>
        <w:r w:rsidRPr="00FB0656">
          <w:rPr>
            <w:noProof/>
            <w:webHidden/>
          </w:rPr>
          <w:fldChar w:fldCharType="separate"/>
        </w:r>
        <w:r w:rsidR="00A22C79">
          <w:rPr>
            <w:noProof/>
            <w:webHidden/>
          </w:rPr>
          <w:t>60</w:t>
        </w:r>
        <w:r w:rsidRPr="00FB0656">
          <w:rPr>
            <w:noProof/>
            <w:webHidden/>
          </w:rPr>
          <w:fldChar w:fldCharType="end"/>
        </w:r>
      </w:hyperlink>
    </w:p>
    <w:p w14:paraId="2371D91A" w14:textId="56922323"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16" w:history="1">
        <w:r w:rsidRPr="00FB0656">
          <w:rPr>
            <w:rStyle w:val="Hipervnculo"/>
            <w:b/>
            <w:bCs/>
            <w:noProof/>
          </w:rPr>
          <w:t>Figura 5</w:t>
        </w:r>
        <w:r w:rsidRPr="00FB0656">
          <w:rPr>
            <w:noProof/>
            <w:webHidden/>
          </w:rPr>
          <w:tab/>
        </w:r>
        <w:r w:rsidRPr="00FB0656">
          <w:rPr>
            <w:noProof/>
            <w:webHidden/>
          </w:rPr>
          <w:fldChar w:fldCharType="begin"/>
        </w:r>
        <w:r w:rsidRPr="00FB0656">
          <w:rPr>
            <w:noProof/>
            <w:webHidden/>
          </w:rPr>
          <w:instrText xml:space="preserve"> PAGEREF _Toc178508616 \h </w:instrText>
        </w:r>
        <w:r w:rsidRPr="00FB0656">
          <w:rPr>
            <w:noProof/>
            <w:webHidden/>
          </w:rPr>
        </w:r>
        <w:r w:rsidRPr="00FB0656">
          <w:rPr>
            <w:noProof/>
            <w:webHidden/>
          </w:rPr>
          <w:fldChar w:fldCharType="separate"/>
        </w:r>
        <w:r w:rsidR="00A22C79">
          <w:rPr>
            <w:noProof/>
            <w:webHidden/>
          </w:rPr>
          <w:t>61</w:t>
        </w:r>
        <w:r w:rsidRPr="00FB0656">
          <w:rPr>
            <w:noProof/>
            <w:webHidden/>
          </w:rPr>
          <w:fldChar w:fldCharType="end"/>
        </w:r>
      </w:hyperlink>
    </w:p>
    <w:p w14:paraId="61A28872" w14:textId="1BA257B3"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17" w:history="1">
        <w:r w:rsidRPr="00FB0656">
          <w:rPr>
            <w:rStyle w:val="Hipervnculo"/>
            <w:b/>
            <w:bCs/>
            <w:noProof/>
          </w:rPr>
          <w:t>Figura 6</w:t>
        </w:r>
        <w:r w:rsidRPr="00FB0656">
          <w:rPr>
            <w:noProof/>
            <w:webHidden/>
          </w:rPr>
          <w:tab/>
        </w:r>
        <w:r w:rsidRPr="00FB0656">
          <w:rPr>
            <w:noProof/>
            <w:webHidden/>
          </w:rPr>
          <w:fldChar w:fldCharType="begin"/>
        </w:r>
        <w:r w:rsidRPr="00FB0656">
          <w:rPr>
            <w:noProof/>
            <w:webHidden/>
          </w:rPr>
          <w:instrText xml:space="preserve"> PAGEREF _Toc178508617 \h </w:instrText>
        </w:r>
        <w:r w:rsidRPr="00FB0656">
          <w:rPr>
            <w:noProof/>
            <w:webHidden/>
          </w:rPr>
        </w:r>
        <w:r w:rsidRPr="00FB0656">
          <w:rPr>
            <w:noProof/>
            <w:webHidden/>
          </w:rPr>
          <w:fldChar w:fldCharType="separate"/>
        </w:r>
        <w:r w:rsidR="00A22C79">
          <w:rPr>
            <w:noProof/>
            <w:webHidden/>
          </w:rPr>
          <w:t>62</w:t>
        </w:r>
        <w:r w:rsidRPr="00FB0656">
          <w:rPr>
            <w:noProof/>
            <w:webHidden/>
          </w:rPr>
          <w:fldChar w:fldCharType="end"/>
        </w:r>
      </w:hyperlink>
    </w:p>
    <w:p w14:paraId="33595AA0" w14:textId="4B8A099D"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18" w:history="1">
        <w:r w:rsidRPr="00FB0656">
          <w:rPr>
            <w:rStyle w:val="Hipervnculo"/>
            <w:b/>
            <w:bCs/>
            <w:noProof/>
          </w:rPr>
          <w:t>Figura 7</w:t>
        </w:r>
        <w:r w:rsidRPr="00FB0656">
          <w:rPr>
            <w:noProof/>
            <w:webHidden/>
          </w:rPr>
          <w:tab/>
        </w:r>
        <w:r w:rsidRPr="00FB0656">
          <w:rPr>
            <w:noProof/>
            <w:webHidden/>
          </w:rPr>
          <w:fldChar w:fldCharType="begin"/>
        </w:r>
        <w:r w:rsidRPr="00FB0656">
          <w:rPr>
            <w:noProof/>
            <w:webHidden/>
          </w:rPr>
          <w:instrText xml:space="preserve"> PAGEREF _Toc178508618 \h </w:instrText>
        </w:r>
        <w:r w:rsidRPr="00FB0656">
          <w:rPr>
            <w:noProof/>
            <w:webHidden/>
          </w:rPr>
        </w:r>
        <w:r w:rsidRPr="00FB0656">
          <w:rPr>
            <w:noProof/>
            <w:webHidden/>
          </w:rPr>
          <w:fldChar w:fldCharType="separate"/>
        </w:r>
        <w:r w:rsidR="00A22C79">
          <w:rPr>
            <w:noProof/>
            <w:webHidden/>
          </w:rPr>
          <w:t>64</w:t>
        </w:r>
        <w:r w:rsidRPr="00FB0656">
          <w:rPr>
            <w:noProof/>
            <w:webHidden/>
          </w:rPr>
          <w:fldChar w:fldCharType="end"/>
        </w:r>
      </w:hyperlink>
    </w:p>
    <w:p w14:paraId="05F68478" w14:textId="4CE1F197"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19" w:history="1">
        <w:r w:rsidRPr="00FB0656">
          <w:rPr>
            <w:rStyle w:val="Hipervnculo"/>
            <w:b/>
            <w:bCs/>
            <w:noProof/>
          </w:rPr>
          <w:t>Figura 8</w:t>
        </w:r>
        <w:r w:rsidRPr="00FB0656">
          <w:rPr>
            <w:noProof/>
            <w:webHidden/>
          </w:rPr>
          <w:tab/>
        </w:r>
        <w:r w:rsidRPr="00FB0656">
          <w:rPr>
            <w:noProof/>
            <w:webHidden/>
          </w:rPr>
          <w:fldChar w:fldCharType="begin"/>
        </w:r>
        <w:r w:rsidRPr="00FB0656">
          <w:rPr>
            <w:noProof/>
            <w:webHidden/>
          </w:rPr>
          <w:instrText xml:space="preserve"> PAGEREF _Toc178508619 \h </w:instrText>
        </w:r>
        <w:r w:rsidRPr="00FB0656">
          <w:rPr>
            <w:noProof/>
            <w:webHidden/>
          </w:rPr>
        </w:r>
        <w:r w:rsidRPr="00FB0656">
          <w:rPr>
            <w:noProof/>
            <w:webHidden/>
          </w:rPr>
          <w:fldChar w:fldCharType="separate"/>
        </w:r>
        <w:r w:rsidR="00A22C79">
          <w:rPr>
            <w:noProof/>
            <w:webHidden/>
          </w:rPr>
          <w:t>65</w:t>
        </w:r>
        <w:r w:rsidRPr="00FB0656">
          <w:rPr>
            <w:noProof/>
            <w:webHidden/>
          </w:rPr>
          <w:fldChar w:fldCharType="end"/>
        </w:r>
      </w:hyperlink>
    </w:p>
    <w:p w14:paraId="5D44A8FD" w14:textId="362C6CD4"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20" w:history="1">
        <w:r w:rsidRPr="00FB0656">
          <w:rPr>
            <w:rStyle w:val="Hipervnculo"/>
            <w:b/>
            <w:bCs/>
            <w:noProof/>
          </w:rPr>
          <w:t>Figura 9</w:t>
        </w:r>
        <w:r w:rsidRPr="00FB0656">
          <w:rPr>
            <w:noProof/>
            <w:webHidden/>
          </w:rPr>
          <w:tab/>
        </w:r>
        <w:r w:rsidRPr="00FB0656">
          <w:rPr>
            <w:noProof/>
            <w:webHidden/>
          </w:rPr>
          <w:fldChar w:fldCharType="begin"/>
        </w:r>
        <w:r w:rsidRPr="00FB0656">
          <w:rPr>
            <w:noProof/>
            <w:webHidden/>
          </w:rPr>
          <w:instrText xml:space="preserve"> PAGEREF _Toc178508620 \h </w:instrText>
        </w:r>
        <w:r w:rsidRPr="00FB0656">
          <w:rPr>
            <w:noProof/>
            <w:webHidden/>
          </w:rPr>
        </w:r>
        <w:r w:rsidRPr="00FB0656">
          <w:rPr>
            <w:noProof/>
            <w:webHidden/>
          </w:rPr>
          <w:fldChar w:fldCharType="separate"/>
        </w:r>
        <w:r w:rsidR="00A22C79">
          <w:rPr>
            <w:noProof/>
            <w:webHidden/>
          </w:rPr>
          <w:t>66</w:t>
        </w:r>
        <w:r w:rsidRPr="00FB0656">
          <w:rPr>
            <w:noProof/>
            <w:webHidden/>
          </w:rPr>
          <w:fldChar w:fldCharType="end"/>
        </w:r>
      </w:hyperlink>
    </w:p>
    <w:p w14:paraId="2E13D0FF" w14:textId="01CFFC9B"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21" w:history="1">
        <w:r w:rsidRPr="00FB0656">
          <w:rPr>
            <w:rStyle w:val="Hipervnculo"/>
            <w:b/>
            <w:bCs/>
            <w:noProof/>
          </w:rPr>
          <w:t>Figura 10</w:t>
        </w:r>
        <w:r w:rsidRPr="00FB0656">
          <w:rPr>
            <w:noProof/>
            <w:webHidden/>
          </w:rPr>
          <w:tab/>
        </w:r>
        <w:r w:rsidRPr="00FB0656">
          <w:rPr>
            <w:noProof/>
            <w:webHidden/>
          </w:rPr>
          <w:fldChar w:fldCharType="begin"/>
        </w:r>
        <w:r w:rsidRPr="00FB0656">
          <w:rPr>
            <w:noProof/>
            <w:webHidden/>
          </w:rPr>
          <w:instrText xml:space="preserve"> PAGEREF _Toc178508621 \h </w:instrText>
        </w:r>
        <w:r w:rsidRPr="00FB0656">
          <w:rPr>
            <w:noProof/>
            <w:webHidden/>
          </w:rPr>
        </w:r>
        <w:r w:rsidRPr="00FB0656">
          <w:rPr>
            <w:noProof/>
            <w:webHidden/>
          </w:rPr>
          <w:fldChar w:fldCharType="separate"/>
        </w:r>
        <w:r w:rsidR="00A22C79">
          <w:rPr>
            <w:noProof/>
            <w:webHidden/>
          </w:rPr>
          <w:t>67</w:t>
        </w:r>
        <w:r w:rsidRPr="00FB0656">
          <w:rPr>
            <w:noProof/>
            <w:webHidden/>
          </w:rPr>
          <w:fldChar w:fldCharType="end"/>
        </w:r>
      </w:hyperlink>
    </w:p>
    <w:p w14:paraId="49458D5E" w14:textId="4A62BE52"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22" w:history="1">
        <w:r w:rsidRPr="00FB0656">
          <w:rPr>
            <w:rStyle w:val="Hipervnculo"/>
            <w:b/>
            <w:bCs/>
            <w:noProof/>
          </w:rPr>
          <w:t>Figura 11</w:t>
        </w:r>
        <w:r w:rsidRPr="00FB0656">
          <w:rPr>
            <w:noProof/>
            <w:webHidden/>
          </w:rPr>
          <w:tab/>
        </w:r>
        <w:r w:rsidRPr="00FB0656">
          <w:rPr>
            <w:noProof/>
            <w:webHidden/>
          </w:rPr>
          <w:fldChar w:fldCharType="begin"/>
        </w:r>
        <w:r w:rsidRPr="00FB0656">
          <w:rPr>
            <w:noProof/>
            <w:webHidden/>
          </w:rPr>
          <w:instrText xml:space="preserve"> PAGEREF _Toc178508622 \h </w:instrText>
        </w:r>
        <w:r w:rsidRPr="00FB0656">
          <w:rPr>
            <w:noProof/>
            <w:webHidden/>
          </w:rPr>
        </w:r>
        <w:r w:rsidRPr="00FB0656">
          <w:rPr>
            <w:noProof/>
            <w:webHidden/>
          </w:rPr>
          <w:fldChar w:fldCharType="separate"/>
        </w:r>
        <w:r w:rsidR="00A22C79">
          <w:rPr>
            <w:noProof/>
            <w:webHidden/>
          </w:rPr>
          <w:t>69</w:t>
        </w:r>
        <w:r w:rsidRPr="00FB0656">
          <w:rPr>
            <w:noProof/>
            <w:webHidden/>
          </w:rPr>
          <w:fldChar w:fldCharType="end"/>
        </w:r>
      </w:hyperlink>
    </w:p>
    <w:p w14:paraId="0C4D3AF9" w14:textId="40F1F861"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23" w:history="1">
        <w:r w:rsidRPr="00FB0656">
          <w:rPr>
            <w:rStyle w:val="Hipervnculo"/>
            <w:b/>
            <w:bCs/>
            <w:noProof/>
          </w:rPr>
          <w:t>Figura 13</w:t>
        </w:r>
        <w:r w:rsidRPr="00FB0656">
          <w:rPr>
            <w:noProof/>
            <w:webHidden/>
          </w:rPr>
          <w:tab/>
        </w:r>
        <w:r w:rsidRPr="00FB0656">
          <w:rPr>
            <w:noProof/>
            <w:webHidden/>
          </w:rPr>
          <w:fldChar w:fldCharType="begin"/>
        </w:r>
        <w:r w:rsidRPr="00FB0656">
          <w:rPr>
            <w:noProof/>
            <w:webHidden/>
          </w:rPr>
          <w:instrText xml:space="preserve"> PAGEREF _Toc178508623 \h </w:instrText>
        </w:r>
        <w:r w:rsidRPr="00FB0656">
          <w:rPr>
            <w:noProof/>
            <w:webHidden/>
          </w:rPr>
        </w:r>
        <w:r w:rsidRPr="00FB0656">
          <w:rPr>
            <w:noProof/>
            <w:webHidden/>
          </w:rPr>
          <w:fldChar w:fldCharType="separate"/>
        </w:r>
        <w:r w:rsidR="00A22C79">
          <w:rPr>
            <w:noProof/>
            <w:webHidden/>
          </w:rPr>
          <w:t>95</w:t>
        </w:r>
        <w:r w:rsidRPr="00FB0656">
          <w:rPr>
            <w:noProof/>
            <w:webHidden/>
          </w:rPr>
          <w:fldChar w:fldCharType="end"/>
        </w:r>
      </w:hyperlink>
    </w:p>
    <w:p w14:paraId="09DC248C" w14:textId="31356401"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24" w:history="1">
        <w:r w:rsidRPr="00FB0656">
          <w:rPr>
            <w:rStyle w:val="Hipervnculo"/>
            <w:b/>
            <w:bCs/>
            <w:noProof/>
          </w:rPr>
          <w:t>Figura 14</w:t>
        </w:r>
        <w:r w:rsidRPr="00FB0656">
          <w:rPr>
            <w:noProof/>
            <w:webHidden/>
          </w:rPr>
          <w:tab/>
        </w:r>
        <w:r w:rsidRPr="00FB0656">
          <w:rPr>
            <w:noProof/>
            <w:webHidden/>
          </w:rPr>
          <w:fldChar w:fldCharType="begin"/>
        </w:r>
        <w:r w:rsidRPr="00FB0656">
          <w:rPr>
            <w:noProof/>
            <w:webHidden/>
          </w:rPr>
          <w:instrText xml:space="preserve"> PAGEREF _Toc178508624 \h </w:instrText>
        </w:r>
        <w:r w:rsidRPr="00FB0656">
          <w:rPr>
            <w:noProof/>
            <w:webHidden/>
          </w:rPr>
        </w:r>
        <w:r w:rsidRPr="00FB0656">
          <w:rPr>
            <w:noProof/>
            <w:webHidden/>
          </w:rPr>
          <w:fldChar w:fldCharType="separate"/>
        </w:r>
        <w:r w:rsidR="00A22C79">
          <w:rPr>
            <w:noProof/>
            <w:webHidden/>
          </w:rPr>
          <w:t>97</w:t>
        </w:r>
        <w:r w:rsidRPr="00FB0656">
          <w:rPr>
            <w:noProof/>
            <w:webHidden/>
          </w:rPr>
          <w:fldChar w:fldCharType="end"/>
        </w:r>
      </w:hyperlink>
    </w:p>
    <w:p w14:paraId="5D72CA47" w14:textId="0550EECB" w:rsidR="00FB0656" w:rsidRPr="00FB0656" w:rsidRDefault="00FB0656" w:rsidP="00FB0656">
      <w:pPr>
        <w:pStyle w:val="Tabladeilustraciones"/>
        <w:tabs>
          <w:tab w:val="right" w:leader="dot" w:pos="8263"/>
        </w:tabs>
        <w:spacing w:line="276" w:lineRule="auto"/>
        <w:ind w:firstLine="0"/>
        <w:rPr>
          <w:rFonts w:eastAsiaTheme="minorEastAsia"/>
          <w:noProof/>
          <w:lang w:eastAsia="es-EC"/>
        </w:rPr>
      </w:pPr>
      <w:hyperlink w:anchor="_Toc178508625" w:history="1">
        <w:r w:rsidRPr="00FB0656">
          <w:rPr>
            <w:rStyle w:val="Hipervnculo"/>
            <w:b/>
            <w:bCs/>
            <w:noProof/>
          </w:rPr>
          <w:t>Figura 15</w:t>
        </w:r>
        <w:r w:rsidRPr="00FB0656">
          <w:rPr>
            <w:noProof/>
            <w:webHidden/>
          </w:rPr>
          <w:tab/>
        </w:r>
        <w:r w:rsidRPr="00FB0656">
          <w:rPr>
            <w:noProof/>
            <w:webHidden/>
          </w:rPr>
          <w:fldChar w:fldCharType="begin"/>
        </w:r>
        <w:r w:rsidRPr="00FB0656">
          <w:rPr>
            <w:noProof/>
            <w:webHidden/>
          </w:rPr>
          <w:instrText xml:space="preserve"> PAGEREF _Toc178508625 \h </w:instrText>
        </w:r>
        <w:r w:rsidRPr="00FB0656">
          <w:rPr>
            <w:noProof/>
            <w:webHidden/>
          </w:rPr>
        </w:r>
        <w:r w:rsidRPr="00FB0656">
          <w:rPr>
            <w:noProof/>
            <w:webHidden/>
          </w:rPr>
          <w:fldChar w:fldCharType="separate"/>
        </w:r>
        <w:r w:rsidR="00A22C79">
          <w:rPr>
            <w:noProof/>
            <w:webHidden/>
          </w:rPr>
          <w:t>98</w:t>
        </w:r>
        <w:r w:rsidRPr="00FB0656">
          <w:rPr>
            <w:noProof/>
            <w:webHidden/>
          </w:rPr>
          <w:fldChar w:fldCharType="end"/>
        </w:r>
      </w:hyperlink>
    </w:p>
    <w:p w14:paraId="17C6E135" w14:textId="5D7B0A4F" w:rsidR="00FB0656" w:rsidRDefault="00FB0656" w:rsidP="00FB0656">
      <w:pPr>
        <w:pStyle w:val="Tabladeilustraciones"/>
        <w:tabs>
          <w:tab w:val="right" w:leader="dot" w:pos="8263"/>
        </w:tabs>
        <w:spacing w:line="276" w:lineRule="auto"/>
        <w:ind w:firstLine="0"/>
        <w:rPr>
          <w:rFonts w:asciiTheme="minorHAnsi" w:eastAsiaTheme="minorEastAsia" w:hAnsiTheme="minorHAnsi" w:cstheme="minorBidi"/>
          <w:noProof/>
          <w:lang w:eastAsia="es-EC"/>
        </w:rPr>
      </w:pPr>
      <w:hyperlink w:anchor="_Toc178508626" w:history="1">
        <w:r w:rsidRPr="00FB0656">
          <w:rPr>
            <w:rStyle w:val="Hipervnculo"/>
            <w:b/>
            <w:bCs/>
            <w:noProof/>
          </w:rPr>
          <w:t>Figura 16</w:t>
        </w:r>
        <w:r w:rsidRPr="00FB0656">
          <w:rPr>
            <w:noProof/>
            <w:webHidden/>
          </w:rPr>
          <w:tab/>
        </w:r>
        <w:r w:rsidRPr="00FB0656">
          <w:rPr>
            <w:noProof/>
            <w:webHidden/>
          </w:rPr>
          <w:fldChar w:fldCharType="begin"/>
        </w:r>
        <w:r w:rsidRPr="00FB0656">
          <w:rPr>
            <w:noProof/>
            <w:webHidden/>
          </w:rPr>
          <w:instrText xml:space="preserve"> PAGEREF _Toc178508626 \h </w:instrText>
        </w:r>
        <w:r w:rsidRPr="00FB0656">
          <w:rPr>
            <w:noProof/>
            <w:webHidden/>
          </w:rPr>
        </w:r>
        <w:r w:rsidRPr="00FB0656">
          <w:rPr>
            <w:noProof/>
            <w:webHidden/>
          </w:rPr>
          <w:fldChar w:fldCharType="separate"/>
        </w:r>
        <w:r w:rsidR="00A22C79">
          <w:rPr>
            <w:noProof/>
            <w:webHidden/>
          </w:rPr>
          <w:t>99</w:t>
        </w:r>
        <w:r w:rsidRPr="00FB0656">
          <w:rPr>
            <w:noProof/>
            <w:webHidden/>
          </w:rPr>
          <w:fldChar w:fldCharType="end"/>
        </w:r>
      </w:hyperlink>
    </w:p>
    <w:p w14:paraId="62C4AC9F" w14:textId="43BA78CF" w:rsidR="004F45EC" w:rsidRDefault="004F45EC" w:rsidP="0070314F">
      <w:pPr>
        <w:ind w:left="0" w:firstLine="0"/>
      </w:pPr>
      <w:r>
        <w:fldChar w:fldCharType="end"/>
      </w:r>
    </w:p>
    <w:p w14:paraId="4134E8EC" w14:textId="77777777" w:rsidR="004F45EC" w:rsidRDefault="004F45EC" w:rsidP="0070314F">
      <w:pPr>
        <w:ind w:left="0" w:firstLine="0"/>
      </w:pPr>
    </w:p>
    <w:p w14:paraId="7B6CB58C" w14:textId="77777777" w:rsidR="004F45EC" w:rsidRDefault="004F45EC" w:rsidP="0070314F">
      <w:pPr>
        <w:ind w:left="0" w:firstLine="0"/>
      </w:pPr>
    </w:p>
    <w:p w14:paraId="3781D987" w14:textId="77777777" w:rsidR="004F45EC" w:rsidRDefault="004F45EC" w:rsidP="0070314F">
      <w:pPr>
        <w:ind w:left="0" w:firstLine="0"/>
      </w:pPr>
    </w:p>
    <w:p w14:paraId="36B28787" w14:textId="77777777" w:rsidR="004F45EC" w:rsidRDefault="004F45EC" w:rsidP="0070314F">
      <w:pPr>
        <w:ind w:left="0" w:firstLine="0"/>
      </w:pPr>
    </w:p>
    <w:p w14:paraId="5580EF9D" w14:textId="77777777" w:rsidR="004F45EC" w:rsidRDefault="004F45EC" w:rsidP="0070314F">
      <w:pPr>
        <w:ind w:left="0" w:firstLine="0"/>
      </w:pPr>
    </w:p>
    <w:p w14:paraId="01036DAC" w14:textId="77777777" w:rsidR="004F45EC" w:rsidRDefault="004F45EC" w:rsidP="0070314F">
      <w:pPr>
        <w:ind w:left="0" w:firstLine="0"/>
      </w:pPr>
    </w:p>
    <w:p w14:paraId="5445794C" w14:textId="77777777" w:rsidR="004F45EC" w:rsidRDefault="004F45EC" w:rsidP="0070314F">
      <w:pPr>
        <w:ind w:left="0" w:firstLine="0"/>
      </w:pPr>
    </w:p>
    <w:p w14:paraId="4AC0D615" w14:textId="77777777" w:rsidR="004F45EC" w:rsidRDefault="004F45EC" w:rsidP="0070314F">
      <w:pPr>
        <w:ind w:left="0" w:firstLine="0"/>
      </w:pPr>
    </w:p>
    <w:p w14:paraId="383F8B55" w14:textId="77777777" w:rsidR="004F45EC" w:rsidRDefault="004F45EC" w:rsidP="0070314F">
      <w:pPr>
        <w:ind w:left="0" w:firstLine="0"/>
      </w:pPr>
    </w:p>
    <w:p w14:paraId="563244FA" w14:textId="761EB7D6" w:rsidR="003569E6" w:rsidRDefault="003569E6" w:rsidP="003569E6">
      <w:pPr>
        <w:ind w:left="0" w:firstLine="0"/>
        <w:jc w:val="center"/>
        <w:rPr>
          <w:b/>
          <w:bCs/>
        </w:rPr>
      </w:pPr>
      <w:r>
        <w:rPr>
          <w:b/>
          <w:bCs/>
        </w:rPr>
        <w:lastRenderedPageBreak/>
        <w:t>“Proyecto de Creación de un Manual de Procedimientos para los Despachadores del Cuerpo de Bomberos en Esmeraldas”</w:t>
      </w:r>
    </w:p>
    <w:p w14:paraId="27E7E66F" w14:textId="144F8C70" w:rsidR="003569E6" w:rsidRDefault="003569E6" w:rsidP="003569E6">
      <w:pPr>
        <w:ind w:left="0" w:firstLine="0"/>
        <w:jc w:val="right"/>
        <w:rPr>
          <w:b/>
          <w:bCs/>
        </w:rPr>
      </w:pPr>
      <w:r>
        <w:rPr>
          <w:b/>
          <w:bCs/>
        </w:rPr>
        <w:t>Carolina Ivett Quinde Olivo</w:t>
      </w:r>
    </w:p>
    <w:p w14:paraId="75C2D7C6" w14:textId="1A879232" w:rsidR="003569E6" w:rsidRDefault="003569E6" w:rsidP="003569E6">
      <w:pPr>
        <w:ind w:left="0" w:firstLine="0"/>
        <w:jc w:val="right"/>
      </w:pPr>
      <w:r>
        <w:t>Ing. Juan Chiriboga</w:t>
      </w:r>
    </w:p>
    <w:p w14:paraId="4DE8071D" w14:textId="601B4C31" w:rsidR="003569E6" w:rsidRDefault="003569E6" w:rsidP="003569E6">
      <w:pPr>
        <w:ind w:left="0" w:firstLine="0"/>
        <w:jc w:val="right"/>
      </w:pPr>
      <w:r>
        <w:t>D.M. Quito, 15 de septiembre de 2024.</w:t>
      </w:r>
    </w:p>
    <w:p w14:paraId="4BEA9EF6" w14:textId="27D977F0" w:rsidR="003569E6" w:rsidRDefault="003569E6" w:rsidP="003569E6">
      <w:pPr>
        <w:pStyle w:val="Ttulo1"/>
      </w:pPr>
      <w:bookmarkStart w:id="0" w:name="_Toc179534195"/>
      <w:r>
        <w:t>RESUMEN</w:t>
      </w:r>
      <w:bookmarkEnd w:id="0"/>
    </w:p>
    <w:p w14:paraId="0D0A3CEB" w14:textId="77777777" w:rsidR="00F313F4" w:rsidRDefault="00F313F4" w:rsidP="003569E6">
      <w:pPr>
        <w:ind w:left="0" w:firstLine="720"/>
      </w:pPr>
      <w:r>
        <w:t>El proyecto tiene como objetivo principal desarrollar un manual de procedimientos que estandarice las acciones y optimice la labor de los despachadores del Cuerpo de Bomberos de la Provincia de Esmeraldas, asegurando una respuesta eficaz y coordinada ante emergencias. La fundamentación teórica se basa en estudios actualizados sobre gestión de emergencias, siniestros y protocolos operativos, complementados con la normativa legal aplicable que regula estas actividades.</w:t>
      </w:r>
    </w:p>
    <w:p w14:paraId="3665A23F" w14:textId="77777777" w:rsidR="00F313F4" w:rsidRDefault="00F313F4" w:rsidP="003569E6">
      <w:pPr>
        <w:ind w:left="0" w:firstLine="720"/>
      </w:pPr>
      <w:r>
        <w:t>En la parte metodológica, se emplearon investigaciones documentales, encuestas y observación directa para recopilar información precisa sobre los procesos actuales. Estos datos fueron esenciales para definir y estructurar los procedimientos incluidos en el manual.</w:t>
      </w:r>
    </w:p>
    <w:p w14:paraId="59FBFF21" w14:textId="71E6416A" w:rsidR="003569E6" w:rsidRPr="003569E6" w:rsidRDefault="00F313F4" w:rsidP="003569E6">
      <w:pPr>
        <w:ind w:left="0" w:firstLine="720"/>
      </w:pPr>
      <w:r>
        <w:t xml:space="preserve">Este documento detalla los procesos clave, como la evaluación de emergencias, asignación de recursos, la coordinación interinstitucional y el registro de cada incidente, proporcionando a los despachadores herramientas claves para mejorar su desempeño y toma de decisiones. </w:t>
      </w:r>
    </w:p>
    <w:p w14:paraId="5FB98379" w14:textId="781D6C77" w:rsidR="00D51958" w:rsidRDefault="004576DE" w:rsidP="004576DE">
      <w:pPr>
        <w:pStyle w:val="Ttulo1"/>
        <w:rPr>
          <w:lang w:val="es-MX"/>
        </w:rPr>
      </w:pPr>
      <w:bookmarkStart w:id="1" w:name="_Toc179534196"/>
      <w:r>
        <w:rPr>
          <w:lang w:val="es-MX"/>
        </w:rPr>
        <w:lastRenderedPageBreak/>
        <w:t xml:space="preserve">CAPÍTULO </w:t>
      </w:r>
      <w:r w:rsidR="00DB703C">
        <w:rPr>
          <w:lang w:val="es-MX"/>
        </w:rPr>
        <w:t>1</w:t>
      </w:r>
      <w:bookmarkEnd w:id="1"/>
    </w:p>
    <w:p w14:paraId="36AA603D" w14:textId="386E03FE" w:rsidR="004576DE" w:rsidRDefault="004576DE" w:rsidP="004576DE">
      <w:pPr>
        <w:pStyle w:val="Ttulo2"/>
        <w:rPr>
          <w:lang w:val="es-MX"/>
        </w:rPr>
      </w:pPr>
      <w:bookmarkStart w:id="2" w:name="_Toc179534197"/>
      <w:r>
        <w:rPr>
          <w:lang w:val="es-MX"/>
        </w:rPr>
        <w:t>Nombre del Proyecto</w:t>
      </w:r>
      <w:bookmarkEnd w:id="2"/>
    </w:p>
    <w:p w14:paraId="70B86C5B" w14:textId="528134D1" w:rsidR="00455721" w:rsidRDefault="00455721" w:rsidP="00455721">
      <w:pPr>
        <w:ind w:left="0" w:firstLine="720"/>
        <w:rPr>
          <w:lang w:val="es-MX"/>
        </w:rPr>
      </w:pPr>
      <w:r>
        <w:rPr>
          <w:lang w:val="es-MX"/>
        </w:rPr>
        <w:t xml:space="preserve">PROYECTO </w:t>
      </w:r>
      <w:r w:rsidR="008D74ED">
        <w:rPr>
          <w:lang w:val="es-MX"/>
        </w:rPr>
        <w:t>DE</w:t>
      </w:r>
      <w:r>
        <w:rPr>
          <w:lang w:val="es-MX"/>
        </w:rPr>
        <w:t xml:space="preserve"> CREACIÓN DE UN MANUAL DE PROCEDIMIENTOS</w:t>
      </w:r>
      <w:r w:rsidR="008D74ED">
        <w:rPr>
          <w:lang w:val="es-MX"/>
        </w:rPr>
        <w:t xml:space="preserve"> PARA </w:t>
      </w:r>
      <w:r>
        <w:rPr>
          <w:lang w:val="es-MX"/>
        </w:rPr>
        <w:t xml:space="preserve">DESPACHADORES DEL CUERPO DE BOMBEROS </w:t>
      </w:r>
      <w:r w:rsidR="008D74ED">
        <w:rPr>
          <w:lang w:val="es-MX"/>
        </w:rPr>
        <w:t>EN</w:t>
      </w:r>
      <w:r>
        <w:rPr>
          <w:lang w:val="es-MX"/>
        </w:rPr>
        <w:t xml:space="preserve"> ESMERALDAS</w:t>
      </w:r>
      <w:r w:rsidR="008D74ED">
        <w:rPr>
          <w:lang w:val="es-MX"/>
        </w:rPr>
        <w:t>.</w:t>
      </w:r>
    </w:p>
    <w:p w14:paraId="21CD0DA3" w14:textId="1ABC2E93" w:rsidR="00455721" w:rsidRDefault="00455721" w:rsidP="00455721">
      <w:pPr>
        <w:pStyle w:val="Ttulo2"/>
        <w:rPr>
          <w:lang w:val="es-MX"/>
        </w:rPr>
      </w:pPr>
      <w:bookmarkStart w:id="3" w:name="_Toc179534198"/>
      <w:r>
        <w:rPr>
          <w:lang w:val="es-MX"/>
        </w:rPr>
        <w:t xml:space="preserve">Marco </w:t>
      </w:r>
      <w:r w:rsidR="00EA0F9D">
        <w:rPr>
          <w:lang w:val="es-MX"/>
        </w:rPr>
        <w:t>C</w:t>
      </w:r>
      <w:r>
        <w:rPr>
          <w:lang w:val="es-MX"/>
        </w:rPr>
        <w:t xml:space="preserve">ontextual </w:t>
      </w:r>
      <w:r w:rsidR="00014150">
        <w:rPr>
          <w:lang w:val="es-MX"/>
        </w:rPr>
        <w:t>–</w:t>
      </w:r>
      <w:r>
        <w:rPr>
          <w:lang w:val="es-MX"/>
        </w:rPr>
        <w:t xml:space="preserve"> Antecedentes</w:t>
      </w:r>
      <w:bookmarkEnd w:id="3"/>
    </w:p>
    <w:p w14:paraId="31296364" w14:textId="6BBC4ABB" w:rsidR="00014150" w:rsidRPr="00014150" w:rsidRDefault="00014150" w:rsidP="00014150">
      <w:pPr>
        <w:pStyle w:val="Ttulo3"/>
        <w:rPr>
          <w:lang w:val="es-MX"/>
        </w:rPr>
      </w:pPr>
      <w:bookmarkStart w:id="4" w:name="_Toc179534199"/>
      <w:r>
        <w:rPr>
          <w:lang w:val="es-MX"/>
        </w:rPr>
        <w:t xml:space="preserve">Análisis </w:t>
      </w:r>
      <w:r w:rsidR="00EA0F9D">
        <w:rPr>
          <w:lang w:val="es-MX"/>
        </w:rPr>
        <w:t>M</w:t>
      </w:r>
      <w:r>
        <w:rPr>
          <w:lang w:val="es-MX"/>
        </w:rPr>
        <w:t>acro</w:t>
      </w:r>
      <w:bookmarkEnd w:id="4"/>
    </w:p>
    <w:p w14:paraId="25207A1B" w14:textId="61367489" w:rsidR="001B1F79" w:rsidRDefault="00D11FB3" w:rsidP="001B1F79">
      <w:pPr>
        <w:ind w:left="0" w:firstLine="720"/>
        <w:contextualSpacing/>
        <w:rPr>
          <w:lang w:val="es-MX"/>
        </w:rPr>
      </w:pPr>
      <w:r>
        <w:rPr>
          <w:lang w:val="es-MX"/>
        </w:rPr>
        <w:t xml:space="preserve">La provincia de Esmeraldas ubicada en la región litoral del </w:t>
      </w:r>
      <w:r w:rsidR="00102BAE">
        <w:rPr>
          <w:lang w:val="es-MX"/>
        </w:rPr>
        <w:t>Ecuador</w:t>
      </w:r>
      <w:r>
        <w:rPr>
          <w:lang w:val="es-MX"/>
        </w:rPr>
        <w:t xml:space="preserve"> conocida como la provincia verde por su gran cantidad de productos agrícolas. Conformada por siete cantones que son: Esmeraldas, Atacames, Muisne, Quinindé, Rioverde, Eloy Alfaro y San Lorenzo</w:t>
      </w:r>
      <w:r w:rsidR="00C52171">
        <w:rPr>
          <w:lang w:val="es-MX"/>
        </w:rPr>
        <w:t>, los cuales</w:t>
      </w:r>
      <w:r w:rsidR="001B1F79">
        <w:rPr>
          <w:lang w:val="es-MX"/>
        </w:rPr>
        <w:t xml:space="preserve"> todos cuentan con playas</w:t>
      </w:r>
      <w:r w:rsidR="00C36591">
        <w:rPr>
          <w:lang w:val="es-MX"/>
        </w:rPr>
        <w:t>,</w:t>
      </w:r>
      <w:r w:rsidR="001B1F79">
        <w:rPr>
          <w:lang w:val="es-MX"/>
        </w:rPr>
        <w:t xml:space="preserve"> ríos</w:t>
      </w:r>
      <w:r w:rsidR="00C36591">
        <w:rPr>
          <w:lang w:val="es-MX"/>
        </w:rPr>
        <w:t xml:space="preserve"> y cascadas</w:t>
      </w:r>
      <w:r w:rsidR="001B1F79">
        <w:rPr>
          <w:lang w:val="es-MX"/>
        </w:rPr>
        <w:t xml:space="preserve"> que hacen de ellos atractivos turísticos.</w:t>
      </w:r>
    </w:p>
    <w:p w14:paraId="4F2C6D7B" w14:textId="5F04DC15" w:rsidR="00014150" w:rsidRDefault="00014150" w:rsidP="00014150">
      <w:pPr>
        <w:pStyle w:val="Ttulo3"/>
        <w:rPr>
          <w:lang w:val="es-MX"/>
        </w:rPr>
      </w:pPr>
      <w:bookmarkStart w:id="5" w:name="_Toc179534200"/>
      <w:r>
        <w:rPr>
          <w:lang w:val="es-MX"/>
        </w:rPr>
        <w:t xml:space="preserve">Aspectos </w:t>
      </w:r>
      <w:r w:rsidR="00EA0F9D">
        <w:rPr>
          <w:lang w:val="es-MX"/>
        </w:rPr>
        <w:t>S</w:t>
      </w:r>
      <w:r>
        <w:rPr>
          <w:lang w:val="es-MX"/>
        </w:rPr>
        <w:t>ociales</w:t>
      </w:r>
      <w:bookmarkEnd w:id="5"/>
    </w:p>
    <w:p w14:paraId="2F29531E" w14:textId="62E21BFF" w:rsidR="001B1F79" w:rsidRDefault="001B1F79" w:rsidP="001B1F79">
      <w:pPr>
        <w:ind w:left="0" w:firstLine="720"/>
        <w:contextualSpacing/>
        <w:rPr>
          <w:lang w:val="es-MX"/>
        </w:rPr>
      </w:pPr>
      <w:bookmarkStart w:id="6" w:name="_Hlk177481871"/>
      <w:r>
        <w:rPr>
          <w:lang w:val="es-MX"/>
        </w:rPr>
        <w:t xml:space="preserve">Desde sus inicios </w:t>
      </w:r>
      <w:r w:rsidR="00C36591">
        <w:rPr>
          <w:lang w:val="es-MX"/>
        </w:rPr>
        <w:t>la población esmeraldeña</w:t>
      </w:r>
      <w:r>
        <w:rPr>
          <w:lang w:val="es-MX"/>
        </w:rPr>
        <w:t xml:space="preserve"> se veía afectada por incendios que llegaron a desbastar pueblos enteros. Los habitantes combatían esta amenaza mediante métodos rudimentarios como el obtener agua directamente del río más cercano</w:t>
      </w:r>
      <w:r w:rsidR="00EA7774">
        <w:rPr>
          <w:lang w:val="es-MX"/>
        </w:rPr>
        <w:t xml:space="preserve"> mediante cadenas humanas</w:t>
      </w:r>
      <w:r>
        <w:rPr>
          <w:lang w:val="es-MX"/>
        </w:rPr>
        <w:t xml:space="preserve">, situación que duró hasta el año 1922 cuando el Capitán Simón Plata Torres implementó la primera reserva artificial de agua donde actualmente se encuentra la estación central </w:t>
      </w:r>
      <w:r w:rsidR="0086025F">
        <w:rPr>
          <w:lang w:val="es-MX"/>
        </w:rPr>
        <w:t>“X1” Rafael López Estupiñán</w:t>
      </w:r>
      <w:r>
        <w:rPr>
          <w:lang w:val="es-MX"/>
        </w:rPr>
        <w:t xml:space="preserve"> del Cuerpo de Bomberos del Cantón Esmeraldas.</w:t>
      </w:r>
    </w:p>
    <w:p w14:paraId="14F359D1" w14:textId="40971765" w:rsidR="00014150" w:rsidRDefault="00014150" w:rsidP="00014150">
      <w:pPr>
        <w:pStyle w:val="Ttulo3"/>
        <w:rPr>
          <w:lang w:val="es-MX"/>
        </w:rPr>
      </w:pPr>
      <w:bookmarkStart w:id="7" w:name="_Toc179534201"/>
      <w:bookmarkEnd w:id="6"/>
      <w:r>
        <w:rPr>
          <w:lang w:val="es-MX"/>
        </w:rPr>
        <w:t xml:space="preserve">Aspectos </w:t>
      </w:r>
      <w:r w:rsidR="00EA0F9D">
        <w:rPr>
          <w:lang w:val="es-MX"/>
        </w:rPr>
        <w:t>T</w:t>
      </w:r>
      <w:r>
        <w:rPr>
          <w:lang w:val="es-MX"/>
        </w:rPr>
        <w:t>écnicos</w:t>
      </w:r>
      <w:bookmarkEnd w:id="7"/>
    </w:p>
    <w:p w14:paraId="6387FA1A" w14:textId="34B1A5E7" w:rsidR="0086025F" w:rsidRDefault="0086025F" w:rsidP="001B1F79">
      <w:pPr>
        <w:ind w:left="0" w:firstLine="720"/>
        <w:contextualSpacing/>
        <w:rPr>
          <w:lang w:val="es-MX"/>
        </w:rPr>
      </w:pPr>
      <w:r>
        <w:rPr>
          <w:lang w:val="es-MX"/>
        </w:rPr>
        <w:t xml:space="preserve">Similar es el origen de </w:t>
      </w:r>
      <w:r w:rsidR="00F24789">
        <w:rPr>
          <w:lang w:val="es-MX"/>
        </w:rPr>
        <w:t>estas instituciones en los demás cantones</w:t>
      </w:r>
      <w:r>
        <w:rPr>
          <w:lang w:val="es-MX"/>
        </w:rPr>
        <w:t xml:space="preserve">, </w:t>
      </w:r>
      <w:proofErr w:type="gramStart"/>
      <w:r w:rsidR="00EB28A7">
        <w:rPr>
          <w:lang w:val="es-MX"/>
        </w:rPr>
        <w:t>de acuerdo a</w:t>
      </w:r>
      <w:proofErr w:type="gramEnd"/>
      <w:r w:rsidR="00EB28A7">
        <w:rPr>
          <w:lang w:val="es-MX"/>
        </w:rPr>
        <w:t xml:space="preserve"> COESCOP (2017), “</w:t>
      </w:r>
      <w:r>
        <w:rPr>
          <w:lang w:val="es-MX"/>
        </w:rPr>
        <w:t xml:space="preserve">son entidades de derecho público adscritas a los Gobiernos </w:t>
      </w:r>
      <w:r>
        <w:rPr>
          <w:lang w:val="es-MX"/>
        </w:rPr>
        <w:lastRenderedPageBreak/>
        <w:t>Autónomos Descentralizados Municipales, que prestan el servicio de prevención, protección, socorro y extinción de incendios, así como de otros eventos adversos</w:t>
      </w:r>
      <w:r w:rsidR="00EB28A7">
        <w:rPr>
          <w:lang w:val="es-MX"/>
        </w:rPr>
        <w:t xml:space="preserve">” (p. </w:t>
      </w:r>
      <w:r w:rsidR="00FC5304">
        <w:rPr>
          <w:lang w:val="es-MX"/>
        </w:rPr>
        <w:t>67)</w:t>
      </w:r>
      <w:r w:rsidR="00B85E60">
        <w:rPr>
          <w:lang w:val="es-MX"/>
        </w:rPr>
        <w:t>.</w:t>
      </w:r>
      <w:r>
        <w:rPr>
          <w:lang w:val="es-MX"/>
        </w:rPr>
        <w:t>; cuentan con personal calificado y con vocación de servicio para precautela</w:t>
      </w:r>
      <w:r w:rsidR="00C36591">
        <w:rPr>
          <w:lang w:val="es-MX"/>
        </w:rPr>
        <w:t>r</w:t>
      </w:r>
      <w:r>
        <w:rPr>
          <w:lang w:val="es-MX"/>
        </w:rPr>
        <w:t xml:space="preserve"> los bienes y la vida de la ciudadanía esmeraldeña.</w:t>
      </w:r>
    </w:p>
    <w:p w14:paraId="0279EF9F" w14:textId="08EADB97" w:rsidR="00014150" w:rsidRDefault="00014150" w:rsidP="00014150">
      <w:pPr>
        <w:pStyle w:val="Ttulo3"/>
        <w:rPr>
          <w:lang w:val="es-MX"/>
        </w:rPr>
      </w:pPr>
      <w:bookmarkStart w:id="8" w:name="_Toc179534202"/>
      <w:r>
        <w:rPr>
          <w:lang w:val="es-MX"/>
        </w:rPr>
        <w:t xml:space="preserve">Aspectos </w:t>
      </w:r>
      <w:r w:rsidR="00EA0F9D">
        <w:rPr>
          <w:lang w:val="es-MX"/>
        </w:rPr>
        <w:t>E</w:t>
      </w:r>
      <w:r>
        <w:rPr>
          <w:lang w:val="es-MX"/>
        </w:rPr>
        <w:t>conómicos</w:t>
      </w:r>
      <w:bookmarkEnd w:id="8"/>
    </w:p>
    <w:p w14:paraId="03403980" w14:textId="26F9AA6C" w:rsidR="00E43F59" w:rsidRDefault="00E43F59" w:rsidP="001B1F79">
      <w:pPr>
        <w:ind w:left="0" w:firstLine="720"/>
        <w:contextualSpacing/>
        <w:rPr>
          <w:lang w:val="es-MX"/>
        </w:rPr>
      </w:pPr>
      <w:r>
        <w:rPr>
          <w:lang w:val="es-MX"/>
        </w:rPr>
        <w:t>Los recursos con los que se sostienen provienen de 3 fuentes de ingresos: recaudación de un porcentaje de los predios municipales, recaudación por medio de CNEL en las planillas de energía eléctrica y cobro de los permisos de funcionamientos; rubros que varían año a año dependiendo del crecimiento económico de la ciudad.</w:t>
      </w:r>
    </w:p>
    <w:p w14:paraId="1CB6EF34" w14:textId="7C59DE1F" w:rsidR="00014150" w:rsidRDefault="00014150" w:rsidP="00014150">
      <w:pPr>
        <w:pStyle w:val="Ttulo3"/>
        <w:rPr>
          <w:lang w:val="es-MX"/>
        </w:rPr>
      </w:pPr>
      <w:bookmarkStart w:id="9" w:name="_Toc179534203"/>
      <w:r>
        <w:rPr>
          <w:lang w:val="es-MX"/>
        </w:rPr>
        <w:t xml:space="preserve">Análisis </w:t>
      </w:r>
      <w:r w:rsidR="00EA0F9D">
        <w:rPr>
          <w:lang w:val="es-MX"/>
        </w:rPr>
        <w:t>M</w:t>
      </w:r>
      <w:r>
        <w:rPr>
          <w:lang w:val="es-MX"/>
        </w:rPr>
        <w:t>eso</w:t>
      </w:r>
      <w:bookmarkEnd w:id="9"/>
    </w:p>
    <w:p w14:paraId="27B562CD" w14:textId="384ED35D" w:rsidR="00BC5C9A" w:rsidRDefault="00745681" w:rsidP="001B1F79">
      <w:pPr>
        <w:ind w:left="0" w:firstLine="720"/>
        <w:contextualSpacing/>
        <w:rPr>
          <w:lang w:val="es-MX"/>
        </w:rPr>
      </w:pPr>
      <w:bookmarkStart w:id="10" w:name="_Hlk177482027"/>
      <w:r>
        <w:rPr>
          <w:lang w:val="es-MX"/>
        </w:rPr>
        <w:t xml:space="preserve">En el año 2013 </w:t>
      </w:r>
      <w:r w:rsidR="00E43F59">
        <w:rPr>
          <w:lang w:val="es-MX"/>
        </w:rPr>
        <w:t>como menciona el Plan Estratégico Institucional del S</w:t>
      </w:r>
      <w:r w:rsidR="008218AF">
        <w:rPr>
          <w:lang w:val="es-MX"/>
        </w:rPr>
        <w:t>ervicio</w:t>
      </w:r>
      <w:r w:rsidR="00E43F59">
        <w:rPr>
          <w:lang w:val="es-MX"/>
        </w:rPr>
        <w:t xml:space="preserve"> Integrado de Seguridad ECU 911 (SIS ECU 911) </w:t>
      </w:r>
      <w:r>
        <w:rPr>
          <w:lang w:val="es-MX"/>
        </w:rPr>
        <w:t xml:space="preserve">en la ciudad de Esmeraldas se inaugura </w:t>
      </w:r>
      <w:r w:rsidR="00E43F59">
        <w:rPr>
          <w:lang w:val="es-MX"/>
        </w:rPr>
        <w:t xml:space="preserve">un Centro Local Operativo </w:t>
      </w:r>
      <w:r w:rsidR="00F13B53">
        <w:rPr>
          <w:lang w:val="es-MX"/>
        </w:rPr>
        <w:t>de este organismo</w:t>
      </w:r>
      <w:r>
        <w:rPr>
          <w:lang w:val="es-MX"/>
        </w:rPr>
        <w:t xml:space="preserve">, en el cual participa como institución articulada el Cuerpo de Bomberos de la Provincia de Esmeraldas en conjunto con otras entidades del estado; </w:t>
      </w:r>
      <w:r w:rsidR="00F13B53">
        <w:rPr>
          <w:lang w:val="es-MX"/>
        </w:rPr>
        <w:t>con</w:t>
      </w:r>
      <w:r>
        <w:rPr>
          <w:lang w:val="es-MX"/>
        </w:rPr>
        <w:t xml:space="preserve"> </w:t>
      </w:r>
      <w:r w:rsidR="00EA7774">
        <w:rPr>
          <w:lang w:val="es-MX"/>
        </w:rPr>
        <w:t>la finalidad</w:t>
      </w:r>
      <w:r>
        <w:rPr>
          <w:lang w:val="es-MX"/>
        </w:rPr>
        <w:t xml:space="preserve"> de coordinar y dar un tiempo de respuesta adecuado a las emergencias que presenta la ciudadanía.</w:t>
      </w:r>
    </w:p>
    <w:p w14:paraId="500C0FCB" w14:textId="0005985E" w:rsidR="00014150" w:rsidRDefault="00014150" w:rsidP="00014150">
      <w:pPr>
        <w:pStyle w:val="Ttulo3"/>
        <w:rPr>
          <w:lang w:val="es-MX"/>
        </w:rPr>
      </w:pPr>
      <w:bookmarkStart w:id="11" w:name="_Toc179534204"/>
      <w:bookmarkEnd w:id="10"/>
      <w:r>
        <w:rPr>
          <w:lang w:val="es-MX"/>
        </w:rPr>
        <w:t xml:space="preserve">Análisis </w:t>
      </w:r>
      <w:r w:rsidR="00EA0F9D">
        <w:rPr>
          <w:lang w:val="es-MX"/>
        </w:rPr>
        <w:t>M</w:t>
      </w:r>
      <w:r>
        <w:rPr>
          <w:lang w:val="es-MX"/>
        </w:rPr>
        <w:t>icro</w:t>
      </w:r>
      <w:bookmarkEnd w:id="11"/>
    </w:p>
    <w:p w14:paraId="7489C4C4" w14:textId="56E11BC0" w:rsidR="00745681" w:rsidRDefault="00745681" w:rsidP="001B1F79">
      <w:pPr>
        <w:ind w:left="0" w:firstLine="720"/>
        <w:contextualSpacing/>
        <w:rPr>
          <w:lang w:val="es-MX"/>
        </w:rPr>
      </w:pPr>
      <w:r>
        <w:rPr>
          <w:lang w:val="es-MX"/>
        </w:rPr>
        <w:t xml:space="preserve">En la actualidad se lleva más de 10 años trabajando en conjunto a favor de la población esmeraldeña, y por las consolas asignadas a los bomberos han pasado varios despachadores de emergencias; mismo que han sido capacitados por la </w:t>
      </w:r>
      <w:r>
        <w:rPr>
          <w:lang w:val="es-MX"/>
        </w:rPr>
        <w:lastRenderedPageBreak/>
        <w:t xml:space="preserve">institución encargada, por el </w:t>
      </w:r>
      <w:r w:rsidR="00943A4A">
        <w:rPr>
          <w:lang w:val="es-MX"/>
        </w:rPr>
        <w:t>personal del SIS ECU 911; adicional contando con el apoyo boca a boca de los compañeros que han trabajado en este puesto.</w:t>
      </w:r>
    </w:p>
    <w:p w14:paraId="2286AF50" w14:textId="6D4A149D" w:rsidR="00E368FE" w:rsidRDefault="00943A4A" w:rsidP="00F00D08">
      <w:pPr>
        <w:ind w:left="0" w:firstLine="720"/>
        <w:contextualSpacing/>
        <w:rPr>
          <w:lang w:val="es-MX"/>
        </w:rPr>
      </w:pPr>
      <w:r>
        <w:rPr>
          <w:lang w:val="es-MX"/>
        </w:rPr>
        <w:t xml:space="preserve">Con lo expuesto se evidencia la problemática de los </w:t>
      </w:r>
      <w:r w:rsidR="00F13B53">
        <w:rPr>
          <w:lang w:val="es-MX"/>
        </w:rPr>
        <w:t>despachadores</w:t>
      </w:r>
      <w:r>
        <w:rPr>
          <w:lang w:val="es-MX"/>
        </w:rPr>
        <w:t>, se requiere que cuenten con un manual que le indique a detalle las funciones a real</w:t>
      </w:r>
      <w:r w:rsidR="00F00D08">
        <w:rPr>
          <w:lang w:val="es-MX"/>
        </w:rPr>
        <w:t>izar</w:t>
      </w:r>
      <w:r>
        <w:rPr>
          <w:lang w:val="es-MX"/>
        </w:rPr>
        <w:t>.</w:t>
      </w:r>
      <w:r w:rsidR="00EA7774">
        <w:rPr>
          <w:lang w:val="es-MX"/>
        </w:rPr>
        <w:t xml:space="preserve"> </w:t>
      </w:r>
      <w:r>
        <w:rPr>
          <w:lang w:val="es-MX"/>
        </w:rPr>
        <w:t xml:space="preserve">Ante este antecedente se plantea el Proyecto </w:t>
      </w:r>
      <w:r w:rsidR="00F13B53">
        <w:rPr>
          <w:lang w:val="es-MX"/>
        </w:rPr>
        <w:t>de</w:t>
      </w:r>
      <w:r>
        <w:rPr>
          <w:lang w:val="es-MX"/>
        </w:rPr>
        <w:t xml:space="preserve"> Creación de un Manual de Procedimientos de Trabajo </w:t>
      </w:r>
      <w:r w:rsidR="00F13B53">
        <w:rPr>
          <w:lang w:val="es-MX"/>
        </w:rPr>
        <w:t>para</w:t>
      </w:r>
      <w:r>
        <w:rPr>
          <w:lang w:val="es-MX"/>
        </w:rPr>
        <w:t xml:space="preserve"> Despachadores del Cuerpo de Bomberos </w:t>
      </w:r>
      <w:r w:rsidR="00F13B53">
        <w:rPr>
          <w:lang w:val="es-MX"/>
        </w:rPr>
        <w:t>en</w:t>
      </w:r>
      <w:r>
        <w:rPr>
          <w:lang w:val="es-MX"/>
        </w:rPr>
        <w:t xml:space="preserve"> Esmeraldas.</w:t>
      </w:r>
    </w:p>
    <w:p w14:paraId="4844A60E" w14:textId="77777777" w:rsidR="00860257" w:rsidRDefault="00860257" w:rsidP="00F00D08">
      <w:pPr>
        <w:ind w:left="0" w:firstLine="720"/>
        <w:contextualSpacing/>
        <w:rPr>
          <w:lang w:val="es-MX"/>
        </w:rPr>
      </w:pPr>
    </w:p>
    <w:p w14:paraId="6FC7A134" w14:textId="77777777" w:rsidR="00860257" w:rsidRDefault="00860257" w:rsidP="00F00D08">
      <w:pPr>
        <w:ind w:left="0" w:firstLine="720"/>
        <w:contextualSpacing/>
        <w:rPr>
          <w:lang w:val="es-MX"/>
        </w:rPr>
      </w:pPr>
    </w:p>
    <w:p w14:paraId="4BD37878" w14:textId="77777777" w:rsidR="00860257" w:rsidRDefault="00860257" w:rsidP="00F00D08">
      <w:pPr>
        <w:ind w:left="0" w:firstLine="720"/>
        <w:contextualSpacing/>
        <w:rPr>
          <w:lang w:val="es-MX"/>
        </w:rPr>
      </w:pPr>
    </w:p>
    <w:p w14:paraId="39C6AA8A" w14:textId="77777777" w:rsidR="00860257" w:rsidRDefault="00860257" w:rsidP="00F00D08">
      <w:pPr>
        <w:ind w:left="0" w:firstLine="720"/>
        <w:contextualSpacing/>
        <w:rPr>
          <w:lang w:val="es-MX"/>
        </w:rPr>
      </w:pPr>
    </w:p>
    <w:p w14:paraId="4E9A0A9F" w14:textId="77777777" w:rsidR="00860257" w:rsidRDefault="00860257" w:rsidP="00F00D08">
      <w:pPr>
        <w:ind w:left="0" w:firstLine="720"/>
        <w:contextualSpacing/>
        <w:rPr>
          <w:lang w:val="es-MX"/>
        </w:rPr>
      </w:pPr>
    </w:p>
    <w:p w14:paraId="4ED4BFFD" w14:textId="77777777" w:rsidR="00860257" w:rsidRDefault="00860257" w:rsidP="00F00D08">
      <w:pPr>
        <w:ind w:left="0" w:firstLine="720"/>
        <w:contextualSpacing/>
        <w:rPr>
          <w:lang w:val="es-MX"/>
        </w:rPr>
      </w:pPr>
    </w:p>
    <w:p w14:paraId="7D3D3E0C" w14:textId="77777777" w:rsidR="00860257" w:rsidRDefault="00860257" w:rsidP="00F00D08">
      <w:pPr>
        <w:ind w:left="0" w:firstLine="720"/>
        <w:contextualSpacing/>
        <w:rPr>
          <w:lang w:val="es-MX"/>
        </w:rPr>
      </w:pPr>
    </w:p>
    <w:p w14:paraId="6EDFD90E" w14:textId="77777777" w:rsidR="00860257" w:rsidRDefault="00860257" w:rsidP="00F00D08">
      <w:pPr>
        <w:ind w:left="0" w:firstLine="720"/>
        <w:contextualSpacing/>
        <w:rPr>
          <w:lang w:val="es-MX"/>
        </w:rPr>
      </w:pPr>
    </w:p>
    <w:p w14:paraId="63E48E5A" w14:textId="77777777" w:rsidR="00860257" w:rsidRDefault="00860257" w:rsidP="00F00D08">
      <w:pPr>
        <w:ind w:left="0" w:firstLine="720"/>
        <w:contextualSpacing/>
        <w:rPr>
          <w:lang w:val="es-MX"/>
        </w:rPr>
      </w:pPr>
    </w:p>
    <w:p w14:paraId="1DAE139E" w14:textId="77777777" w:rsidR="00860257" w:rsidRDefault="00860257" w:rsidP="00F00D08">
      <w:pPr>
        <w:ind w:left="0" w:firstLine="720"/>
        <w:contextualSpacing/>
        <w:rPr>
          <w:lang w:val="es-MX"/>
        </w:rPr>
      </w:pPr>
    </w:p>
    <w:p w14:paraId="29CFE27E" w14:textId="77777777" w:rsidR="00656D95" w:rsidRDefault="00656D95" w:rsidP="00F00D08">
      <w:pPr>
        <w:ind w:left="0" w:firstLine="720"/>
        <w:contextualSpacing/>
        <w:rPr>
          <w:lang w:val="es-MX"/>
        </w:rPr>
      </w:pPr>
    </w:p>
    <w:p w14:paraId="15BF4DE2" w14:textId="77777777" w:rsidR="00656D95" w:rsidRDefault="00656D95" w:rsidP="00F00D08">
      <w:pPr>
        <w:ind w:left="0" w:firstLine="720"/>
        <w:contextualSpacing/>
        <w:rPr>
          <w:lang w:val="es-MX"/>
        </w:rPr>
      </w:pPr>
    </w:p>
    <w:p w14:paraId="2AEA3009" w14:textId="77777777" w:rsidR="00656D95" w:rsidRDefault="00656D95" w:rsidP="00F00D08">
      <w:pPr>
        <w:ind w:left="0" w:firstLine="720"/>
        <w:contextualSpacing/>
        <w:rPr>
          <w:lang w:val="es-MX"/>
        </w:rPr>
      </w:pPr>
    </w:p>
    <w:p w14:paraId="71D63DF2" w14:textId="77777777" w:rsidR="00656D95" w:rsidRDefault="00656D95" w:rsidP="00F00D08">
      <w:pPr>
        <w:ind w:left="0" w:firstLine="720"/>
        <w:contextualSpacing/>
        <w:rPr>
          <w:lang w:val="es-MX"/>
        </w:rPr>
      </w:pPr>
    </w:p>
    <w:p w14:paraId="67CBA4CA" w14:textId="4B136F03" w:rsidR="00943A4A" w:rsidRDefault="00E368FE" w:rsidP="00E368FE">
      <w:pPr>
        <w:pStyle w:val="Ttulo2"/>
        <w:rPr>
          <w:lang w:val="es-MX"/>
        </w:rPr>
      </w:pPr>
      <w:bookmarkStart w:id="12" w:name="_Toc179534205"/>
      <w:r>
        <w:rPr>
          <w:lang w:val="es-MX"/>
        </w:rPr>
        <w:lastRenderedPageBreak/>
        <w:t>Análisis de Involucrados</w:t>
      </w:r>
      <w:bookmarkEnd w:id="12"/>
    </w:p>
    <w:p w14:paraId="7B090BA0" w14:textId="0E0E40AE" w:rsidR="00BA2026" w:rsidRDefault="00E368FE" w:rsidP="00E368FE">
      <w:pPr>
        <w:pStyle w:val="Descripcin"/>
        <w:rPr>
          <w:b/>
          <w:bCs/>
          <w:i w:val="0"/>
          <w:iCs w:val="0"/>
          <w:color w:val="000000" w:themeColor="text1"/>
        </w:rPr>
      </w:pPr>
      <w:bookmarkStart w:id="13" w:name="_Toc178432942"/>
      <w:bookmarkStart w:id="14" w:name="_Toc178440913"/>
      <w:bookmarkStart w:id="15" w:name="_Toc179540791"/>
      <w:r w:rsidRPr="00E368FE">
        <w:rPr>
          <w:b/>
          <w:bCs/>
          <w:i w:val="0"/>
          <w:iCs w:val="0"/>
          <w:color w:val="000000" w:themeColor="text1"/>
        </w:rPr>
        <w:t xml:space="preserve">Tabla </w:t>
      </w:r>
      <w:r w:rsidRPr="00E368FE">
        <w:rPr>
          <w:b/>
          <w:bCs/>
          <w:i w:val="0"/>
          <w:iCs w:val="0"/>
          <w:color w:val="000000" w:themeColor="text1"/>
        </w:rPr>
        <w:fldChar w:fldCharType="begin"/>
      </w:r>
      <w:r w:rsidRPr="00E368FE">
        <w:rPr>
          <w:b/>
          <w:bCs/>
          <w:i w:val="0"/>
          <w:iCs w:val="0"/>
          <w:color w:val="000000" w:themeColor="text1"/>
        </w:rPr>
        <w:instrText xml:space="preserve"> SEQ Tabla \* ARABIC </w:instrText>
      </w:r>
      <w:r w:rsidRPr="00E368FE">
        <w:rPr>
          <w:b/>
          <w:bCs/>
          <w:i w:val="0"/>
          <w:iCs w:val="0"/>
          <w:color w:val="000000" w:themeColor="text1"/>
        </w:rPr>
        <w:fldChar w:fldCharType="separate"/>
      </w:r>
      <w:r w:rsidR="005A5D4A">
        <w:rPr>
          <w:b/>
          <w:bCs/>
          <w:i w:val="0"/>
          <w:iCs w:val="0"/>
          <w:noProof/>
          <w:color w:val="000000" w:themeColor="text1"/>
        </w:rPr>
        <w:t>1</w:t>
      </w:r>
      <w:r w:rsidRPr="00E368FE">
        <w:rPr>
          <w:b/>
          <w:bCs/>
          <w:i w:val="0"/>
          <w:iCs w:val="0"/>
          <w:color w:val="000000" w:themeColor="text1"/>
        </w:rPr>
        <w:fldChar w:fldCharType="end"/>
      </w:r>
      <w:r w:rsidRPr="00E368FE">
        <w:rPr>
          <w:b/>
          <w:bCs/>
          <w:i w:val="0"/>
          <w:iCs w:val="0"/>
          <w:color w:val="000000" w:themeColor="text1"/>
        </w:rPr>
        <w:t>.</w:t>
      </w:r>
      <w:bookmarkEnd w:id="13"/>
      <w:bookmarkEnd w:id="14"/>
      <w:bookmarkEnd w:id="15"/>
    </w:p>
    <w:p w14:paraId="1A9DA11C" w14:textId="06516129" w:rsidR="00E368FE" w:rsidRDefault="00E368FE" w:rsidP="00E368FE">
      <w:pPr>
        <w:pStyle w:val="Descripcin"/>
        <w:rPr>
          <w:color w:val="000000" w:themeColor="text1"/>
        </w:rPr>
      </w:pPr>
      <w:r w:rsidRPr="00E368FE">
        <w:rPr>
          <w:b/>
          <w:bCs/>
          <w:i w:val="0"/>
          <w:iCs w:val="0"/>
          <w:color w:val="000000" w:themeColor="text1"/>
        </w:rPr>
        <w:t xml:space="preserve"> </w:t>
      </w:r>
      <w:r w:rsidRPr="00E368FE">
        <w:rPr>
          <w:color w:val="000000" w:themeColor="text1"/>
        </w:rPr>
        <w:t>Análisis de Involucrados.</w:t>
      </w:r>
    </w:p>
    <w:tbl>
      <w:tblPr>
        <w:tblW w:w="8020" w:type="dxa"/>
        <w:tblCellMar>
          <w:left w:w="70" w:type="dxa"/>
          <w:right w:w="70" w:type="dxa"/>
        </w:tblCellMar>
        <w:tblLook w:val="04A0" w:firstRow="1" w:lastRow="0" w:firstColumn="1" w:lastColumn="0" w:noHBand="0" w:noVBand="1"/>
      </w:tblPr>
      <w:tblGrid>
        <w:gridCol w:w="2114"/>
        <w:gridCol w:w="2197"/>
        <w:gridCol w:w="1929"/>
        <w:gridCol w:w="1780"/>
      </w:tblGrid>
      <w:tr w:rsidR="007906E5" w:rsidRPr="007906E5" w14:paraId="3AB1F4D1" w14:textId="77777777" w:rsidTr="007906E5">
        <w:trPr>
          <w:trHeight w:val="910"/>
        </w:trPr>
        <w:tc>
          <w:tcPr>
            <w:tcW w:w="2098" w:type="dxa"/>
            <w:tcBorders>
              <w:top w:val="single" w:sz="8" w:space="0" w:color="auto"/>
              <w:left w:val="nil"/>
              <w:bottom w:val="single" w:sz="8" w:space="0" w:color="auto"/>
              <w:right w:val="nil"/>
            </w:tcBorders>
            <w:shd w:val="clear" w:color="000000" w:fill="FFFFFF"/>
            <w:vAlign w:val="center"/>
            <w:hideMark/>
          </w:tcPr>
          <w:p w14:paraId="36F7B735" w14:textId="77777777" w:rsidR="007906E5" w:rsidRPr="007906E5" w:rsidRDefault="007906E5" w:rsidP="007906E5">
            <w:pPr>
              <w:spacing w:after="0" w:line="240" w:lineRule="auto"/>
              <w:ind w:left="0" w:firstLine="0"/>
              <w:rPr>
                <w:rFonts w:eastAsia="Times New Roman"/>
                <w:b/>
                <w:bCs/>
                <w:color w:val="000000"/>
                <w:kern w:val="0"/>
                <w:lang w:eastAsia="es-EC"/>
                <w14:ligatures w14:val="none"/>
              </w:rPr>
            </w:pPr>
            <w:r w:rsidRPr="007906E5">
              <w:rPr>
                <w:rFonts w:eastAsia="Times New Roman"/>
                <w:b/>
                <w:bCs/>
                <w:color w:val="000000"/>
                <w:kern w:val="0"/>
                <w:lang w:eastAsia="es-EC"/>
                <w14:ligatures w14:val="none"/>
              </w:rPr>
              <w:t>ANÁLISIS DE INVOLUCRADOS GRUPOS</w:t>
            </w:r>
          </w:p>
        </w:tc>
        <w:tc>
          <w:tcPr>
            <w:tcW w:w="2237" w:type="dxa"/>
            <w:tcBorders>
              <w:top w:val="single" w:sz="8" w:space="0" w:color="auto"/>
              <w:left w:val="nil"/>
              <w:bottom w:val="single" w:sz="8" w:space="0" w:color="auto"/>
              <w:right w:val="nil"/>
            </w:tcBorders>
            <w:shd w:val="clear" w:color="000000" w:fill="FFFFFF"/>
            <w:vAlign w:val="center"/>
            <w:hideMark/>
          </w:tcPr>
          <w:p w14:paraId="583C4A10" w14:textId="77777777" w:rsidR="007906E5" w:rsidRPr="007906E5" w:rsidRDefault="007906E5" w:rsidP="007906E5">
            <w:pPr>
              <w:spacing w:after="0" w:line="240" w:lineRule="auto"/>
              <w:ind w:left="0" w:firstLine="0"/>
              <w:rPr>
                <w:rFonts w:eastAsia="Times New Roman"/>
                <w:b/>
                <w:bCs/>
                <w:color w:val="000000"/>
                <w:kern w:val="0"/>
                <w:lang w:eastAsia="es-EC"/>
                <w14:ligatures w14:val="none"/>
              </w:rPr>
            </w:pPr>
            <w:r w:rsidRPr="007906E5">
              <w:rPr>
                <w:rFonts w:eastAsia="Times New Roman"/>
                <w:b/>
                <w:bCs/>
                <w:color w:val="000000"/>
                <w:kern w:val="0"/>
                <w:lang w:eastAsia="es-EC"/>
                <w14:ligatures w14:val="none"/>
              </w:rPr>
              <w:t>INTERESES EN LA INVESTIGACIÓN</w:t>
            </w:r>
          </w:p>
        </w:tc>
        <w:tc>
          <w:tcPr>
            <w:tcW w:w="2015" w:type="dxa"/>
            <w:tcBorders>
              <w:top w:val="single" w:sz="8" w:space="0" w:color="auto"/>
              <w:left w:val="nil"/>
              <w:bottom w:val="single" w:sz="8" w:space="0" w:color="auto"/>
              <w:right w:val="nil"/>
            </w:tcBorders>
            <w:shd w:val="clear" w:color="000000" w:fill="FFFFFF"/>
            <w:vAlign w:val="center"/>
            <w:hideMark/>
          </w:tcPr>
          <w:p w14:paraId="1BF2318A" w14:textId="77777777" w:rsidR="007906E5" w:rsidRPr="007906E5" w:rsidRDefault="007906E5" w:rsidP="007906E5">
            <w:pPr>
              <w:spacing w:after="0" w:line="240" w:lineRule="auto"/>
              <w:ind w:left="0" w:firstLine="0"/>
              <w:rPr>
                <w:rFonts w:eastAsia="Times New Roman"/>
                <w:b/>
                <w:bCs/>
                <w:color w:val="000000"/>
                <w:kern w:val="0"/>
                <w:lang w:eastAsia="es-EC"/>
                <w14:ligatures w14:val="none"/>
              </w:rPr>
            </w:pPr>
            <w:r w:rsidRPr="007906E5">
              <w:rPr>
                <w:rFonts w:eastAsia="Times New Roman"/>
                <w:b/>
                <w:bCs/>
                <w:color w:val="000000"/>
                <w:kern w:val="0"/>
                <w:lang w:eastAsia="es-EC"/>
                <w14:ligatures w14:val="none"/>
              </w:rPr>
              <w:t>PROBLEMAS PERCIBIDOS</w:t>
            </w:r>
          </w:p>
        </w:tc>
        <w:tc>
          <w:tcPr>
            <w:tcW w:w="1670" w:type="dxa"/>
            <w:tcBorders>
              <w:top w:val="single" w:sz="8" w:space="0" w:color="auto"/>
              <w:left w:val="nil"/>
              <w:bottom w:val="single" w:sz="8" w:space="0" w:color="auto"/>
              <w:right w:val="nil"/>
            </w:tcBorders>
            <w:shd w:val="clear" w:color="000000" w:fill="FFFFFF"/>
            <w:vAlign w:val="center"/>
            <w:hideMark/>
          </w:tcPr>
          <w:p w14:paraId="356339EC" w14:textId="77777777" w:rsidR="007906E5" w:rsidRPr="007906E5" w:rsidRDefault="007906E5" w:rsidP="007906E5">
            <w:pPr>
              <w:spacing w:after="0" w:line="240" w:lineRule="auto"/>
              <w:ind w:left="0" w:firstLine="0"/>
              <w:rPr>
                <w:rFonts w:eastAsia="Times New Roman"/>
                <w:b/>
                <w:bCs/>
                <w:color w:val="000000"/>
                <w:kern w:val="0"/>
                <w:lang w:eastAsia="es-EC"/>
                <w14:ligatures w14:val="none"/>
              </w:rPr>
            </w:pPr>
            <w:r w:rsidRPr="007906E5">
              <w:rPr>
                <w:rFonts w:eastAsia="Times New Roman"/>
                <w:b/>
                <w:bCs/>
                <w:color w:val="000000"/>
                <w:kern w:val="0"/>
                <w:lang w:eastAsia="es-EC"/>
                <w14:ligatures w14:val="none"/>
              </w:rPr>
              <w:t>RECURSOS Y MANDATOS</w:t>
            </w:r>
          </w:p>
        </w:tc>
      </w:tr>
      <w:tr w:rsidR="007906E5" w:rsidRPr="007906E5" w14:paraId="18AAACCE" w14:textId="77777777" w:rsidTr="007906E5">
        <w:trPr>
          <w:trHeight w:val="1870"/>
        </w:trPr>
        <w:tc>
          <w:tcPr>
            <w:tcW w:w="2098" w:type="dxa"/>
            <w:tcBorders>
              <w:top w:val="nil"/>
              <w:left w:val="nil"/>
              <w:bottom w:val="single" w:sz="8" w:space="0" w:color="auto"/>
              <w:right w:val="nil"/>
            </w:tcBorders>
            <w:shd w:val="clear" w:color="000000" w:fill="FFFFFF"/>
            <w:noWrap/>
            <w:vAlign w:val="center"/>
            <w:hideMark/>
          </w:tcPr>
          <w:p w14:paraId="5809C6D9"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Coordinador</w:t>
            </w:r>
          </w:p>
        </w:tc>
        <w:tc>
          <w:tcPr>
            <w:tcW w:w="2237" w:type="dxa"/>
            <w:tcBorders>
              <w:top w:val="nil"/>
              <w:left w:val="nil"/>
              <w:bottom w:val="single" w:sz="8" w:space="0" w:color="auto"/>
              <w:right w:val="nil"/>
            </w:tcBorders>
            <w:shd w:val="clear" w:color="000000" w:fill="FFFFFF"/>
            <w:vAlign w:val="center"/>
            <w:hideMark/>
          </w:tcPr>
          <w:p w14:paraId="0A1E5345"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Hacer su trabajo de forma correcta, consiguiendo que los despachadores realicen sus funciones de forma adecuada.</w:t>
            </w:r>
          </w:p>
        </w:tc>
        <w:tc>
          <w:tcPr>
            <w:tcW w:w="2015" w:type="dxa"/>
            <w:tcBorders>
              <w:top w:val="nil"/>
              <w:left w:val="nil"/>
              <w:bottom w:val="single" w:sz="8" w:space="0" w:color="auto"/>
              <w:right w:val="nil"/>
            </w:tcBorders>
            <w:shd w:val="clear" w:color="000000" w:fill="FFFFFF"/>
            <w:vAlign w:val="center"/>
            <w:hideMark/>
          </w:tcPr>
          <w:p w14:paraId="486D28C6"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Desorganización en el trabajo por parte de los despachadores.</w:t>
            </w:r>
          </w:p>
        </w:tc>
        <w:tc>
          <w:tcPr>
            <w:tcW w:w="1670" w:type="dxa"/>
            <w:tcBorders>
              <w:top w:val="nil"/>
              <w:left w:val="nil"/>
              <w:bottom w:val="single" w:sz="8" w:space="0" w:color="auto"/>
              <w:right w:val="nil"/>
            </w:tcBorders>
            <w:shd w:val="clear" w:color="000000" w:fill="FFFFFF"/>
            <w:vAlign w:val="center"/>
            <w:hideMark/>
          </w:tcPr>
          <w:p w14:paraId="1EC2224D"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LOSEP, COESCOP, Acuerdo de Confiabilidad del SIS ECU 911.</w:t>
            </w:r>
          </w:p>
        </w:tc>
      </w:tr>
      <w:tr w:rsidR="007906E5" w:rsidRPr="007906E5" w14:paraId="37851ACE" w14:textId="77777777" w:rsidTr="007906E5">
        <w:trPr>
          <w:trHeight w:val="1870"/>
        </w:trPr>
        <w:tc>
          <w:tcPr>
            <w:tcW w:w="2098" w:type="dxa"/>
            <w:tcBorders>
              <w:top w:val="nil"/>
              <w:left w:val="nil"/>
              <w:bottom w:val="single" w:sz="8" w:space="0" w:color="auto"/>
              <w:right w:val="nil"/>
            </w:tcBorders>
            <w:shd w:val="clear" w:color="000000" w:fill="FFFFFF"/>
            <w:vAlign w:val="center"/>
            <w:hideMark/>
          </w:tcPr>
          <w:p w14:paraId="66B42397"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Despachadores de Emergencias</w:t>
            </w:r>
          </w:p>
        </w:tc>
        <w:tc>
          <w:tcPr>
            <w:tcW w:w="2237" w:type="dxa"/>
            <w:tcBorders>
              <w:top w:val="nil"/>
              <w:left w:val="nil"/>
              <w:bottom w:val="single" w:sz="8" w:space="0" w:color="auto"/>
              <w:right w:val="nil"/>
            </w:tcBorders>
            <w:shd w:val="clear" w:color="000000" w:fill="FFFFFF"/>
            <w:vAlign w:val="center"/>
            <w:hideMark/>
          </w:tcPr>
          <w:p w14:paraId="27C64002"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Cumplir con los tiempos, normativas e intereses que exige el ECU 911, los bomberos y la ciudadanía.</w:t>
            </w:r>
          </w:p>
        </w:tc>
        <w:tc>
          <w:tcPr>
            <w:tcW w:w="2015" w:type="dxa"/>
            <w:tcBorders>
              <w:top w:val="nil"/>
              <w:left w:val="nil"/>
              <w:bottom w:val="single" w:sz="8" w:space="0" w:color="auto"/>
              <w:right w:val="nil"/>
            </w:tcBorders>
            <w:shd w:val="clear" w:color="000000" w:fill="FFFFFF"/>
            <w:vAlign w:val="center"/>
            <w:hideMark/>
          </w:tcPr>
          <w:p w14:paraId="7B9252A2"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Falta una guía de trabajo que permita cumplir los objetivos del puesto.</w:t>
            </w:r>
          </w:p>
        </w:tc>
        <w:tc>
          <w:tcPr>
            <w:tcW w:w="1670" w:type="dxa"/>
            <w:tcBorders>
              <w:top w:val="nil"/>
              <w:left w:val="nil"/>
              <w:bottom w:val="single" w:sz="8" w:space="0" w:color="auto"/>
              <w:right w:val="nil"/>
            </w:tcBorders>
            <w:shd w:val="clear" w:color="000000" w:fill="FFFFFF"/>
            <w:vAlign w:val="center"/>
            <w:hideMark/>
          </w:tcPr>
          <w:p w14:paraId="3778FCC0"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Código de Trabajo, COESCOP.</w:t>
            </w:r>
          </w:p>
        </w:tc>
      </w:tr>
      <w:tr w:rsidR="007906E5" w:rsidRPr="007906E5" w14:paraId="2DCFA8C2" w14:textId="77777777" w:rsidTr="007906E5">
        <w:trPr>
          <w:trHeight w:val="3110"/>
        </w:trPr>
        <w:tc>
          <w:tcPr>
            <w:tcW w:w="2098" w:type="dxa"/>
            <w:tcBorders>
              <w:top w:val="nil"/>
              <w:left w:val="nil"/>
              <w:bottom w:val="single" w:sz="8" w:space="0" w:color="auto"/>
              <w:right w:val="nil"/>
            </w:tcBorders>
            <w:shd w:val="clear" w:color="000000" w:fill="FFFFFF"/>
            <w:vAlign w:val="center"/>
            <w:hideMark/>
          </w:tcPr>
          <w:p w14:paraId="08622E80"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Ciudadanía</w:t>
            </w:r>
          </w:p>
        </w:tc>
        <w:tc>
          <w:tcPr>
            <w:tcW w:w="2237" w:type="dxa"/>
            <w:tcBorders>
              <w:top w:val="nil"/>
              <w:left w:val="nil"/>
              <w:bottom w:val="single" w:sz="8" w:space="0" w:color="auto"/>
              <w:right w:val="nil"/>
            </w:tcBorders>
            <w:shd w:val="clear" w:color="000000" w:fill="FFFFFF"/>
            <w:vAlign w:val="center"/>
            <w:hideMark/>
          </w:tcPr>
          <w:p w14:paraId="399E99ED"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Contar con despachadores de emergencias de bomberos capacitados para cada incidente que se presente.</w:t>
            </w:r>
          </w:p>
        </w:tc>
        <w:tc>
          <w:tcPr>
            <w:tcW w:w="2015" w:type="dxa"/>
            <w:tcBorders>
              <w:top w:val="nil"/>
              <w:left w:val="nil"/>
              <w:bottom w:val="single" w:sz="8" w:space="0" w:color="auto"/>
              <w:right w:val="nil"/>
            </w:tcBorders>
            <w:shd w:val="clear" w:color="000000" w:fill="FFFFFF"/>
            <w:vAlign w:val="center"/>
            <w:hideMark/>
          </w:tcPr>
          <w:p w14:paraId="1483E022" w14:textId="12BB9CB1"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Personal no capacitado totalmente para cumplir con las directrices de su puesto y sociabilización referente al trabajo de bomberos a la ciudadanía.</w:t>
            </w:r>
          </w:p>
        </w:tc>
        <w:tc>
          <w:tcPr>
            <w:tcW w:w="1670" w:type="dxa"/>
            <w:tcBorders>
              <w:top w:val="nil"/>
              <w:left w:val="nil"/>
              <w:bottom w:val="single" w:sz="8" w:space="0" w:color="auto"/>
              <w:right w:val="nil"/>
            </w:tcBorders>
            <w:shd w:val="clear" w:color="000000" w:fill="FFFFFF"/>
            <w:vAlign w:val="center"/>
            <w:hideMark/>
          </w:tcPr>
          <w:p w14:paraId="223A3353"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Constitución de la República del Ecuador, Acuerdo Interinstitucional 00004-2020 Art. 8.</w:t>
            </w:r>
          </w:p>
        </w:tc>
      </w:tr>
      <w:tr w:rsidR="007906E5" w:rsidRPr="007906E5" w14:paraId="105C9F66" w14:textId="77777777" w:rsidTr="007906E5">
        <w:trPr>
          <w:trHeight w:val="2490"/>
        </w:trPr>
        <w:tc>
          <w:tcPr>
            <w:tcW w:w="2098" w:type="dxa"/>
            <w:tcBorders>
              <w:top w:val="nil"/>
              <w:left w:val="nil"/>
              <w:bottom w:val="single" w:sz="8" w:space="0" w:color="auto"/>
              <w:right w:val="nil"/>
            </w:tcBorders>
            <w:shd w:val="clear" w:color="000000" w:fill="FFFFFF"/>
            <w:vAlign w:val="center"/>
            <w:hideMark/>
          </w:tcPr>
          <w:p w14:paraId="1289D765"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Bomberos</w:t>
            </w:r>
          </w:p>
        </w:tc>
        <w:tc>
          <w:tcPr>
            <w:tcW w:w="2237" w:type="dxa"/>
            <w:tcBorders>
              <w:top w:val="nil"/>
              <w:left w:val="nil"/>
              <w:bottom w:val="single" w:sz="8" w:space="0" w:color="auto"/>
              <w:right w:val="nil"/>
            </w:tcBorders>
            <w:shd w:val="clear" w:color="000000" w:fill="FFFFFF"/>
            <w:vAlign w:val="center"/>
            <w:hideMark/>
          </w:tcPr>
          <w:p w14:paraId="4D190B04"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Mantener una comunicación efectiva con los despachadores para reducir los tiempos de respuestas en los incidentes.</w:t>
            </w:r>
          </w:p>
        </w:tc>
        <w:tc>
          <w:tcPr>
            <w:tcW w:w="2015" w:type="dxa"/>
            <w:tcBorders>
              <w:top w:val="nil"/>
              <w:left w:val="nil"/>
              <w:bottom w:val="single" w:sz="8" w:space="0" w:color="auto"/>
              <w:right w:val="nil"/>
            </w:tcBorders>
            <w:shd w:val="clear" w:color="000000" w:fill="FFFFFF"/>
            <w:vAlign w:val="center"/>
            <w:hideMark/>
          </w:tcPr>
          <w:p w14:paraId="54C883AD"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Falta de capacitación en conjunto de bomberos y despachadores referente al trabajo en equipo que deben realizar.</w:t>
            </w:r>
          </w:p>
        </w:tc>
        <w:tc>
          <w:tcPr>
            <w:tcW w:w="1670" w:type="dxa"/>
            <w:tcBorders>
              <w:top w:val="nil"/>
              <w:left w:val="nil"/>
              <w:bottom w:val="single" w:sz="8" w:space="0" w:color="auto"/>
              <w:right w:val="nil"/>
            </w:tcBorders>
            <w:shd w:val="clear" w:color="000000" w:fill="FFFFFF"/>
            <w:vAlign w:val="center"/>
            <w:hideMark/>
          </w:tcPr>
          <w:p w14:paraId="2B705AEA" w14:textId="77777777" w:rsidR="007906E5" w:rsidRPr="007906E5" w:rsidRDefault="007906E5" w:rsidP="007906E5">
            <w:pPr>
              <w:spacing w:after="0" w:line="240" w:lineRule="auto"/>
              <w:ind w:left="0" w:firstLine="0"/>
              <w:rPr>
                <w:rFonts w:eastAsia="Times New Roman"/>
                <w:color w:val="000000"/>
                <w:kern w:val="0"/>
                <w:lang w:eastAsia="es-EC"/>
                <w14:ligatures w14:val="none"/>
              </w:rPr>
            </w:pPr>
            <w:r w:rsidRPr="007906E5">
              <w:rPr>
                <w:rFonts w:eastAsia="Times New Roman"/>
                <w:color w:val="000000"/>
                <w:kern w:val="0"/>
                <w:lang w:eastAsia="es-EC"/>
                <w14:ligatures w14:val="none"/>
              </w:rPr>
              <w:t>COESCOP, Ley de Defensa Contra Incendios (codificada)</w:t>
            </w:r>
          </w:p>
        </w:tc>
      </w:tr>
    </w:tbl>
    <w:p w14:paraId="0F86C136" w14:textId="7E66EDC3" w:rsidR="009657B2" w:rsidRDefault="00BA1A33" w:rsidP="007906E5">
      <w:pPr>
        <w:rPr>
          <w:lang w:val="es-MX"/>
        </w:rPr>
      </w:pPr>
      <w:r>
        <w:rPr>
          <w:i/>
          <w:iCs/>
          <w:lang w:val="es-MX"/>
        </w:rPr>
        <w:t xml:space="preserve">Nota. </w:t>
      </w:r>
      <w:r>
        <w:rPr>
          <w:lang w:val="es-MX"/>
        </w:rPr>
        <w:t>Tabla de Involucrados en Consolas de Cuerpo de Bomberos de Esmeraldas.</w:t>
      </w:r>
    </w:p>
    <w:p w14:paraId="1F456BBB" w14:textId="29E44969" w:rsidR="00BA1A33" w:rsidRDefault="00BA2026" w:rsidP="00BA2026">
      <w:pPr>
        <w:pStyle w:val="Ttulo2"/>
        <w:rPr>
          <w:lang w:val="es-MX"/>
        </w:rPr>
      </w:pPr>
      <w:bookmarkStart w:id="16" w:name="_Toc179534206"/>
      <w:r>
        <w:rPr>
          <w:lang w:val="es-MX"/>
        </w:rPr>
        <w:lastRenderedPageBreak/>
        <w:t>Problema de Investigación</w:t>
      </w:r>
      <w:bookmarkEnd w:id="16"/>
    </w:p>
    <w:p w14:paraId="164E18CF" w14:textId="55D544B4" w:rsidR="00BA2026" w:rsidRDefault="00BA2026" w:rsidP="00BA2026">
      <w:pPr>
        <w:pStyle w:val="Descripcin"/>
        <w:rPr>
          <w:b/>
          <w:bCs/>
          <w:i w:val="0"/>
          <w:iCs w:val="0"/>
          <w:color w:val="000000" w:themeColor="text1"/>
        </w:rPr>
      </w:pPr>
      <w:bookmarkStart w:id="17" w:name="_Toc178432943"/>
      <w:bookmarkStart w:id="18" w:name="_Toc178440914"/>
      <w:bookmarkStart w:id="19" w:name="_Toc179540792"/>
      <w:r w:rsidRPr="00BA2026">
        <w:rPr>
          <w:b/>
          <w:bCs/>
          <w:i w:val="0"/>
          <w:iCs w:val="0"/>
          <w:color w:val="000000" w:themeColor="text1"/>
        </w:rPr>
        <w:t xml:space="preserve">Tabla </w:t>
      </w:r>
      <w:r w:rsidRPr="00BA2026">
        <w:rPr>
          <w:b/>
          <w:bCs/>
          <w:i w:val="0"/>
          <w:iCs w:val="0"/>
          <w:color w:val="000000" w:themeColor="text1"/>
        </w:rPr>
        <w:fldChar w:fldCharType="begin"/>
      </w:r>
      <w:r w:rsidRPr="00BA2026">
        <w:rPr>
          <w:b/>
          <w:bCs/>
          <w:i w:val="0"/>
          <w:iCs w:val="0"/>
          <w:color w:val="000000" w:themeColor="text1"/>
        </w:rPr>
        <w:instrText xml:space="preserve"> SEQ Tabla \* ARABIC </w:instrText>
      </w:r>
      <w:r w:rsidRPr="00BA2026">
        <w:rPr>
          <w:b/>
          <w:bCs/>
          <w:i w:val="0"/>
          <w:iCs w:val="0"/>
          <w:color w:val="000000" w:themeColor="text1"/>
        </w:rPr>
        <w:fldChar w:fldCharType="separate"/>
      </w:r>
      <w:r w:rsidR="005A5D4A">
        <w:rPr>
          <w:b/>
          <w:bCs/>
          <w:i w:val="0"/>
          <w:iCs w:val="0"/>
          <w:noProof/>
          <w:color w:val="000000" w:themeColor="text1"/>
        </w:rPr>
        <w:t>2</w:t>
      </w:r>
      <w:bookmarkEnd w:id="17"/>
      <w:bookmarkEnd w:id="18"/>
      <w:bookmarkEnd w:id="19"/>
      <w:r w:rsidRPr="00BA2026">
        <w:rPr>
          <w:b/>
          <w:bCs/>
          <w:i w:val="0"/>
          <w:iCs w:val="0"/>
          <w:color w:val="000000" w:themeColor="text1"/>
        </w:rPr>
        <w:fldChar w:fldCharType="end"/>
      </w:r>
    </w:p>
    <w:p w14:paraId="4672C37E" w14:textId="7A8079FD" w:rsidR="00BA2026" w:rsidRDefault="00BA2026" w:rsidP="00BA2026">
      <w:pPr>
        <w:rPr>
          <w:sz w:val="18"/>
          <w:szCs w:val="18"/>
          <w:lang w:val="es-MX"/>
        </w:rPr>
      </w:pPr>
      <w:r>
        <w:rPr>
          <w:sz w:val="18"/>
          <w:szCs w:val="18"/>
          <w:lang w:val="es-MX"/>
        </w:rPr>
        <w:t>Problema de Investigación.</w:t>
      </w:r>
    </w:p>
    <w:tbl>
      <w:tblPr>
        <w:tblW w:w="6580" w:type="dxa"/>
        <w:tblCellMar>
          <w:left w:w="70" w:type="dxa"/>
          <w:right w:w="70" w:type="dxa"/>
        </w:tblCellMar>
        <w:tblLook w:val="04A0" w:firstRow="1" w:lastRow="0" w:firstColumn="1" w:lastColumn="0" w:noHBand="0" w:noVBand="1"/>
      </w:tblPr>
      <w:tblGrid>
        <w:gridCol w:w="1960"/>
        <w:gridCol w:w="2200"/>
        <w:gridCol w:w="2420"/>
      </w:tblGrid>
      <w:tr w:rsidR="00BA2026" w:rsidRPr="00BA2026" w14:paraId="43BC737C" w14:textId="77777777" w:rsidTr="00BA2026">
        <w:trPr>
          <w:trHeight w:val="624"/>
        </w:trPr>
        <w:tc>
          <w:tcPr>
            <w:tcW w:w="1960" w:type="dxa"/>
            <w:tcBorders>
              <w:top w:val="single" w:sz="4" w:space="0" w:color="auto"/>
              <w:left w:val="nil"/>
              <w:bottom w:val="single" w:sz="4" w:space="0" w:color="auto"/>
              <w:right w:val="nil"/>
            </w:tcBorders>
            <w:shd w:val="clear" w:color="000000" w:fill="FFFFFF"/>
            <w:vAlign w:val="center"/>
            <w:hideMark/>
          </w:tcPr>
          <w:p w14:paraId="097F7D7A" w14:textId="1D86759B" w:rsidR="00BA2026" w:rsidRPr="00BA2026" w:rsidRDefault="00BA2026" w:rsidP="00BA2026">
            <w:pPr>
              <w:spacing w:after="0" w:line="240" w:lineRule="auto"/>
              <w:ind w:left="0" w:firstLine="0"/>
              <w:rPr>
                <w:rFonts w:eastAsia="Times New Roman"/>
                <w:b/>
                <w:bCs/>
                <w:color w:val="000000"/>
                <w:kern w:val="0"/>
                <w:lang w:eastAsia="es-EC"/>
                <w14:ligatures w14:val="none"/>
              </w:rPr>
            </w:pPr>
            <w:r>
              <w:rPr>
                <w:rFonts w:eastAsia="Times New Roman"/>
                <w:b/>
                <w:bCs/>
                <w:noProof/>
                <w:color w:val="000000"/>
                <w:kern w:val="0"/>
                <w:lang w:eastAsia="es-EC"/>
              </w:rPr>
              <mc:AlternateContent>
                <mc:Choice Requires="wps">
                  <w:drawing>
                    <wp:anchor distT="0" distB="0" distL="114300" distR="114300" simplePos="0" relativeHeight="251659264" behindDoc="0" locked="0" layoutInCell="1" allowOverlap="1" wp14:anchorId="4A5A894F" wp14:editId="23DDEC5E">
                      <wp:simplePos x="0" y="0"/>
                      <wp:positionH relativeFrom="column">
                        <wp:posOffset>184150</wp:posOffset>
                      </wp:positionH>
                      <wp:positionV relativeFrom="paragraph">
                        <wp:posOffset>-31115</wp:posOffset>
                      </wp:positionV>
                      <wp:extent cx="579120" cy="0"/>
                      <wp:effectExtent l="0" t="76200" r="11430" b="95250"/>
                      <wp:wrapNone/>
                      <wp:docPr id="2058798292" name="Conector recto de flecha 3"/>
                      <wp:cNvGraphicFramePr/>
                      <a:graphic xmlns:a="http://schemas.openxmlformats.org/drawingml/2006/main">
                        <a:graphicData uri="http://schemas.microsoft.com/office/word/2010/wordprocessingShape">
                          <wps:wsp>
                            <wps:cNvCnPr/>
                            <wps:spPr>
                              <a:xfrm>
                                <a:off x="0" y="0"/>
                                <a:ext cx="5791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91D87E" id="_x0000_t32" coordsize="21600,21600" o:spt="32" o:oned="t" path="m,l21600,21600e" filled="f">
                      <v:path arrowok="t" fillok="f" o:connecttype="none"/>
                      <o:lock v:ext="edit" shapetype="t"/>
                    </v:shapetype>
                    <v:shape id="Conector recto de flecha 3" o:spid="_x0000_s1026" type="#_x0000_t32" style="position:absolute;margin-left:14.5pt;margin-top:-2.45pt;width:45.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" strokecolor="black [3200]" strokeweight="1.5pt">
                      <v:stroke endarrow="block" joinstyle="miter"/>
                    </v:shape>
                  </w:pict>
                </mc:Fallback>
              </mc:AlternateContent>
            </w:r>
            <w:r w:rsidRPr="00BA2026">
              <w:rPr>
                <w:rFonts w:eastAsia="Times New Roman"/>
                <w:b/>
                <w:bCs/>
                <w:color w:val="000000"/>
                <w:kern w:val="0"/>
                <w:lang w:eastAsia="es-EC"/>
                <w14:ligatures w14:val="none"/>
              </w:rPr>
              <w:t>CAUSAS</w:t>
            </w:r>
          </w:p>
        </w:tc>
        <w:tc>
          <w:tcPr>
            <w:tcW w:w="2200" w:type="dxa"/>
            <w:tcBorders>
              <w:top w:val="single" w:sz="4" w:space="0" w:color="auto"/>
              <w:left w:val="nil"/>
              <w:bottom w:val="single" w:sz="4" w:space="0" w:color="auto"/>
              <w:right w:val="nil"/>
            </w:tcBorders>
            <w:shd w:val="clear" w:color="000000" w:fill="FFFFFF"/>
            <w:vAlign w:val="center"/>
            <w:hideMark/>
          </w:tcPr>
          <w:p w14:paraId="7AFD6F82" w14:textId="77777777" w:rsidR="00BA2026" w:rsidRPr="00BA2026" w:rsidRDefault="00BA2026" w:rsidP="00BA2026">
            <w:pPr>
              <w:spacing w:after="0" w:line="240" w:lineRule="auto"/>
              <w:ind w:left="0" w:firstLine="0"/>
              <w:rPr>
                <w:rFonts w:eastAsia="Times New Roman"/>
                <w:b/>
                <w:bCs/>
                <w:color w:val="000000"/>
                <w:kern w:val="0"/>
                <w:lang w:eastAsia="es-EC"/>
                <w14:ligatures w14:val="none"/>
              </w:rPr>
            </w:pPr>
            <w:r w:rsidRPr="00BA2026">
              <w:rPr>
                <w:rFonts w:eastAsia="Times New Roman"/>
                <w:b/>
                <w:bCs/>
                <w:color w:val="000000"/>
                <w:kern w:val="0"/>
                <w:lang w:eastAsia="es-EC"/>
                <w14:ligatures w14:val="none"/>
              </w:rPr>
              <w:t>DEFINICIÓN DEL PROBLEMA</w:t>
            </w:r>
          </w:p>
        </w:tc>
        <w:tc>
          <w:tcPr>
            <w:tcW w:w="2420" w:type="dxa"/>
            <w:tcBorders>
              <w:top w:val="single" w:sz="4" w:space="0" w:color="auto"/>
              <w:left w:val="nil"/>
              <w:bottom w:val="single" w:sz="4" w:space="0" w:color="auto"/>
              <w:right w:val="nil"/>
            </w:tcBorders>
            <w:shd w:val="clear" w:color="000000" w:fill="FFFFFF"/>
            <w:vAlign w:val="center"/>
            <w:hideMark/>
          </w:tcPr>
          <w:p w14:paraId="67ABC549" w14:textId="06BF284B" w:rsidR="00BA2026" w:rsidRPr="00BA2026" w:rsidRDefault="00BA2026" w:rsidP="00BA2026">
            <w:pPr>
              <w:spacing w:after="0" w:line="240" w:lineRule="auto"/>
              <w:ind w:left="0" w:firstLine="0"/>
              <w:rPr>
                <w:rFonts w:eastAsia="Times New Roman"/>
                <w:b/>
                <w:bCs/>
                <w:color w:val="000000"/>
                <w:kern w:val="0"/>
                <w:lang w:eastAsia="es-EC"/>
                <w14:ligatures w14:val="none"/>
              </w:rPr>
            </w:pPr>
            <w:r>
              <w:rPr>
                <w:rFonts w:eastAsia="Times New Roman"/>
                <w:b/>
                <w:bCs/>
                <w:noProof/>
                <w:color w:val="000000"/>
                <w:kern w:val="0"/>
                <w:lang w:eastAsia="es-EC"/>
              </w:rPr>
              <mc:AlternateContent>
                <mc:Choice Requires="wps">
                  <w:drawing>
                    <wp:anchor distT="0" distB="0" distL="114300" distR="114300" simplePos="0" relativeHeight="251660288" behindDoc="0" locked="0" layoutInCell="1" allowOverlap="1" wp14:anchorId="6E79871B" wp14:editId="3D369E21">
                      <wp:simplePos x="0" y="0"/>
                      <wp:positionH relativeFrom="column">
                        <wp:posOffset>191770</wp:posOffset>
                      </wp:positionH>
                      <wp:positionV relativeFrom="paragraph">
                        <wp:posOffset>-27305</wp:posOffset>
                      </wp:positionV>
                      <wp:extent cx="586740" cy="0"/>
                      <wp:effectExtent l="38100" t="76200" r="0" b="95250"/>
                      <wp:wrapNone/>
                      <wp:docPr id="1814760717" name="Conector recto de flecha 4"/>
                      <wp:cNvGraphicFramePr/>
                      <a:graphic xmlns:a="http://schemas.openxmlformats.org/drawingml/2006/main">
                        <a:graphicData uri="http://schemas.microsoft.com/office/word/2010/wordprocessingShape">
                          <wps:wsp>
                            <wps:cNvCnPr/>
                            <wps:spPr>
                              <a:xfrm flipH="1">
                                <a:off x="0" y="0"/>
                                <a:ext cx="58674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5B2853" id="Conector recto de flecha 4" o:spid="_x0000_s1026" type="#_x0000_t32" style="position:absolute;margin-left:15.1pt;margin-top:-2.15pt;width:46.2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" strokecolor="black [3200]" strokeweight="1.5pt">
                      <v:stroke endarrow="block" joinstyle="miter"/>
                    </v:shape>
                  </w:pict>
                </mc:Fallback>
              </mc:AlternateContent>
            </w:r>
            <w:r w:rsidRPr="00BA2026">
              <w:rPr>
                <w:rFonts w:eastAsia="Times New Roman"/>
                <w:b/>
                <w:bCs/>
                <w:color w:val="000000"/>
                <w:kern w:val="0"/>
                <w:lang w:eastAsia="es-EC"/>
                <w14:ligatures w14:val="none"/>
              </w:rPr>
              <w:t>CONSECUENCIAS</w:t>
            </w:r>
          </w:p>
        </w:tc>
      </w:tr>
      <w:tr w:rsidR="00BA2026" w:rsidRPr="00BA2026" w14:paraId="45ABCDA0" w14:textId="77777777" w:rsidTr="00BA2026">
        <w:trPr>
          <w:trHeight w:val="4368"/>
        </w:trPr>
        <w:tc>
          <w:tcPr>
            <w:tcW w:w="1960" w:type="dxa"/>
            <w:tcBorders>
              <w:top w:val="nil"/>
              <w:left w:val="nil"/>
              <w:bottom w:val="single" w:sz="4" w:space="0" w:color="auto"/>
              <w:right w:val="nil"/>
            </w:tcBorders>
            <w:shd w:val="clear" w:color="000000" w:fill="FFFFFF"/>
            <w:vAlign w:val="center"/>
            <w:hideMark/>
          </w:tcPr>
          <w:p w14:paraId="006DC40F" w14:textId="77777777" w:rsidR="00BA2026" w:rsidRDefault="00BA2026" w:rsidP="00BA2026">
            <w:pPr>
              <w:spacing w:after="0" w:line="240" w:lineRule="auto"/>
              <w:ind w:left="0" w:firstLine="0"/>
              <w:rPr>
                <w:rFonts w:eastAsia="Times New Roman"/>
                <w:color w:val="000000"/>
                <w:kern w:val="0"/>
                <w:lang w:eastAsia="es-EC"/>
                <w14:ligatures w14:val="none"/>
              </w:rPr>
            </w:pPr>
            <w:r w:rsidRPr="00BA2026">
              <w:rPr>
                <w:rFonts w:eastAsia="Times New Roman"/>
                <w:color w:val="000000"/>
                <w:kern w:val="0"/>
                <w:lang w:eastAsia="es-EC"/>
                <w14:ligatures w14:val="none"/>
              </w:rPr>
              <w:t xml:space="preserve">Falta de capacitación continua de parte de las instituciones.   </w:t>
            </w:r>
          </w:p>
          <w:p w14:paraId="441F5BC1" w14:textId="77777777" w:rsidR="00BA2026" w:rsidRDefault="00BA2026" w:rsidP="00BA2026">
            <w:pPr>
              <w:spacing w:after="0" w:line="240" w:lineRule="auto"/>
              <w:ind w:left="0" w:firstLine="0"/>
              <w:rPr>
                <w:rFonts w:eastAsia="Times New Roman"/>
                <w:color w:val="000000"/>
                <w:kern w:val="0"/>
                <w:lang w:eastAsia="es-EC"/>
                <w14:ligatures w14:val="none"/>
              </w:rPr>
            </w:pPr>
          </w:p>
          <w:p w14:paraId="3245CEFD" w14:textId="77777777" w:rsidR="00BA2026" w:rsidRDefault="00BA2026" w:rsidP="00BA2026">
            <w:pPr>
              <w:spacing w:after="0" w:line="240" w:lineRule="auto"/>
              <w:ind w:left="0" w:firstLine="0"/>
              <w:rPr>
                <w:rFonts w:eastAsia="Times New Roman"/>
                <w:color w:val="000000"/>
                <w:kern w:val="0"/>
                <w:lang w:eastAsia="es-EC"/>
                <w14:ligatures w14:val="none"/>
              </w:rPr>
            </w:pPr>
            <w:r w:rsidRPr="00BA2026">
              <w:rPr>
                <w:rFonts w:eastAsia="Times New Roman"/>
                <w:color w:val="000000"/>
                <w:kern w:val="0"/>
                <w:lang w:eastAsia="es-EC"/>
                <w14:ligatures w14:val="none"/>
              </w:rPr>
              <w:t xml:space="preserve">Descuido en la organización del trabajo de los despachadores.        </w:t>
            </w:r>
          </w:p>
          <w:p w14:paraId="36D0A1B0" w14:textId="77777777" w:rsidR="00BA2026" w:rsidRDefault="00BA2026" w:rsidP="00BA2026">
            <w:pPr>
              <w:spacing w:after="0" w:line="240" w:lineRule="auto"/>
              <w:ind w:left="0" w:firstLine="0"/>
              <w:rPr>
                <w:rFonts w:eastAsia="Times New Roman"/>
                <w:color w:val="000000"/>
                <w:kern w:val="0"/>
                <w:lang w:eastAsia="es-EC"/>
                <w14:ligatures w14:val="none"/>
              </w:rPr>
            </w:pPr>
          </w:p>
          <w:p w14:paraId="2FA74074" w14:textId="3B228838" w:rsidR="00BA2026" w:rsidRPr="00BA2026" w:rsidRDefault="00BA2026" w:rsidP="00BA2026">
            <w:pPr>
              <w:spacing w:after="0" w:line="240" w:lineRule="auto"/>
              <w:ind w:left="0" w:firstLine="0"/>
              <w:rPr>
                <w:rFonts w:eastAsia="Times New Roman"/>
                <w:color w:val="000000"/>
                <w:kern w:val="0"/>
                <w:lang w:eastAsia="es-EC"/>
                <w14:ligatures w14:val="none"/>
              </w:rPr>
            </w:pPr>
            <w:r w:rsidRPr="00BA2026">
              <w:rPr>
                <w:rFonts w:eastAsia="Times New Roman"/>
                <w:color w:val="000000"/>
                <w:kern w:val="0"/>
                <w:lang w:eastAsia="es-EC"/>
                <w14:ligatures w14:val="none"/>
              </w:rPr>
              <w:t>Comunicación poco efectiva entre bomberos y personal de consolas.</w:t>
            </w:r>
          </w:p>
        </w:tc>
        <w:tc>
          <w:tcPr>
            <w:tcW w:w="2200" w:type="dxa"/>
            <w:tcBorders>
              <w:top w:val="nil"/>
              <w:left w:val="nil"/>
              <w:bottom w:val="single" w:sz="4" w:space="0" w:color="auto"/>
              <w:right w:val="nil"/>
            </w:tcBorders>
            <w:shd w:val="clear" w:color="000000" w:fill="FFFFFF"/>
            <w:vAlign w:val="center"/>
            <w:hideMark/>
          </w:tcPr>
          <w:p w14:paraId="3E6064E7" w14:textId="77777777" w:rsidR="00BA2026" w:rsidRPr="00BA2026" w:rsidRDefault="00BA2026" w:rsidP="00BA2026">
            <w:pPr>
              <w:spacing w:after="0" w:line="240" w:lineRule="auto"/>
              <w:ind w:left="0" w:firstLine="0"/>
              <w:rPr>
                <w:rFonts w:eastAsia="Times New Roman"/>
                <w:color w:val="000000"/>
                <w:kern w:val="0"/>
                <w:lang w:eastAsia="es-EC"/>
                <w14:ligatures w14:val="none"/>
              </w:rPr>
            </w:pPr>
            <w:r w:rsidRPr="00BA2026">
              <w:rPr>
                <w:rFonts w:eastAsia="Times New Roman"/>
                <w:color w:val="000000"/>
                <w:kern w:val="0"/>
                <w:lang w:eastAsia="es-EC"/>
                <w14:ligatures w14:val="none"/>
              </w:rPr>
              <w:t>Desorganización general en los procesos de trabajo de los despachadores de emergencias en las consolas de bomberos en el SIS ECU 911.</w:t>
            </w:r>
          </w:p>
        </w:tc>
        <w:tc>
          <w:tcPr>
            <w:tcW w:w="2420" w:type="dxa"/>
            <w:tcBorders>
              <w:top w:val="nil"/>
              <w:left w:val="nil"/>
              <w:bottom w:val="single" w:sz="4" w:space="0" w:color="auto"/>
              <w:right w:val="nil"/>
            </w:tcBorders>
            <w:shd w:val="clear" w:color="000000" w:fill="FFFFFF"/>
            <w:vAlign w:val="center"/>
            <w:hideMark/>
          </w:tcPr>
          <w:p w14:paraId="79E7E955" w14:textId="77777777" w:rsidR="00BA2026" w:rsidRDefault="00BA2026" w:rsidP="00BA2026">
            <w:pPr>
              <w:spacing w:after="0" w:line="240" w:lineRule="auto"/>
              <w:ind w:left="0" w:firstLine="0"/>
              <w:rPr>
                <w:rFonts w:eastAsia="Times New Roman"/>
                <w:color w:val="000000"/>
                <w:kern w:val="0"/>
                <w:lang w:eastAsia="es-EC"/>
                <w14:ligatures w14:val="none"/>
              </w:rPr>
            </w:pPr>
            <w:r w:rsidRPr="00BA2026">
              <w:rPr>
                <w:rFonts w:eastAsia="Times New Roman"/>
                <w:color w:val="000000"/>
                <w:kern w:val="0"/>
                <w:lang w:eastAsia="es-EC"/>
                <w14:ligatures w14:val="none"/>
              </w:rPr>
              <w:t xml:space="preserve">Incumplimiento de la Unidad de Despacho de Emergencias del Cuerpo de Bomberos de Esmeraldas.   </w:t>
            </w:r>
          </w:p>
          <w:p w14:paraId="0B3949E1" w14:textId="77777777" w:rsidR="00BA2026" w:rsidRDefault="00BA2026" w:rsidP="00BA2026">
            <w:pPr>
              <w:spacing w:after="0" w:line="240" w:lineRule="auto"/>
              <w:ind w:left="0" w:firstLine="0"/>
              <w:rPr>
                <w:rFonts w:eastAsia="Times New Roman"/>
                <w:color w:val="000000"/>
                <w:kern w:val="0"/>
                <w:lang w:eastAsia="es-EC"/>
                <w14:ligatures w14:val="none"/>
              </w:rPr>
            </w:pPr>
          </w:p>
          <w:p w14:paraId="705A23A9" w14:textId="77777777" w:rsidR="00BA2026" w:rsidRDefault="00BA2026" w:rsidP="00BA2026">
            <w:pPr>
              <w:spacing w:after="0" w:line="240" w:lineRule="auto"/>
              <w:ind w:left="0" w:firstLine="0"/>
              <w:rPr>
                <w:rFonts w:eastAsia="Times New Roman"/>
                <w:color w:val="000000"/>
                <w:kern w:val="0"/>
                <w:lang w:eastAsia="es-EC"/>
                <w14:ligatures w14:val="none"/>
              </w:rPr>
            </w:pPr>
            <w:r w:rsidRPr="00BA2026">
              <w:rPr>
                <w:rFonts w:eastAsia="Times New Roman"/>
                <w:color w:val="000000"/>
                <w:kern w:val="0"/>
                <w:lang w:eastAsia="es-EC"/>
                <w14:ligatures w14:val="none"/>
              </w:rPr>
              <w:t xml:space="preserve">Desconocimiento de funciones y trabajo ineficiente.     </w:t>
            </w:r>
          </w:p>
          <w:p w14:paraId="04132E8B" w14:textId="77777777" w:rsidR="00BA2026" w:rsidRDefault="00BA2026" w:rsidP="00BA2026">
            <w:pPr>
              <w:spacing w:after="0" w:line="240" w:lineRule="auto"/>
              <w:ind w:left="0" w:firstLine="0"/>
              <w:rPr>
                <w:rFonts w:eastAsia="Times New Roman"/>
                <w:color w:val="000000"/>
                <w:kern w:val="0"/>
                <w:lang w:eastAsia="es-EC"/>
                <w14:ligatures w14:val="none"/>
              </w:rPr>
            </w:pPr>
          </w:p>
          <w:p w14:paraId="130BC5B1" w14:textId="4D16F072" w:rsidR="00BA2026" w:rsidRPr="00BA2026" w:rsidRDefault="00BA2026" w:rsidP="00BA2026">
            <w:pPr>
              <w:spacing w:after="0" w:line="240" w:lineRule="auto"/>
              <w:ind w:left="0" w:firstLine="0"/>
              <w:rPr>
                <w:rFonts w:eastAsia="Times New Roman"/>
                <w:color w:val="000000"/>
                <w:kern w:val="0"/>
                <w:lang w:eastAsia="es-EC"/>
                <w14:ligatures w14:val="none"/>
              </w:rPr>
            </w:pPr>
            <w:r w:rsidRPr="00BA2026">
              <w:rPr>
                <w:rFonts w:eastAsia="Times New Roman"/>
                <w:color w:val="000000"/>
                <w:kern w:val="0"/>
                <w:lang w:eastAsia="es-EC"/>
                <w14:ligatures w14:val="none"/>
              </w:rPr>
              <w:t>Afectación en el tiempo de respuestas de emergencias.</w:t>
            </w:r>
          </w:p>
        </w:tc>
      </w:tr>
    </w:tbl>
    <w:p w14:paraId="57F3AA90" w14:textId="6DED40DC" w:rsidR="00BA2026" w:rsidRDefault="00BA2026" w:rsidP="00BA2026">
      <w:pPr>
        <w:rPr>
          <w:lang w:val="es-MX"/>
        </w:rPr>
      </w:pPr>
      <w:r>
        <w:rPr>
          <w:i/>
          <w:iCs/>
          <w:lang w:val="es-MX"/>
        </w:rPr>
        <w:t xml:space="preserve">Nota. </w:t>
      </w:r>
      <w:r>
        <w:rPr>
          <w:lang w:val="es-MX"/>
        </w:rPr>
        <w:t>Problema de Investigación.</w:t>
      </w:r>
    </w:p>
    <w:p w14:paraId="01BABC61" w14:textId="535F654B" w:rsidR="00BA2026" w:rsidRDefault="00BA2026" w:rsidP="00BA2026">
      <w:pPr>
        <w:pStyle w:val="Ttulo2"/>
        <w:rPr>
          <w:lang w:val="es-MX"/>
        </w:rPr>
      </w:pPr>
      <w:bookmarkStart w:id="20" w:name="_Toc179534207"/>
      <w:r>
        <w:rPr>
          <w:lang w:val="es-MX"/>
        </w:rPr>
        <w:t xml:space="preserve">Formulación del </w:t>
      </w:r>
      <w:r w:rsidR="002D6E9F">
        <w:rPr>
          <w:lang w:val="es-MX"/>
        </w:rPr>
        <w:t>Problema</w:t>
      </w:r>
      <w:bookmarkEnd w:id="20"/>
    </w:p>
    <w:p w14:paraId="46C2ADDE" w14:textId="395C491D" w:rsidR="002D6E9F" w:rsidRDefault="002D6E9F" w:rsidP="002D6E9F">
      <w:pPr>
        <w:ind w:left="0" w:firstLine="720"/>
        <w:rPr>
          <w:lang w:val="es-MX"/>
        </w:rPr>
      </w:pPr>
      <w:r>
        <w:rPr>
          <w:lang w:val="es-MX"/>
        </w:rPr>
        <w:t>¿Cómo mejorar el trabajo que brindan los despachadores de emergencias de las consolas del Cuerpo de Bomberos de la Provincia de Esmeraldas en el SIS ECU 911?</w:t>
      </w:r>
    </w:p>
    <w:p w14:paraId="1F3AB9E5" w14:textId="6CFD854B" w:rsidR="002D6E9F" w:rsidRDefault="002D6E9F" w:rsidP="002D6E9F">
      <w:pPr>
        <w:pStyle w:val="Ttulo2"/>
        <w:rPr>
          <w:lang w:val="es-MX"/>
        </w:rPr>
      </w:pPr>
      <w:bookmarkStart w:id="21" w:name="_Toc179534208"/>
      <w:r>
        <w:rPr>
          <w:lang w:val="es-MX"/>
        </w:rPr>
        <w:t>Definición del Problema</w:t>
      </w:r>
      <w:bookmarkEnd w:id="21"/>
    </w:p>
    <w:p w14:paraId="037277F6" w14:textId="6DE317C3" w:rsidR="002D6E9F" w:rsidRDefault="009657B2" w:rsidP="009657B2">
      <w:pPr>
        <w:tabs>
          <w:tab w:val="left" w:pos="5532"/>
        </w:tabs>
        <w:ind w:left="0" w:firstLine="720"/>
        <w:rPr>
          <w:lang w:val="es-MX"/>
        </w:rPr>
      </w:pPr>
      <w:r>
        <w:rPr>
          <w:lang w:val="es-MX"/>
        </w:rPr>
        <w:t>La creación de un manual de procedimientos para los despachadores de emergencias va a solventar la desorganización que existe actualmente en el trabajo que realizan en las consolas del Cuerpo de Bomberos de la Provincia de Esmeraldas en el SIS ECU 911.</w:t>
      </w:r>
    </w:p>
    <w:p w14:paraId="61D2049B" w14:textId="5DA201F5" w:rsidR="002D6E9F" w:rsidRDefault="002D6E9F" w:rsidP="002D6E9F">
      <w:pPr>
        <w:pStyle w:val="Ttulo2"/>
        <w:rPr>
          <w:lang w:val="es-MX"/>
        </w:rPr>
      </w:pPr>
      <w:bookmarkStart w:id="22" w:name="_Toc179534209"/>
      <w:proofErr w:type="gramStart"/>
      <w:r>
        <w:rPr>
          <w:lang w:val="es-MX"/>
        </w:rPr>
        <w:lastRenderedPageBreak/>
        <w:t>Idea a Defender</w:t>
      </w:r>
      <w:bookmarkEnd w:id="22"/>
      <w:proofErr w:type="gramEnd"/>
    </w:p>
    <w:p w14:paraId="39441DB0" w14:textId="3D81348D" w:rsidR="002D6E9F" w:rsidRDefault="002D6E9F" w:rsidP="002D6E9F">
      <w:pPr>
        <w:ind w:left="0" w:firstLine="720"/>
        <w:rPr>
          <w:lang w:val="es-MX"/>
        </w:rPr>
      </w:pPr>
      <w:r>
        <w:rPr>
          <w:lang w:val="es-MX"/>
        </w:rPr>
        <w:t>Mediante la elaboración de un manual de procedimientos de trabajo para las consolas de los Cuerpo de Bomberos se logra mejorar la organización de los despachadores de emergencias</w:t>
      </w:r>
      <w:r w:rsidR="00391185">
        <w:rPr>
          <w:lang w:val="es-MX"/>
        </w:rPr>
        <w:t>, la coordinación con los bomberos de los diferentes cantones y la eficiencia en la atención de incidentes que presente la ciudadanía.</w:t>
      </w:r>
    </w:p>
    <w:p w14:paraId="38279BF8" w14:textId="29CC1EB5" w:rsidR="00391185" w:rsidRDefault="00391185" w:rsidP="00D6232E">
      <w:pPr>
        <w:pStyle w:val="Ttulo2"/>
        <w:rPr>
          <w:lang w:val="es-MX"/>
        </w:rPr>
      </w:pPr>
      <w:bookmarkStart w:id="23" w:name="_Toc179534210"/>
      <w:r>
        <w:rPr>
          <w:lang w:val="es-MX"/>
        </w:rPr>
        <w:t>Obje</w:t>
      </w:r>
      <w:r w:rsidR="00D6232E">
        <w:rPr>
          <w:lang w:val="es-MX"/>
        </w:rPr>
        <w:t>to</w:t>
      </w:r>
      <w:r>
        <w:rPr>
          <w:lang w:val="es-MX"/>
        </w:rPr>
        <w:t xml:space="preserve"> de Estudio y Campo de Acción</w:t>
      </w:r>
      <w:bookmarkEnd w:id="23"/>
    </w:p>
    <w:p w14:paraId="4F25EB5E" w14:textId="655B2E34" w:rsidR="00391185" w:rsidRDefault="00391185" w:rsidP="00D6232E">
      <w:pPr>
        <w:ind w:left="0" w:firstLine="720"/>
        <w:rPr>
          <w:lang w:val="es-MX"/>
        </w:rPr>
      </w:pPr>
      <w:r>
        <w:rPr>
          <w:lang w:val="es-MX"/>
        </w:rPr>
        <w:t xml:space="preserve">Se busca crear un manual de procedimientos de trabajo que le permita a la Unidad de Despacho de Emergencias del Cuerpo de Bomberos de la Provincia </w:t>
      </w:r>
      <w:r w:rsidR="00D6232E">
        <w:rPr>
          <w:lang w:val="es-MX"/>
        </w:rPr>
        <w:t>d</w:t>
      </w:r>
      <w:r>
        <w:rPr>
          <w:lang w:val="es-MX"/>
        </w:rPr>
        <w:t>e Esmeraldas</w:t>
      </w:r>
      <w:r w:rsidR="00D6232E">
        <w:rPr>
          <w:lang w:val="es-MX"/>
        </w:rPr>
        <w:t xml:space="preserve"> (UDDE)</w:t>
      </w:r>
      <w:r>
        <w:rPr>
          <w:lang w:val="es-MX"/>
        </w:rPr>
        <w:t xml:space="preserve"> organizar, coordinar y cumplir las metas que se le exige a este departamento.</w:t>
      </w:r>
    </w:p>
    <w:p w14:paraId="3E31D9AF" w14:textId="108E4237" w:rsidR="00391185" w:rsidRDefault="00391185" w:rsidP="00391185">
      <w:pPr>
        <w:ind w:left="0" w:firstLine="720"/>
        <w:rPr>
          <w:lang w:val="es-MX"/>
        </w:rPr>
      </w:pPr>
      <w:r>
        <w:rPr>
          <w:lang w:val="es-MX"/>
        </w:rPr>
        <w:t>E</w:t>
      </w:r>
      <w:r w:rsidR="00D6232E">
        <w:rPr>
          <w:lang w:val="es-MX"/>
        </w:rPr>
        <w:t>ste instructivo tendrá aplicación en</w:t>
      </w:r>
      <w:r>
        <w:rPr>
          <w:lang w:val="es-MX"/>
        </w:rPr>
        <w:t xml:space="preserve"> el S</w:t>
      </w:r>
      <w:r w:rsidR="008218AF">
        <w:rPr>
          <w:lang w:val="es-MX"/>
        </w:rPr>
        <w:t>ervicio</w:t>
      </w:r>
      <w:r>
        <w:rPr>
          <w:lang w:val="es-MX"/>
        </w:rPr>
        <w:t xml:space="preserve"> Integrado de Seguridad ECU 911</w:t>
      </w:r>
      <w:r w:rsidR="00846E0A">
        <w:rPr>
          <w:lang w:val="es-MX"/>
        </w:rPr>
        <w:t xml:space="preserve"> </w:t>
      </w:r>
      <w:r w:rsidR="00D6232E">
        <w:rPr>
          <w:lang w:val="es-MX"/>
        </w:rPr>
        <w:t xml:space="preserve">de Esmeraldas donde </w:t>
      </w:r>
      <w:r w:rsidR="00846E0A">
        <w:rPr>
          <w:lang w:val="es-MX"/>
        </w:rPr>
        <w:t>se encuentra</w:t>
      </w:r>
      <w:r w:rsidR="00D6232E">
        <w:rPr>
          <w:lang w:val="es-MX"/>
        </w:rPr>
        <w:t>n</w:t>
      </w:r>
      <w:r w:rsidR="00846E0A">
        <w:rPr>
          <w:lang w:val="es-MX"/>
        </w:rPr>
        <w:t xml:space="preserve"> las consolas de los servicios de los Cuerpos de Bomberos de los diferentes cantones</w:t>
      </w:r>
      <w:r w:rsidR="00D6232E">
        <w:rPr>
          <w:lang w:val="es-MX"/>
        </w:rPr>
        <w:t>, logrando así entregar</w:t>
      </w:r>
      <w:r w:rsidR="00846E0A">
        <w:rPr>
          <w:lang w:val="es-MX"/>
        </w:rPr>
        <w:t xml:space="preserve"> de información </w:t>
      </w:r>
      <w:r w:rsidR="00D6232E">
        <w:rPr>
          <w:lang w:val="es-MX"/>
        </w:rPr>
        <w:t>oportuna</w:t>
      </w:r>
      <w:r w:rsidR="00846E0A">
        <w:rPr>
          <w:lang w:val="es-MX"/>
        </w:rPr>
        <w:t xml:space="preserve"> y detallada por parte de </w:t>
      </w:r>
      <w:r w:rsidR="00D6232E">
        <w:rPr>
          <w:lang w:val="es-MX"/>
        </w:rPr>
        <w:t>la</w:t>
      </w:r>
      <w:r w:rsidR="00846E0A">
        <w:rPr>
          <w:lang w:val="es-MX"/>
        </w:rPr>
        <w:t xml:space="preserve"> unidad</w:t>
      </w:r>
      <w:r w:rsidR="00D6232E">
        <w:rPr>
          <w:lang w:val="es-MX"/>
        </w:rPr>
        <w:t xml:space="preserve"> encargada.</w:t>
      </w:r>
    </w:p>
    <w:p w14:paraId="3B88ECFD" w14:textId="4B3780AD" w:rsidR="00846E0A" w:rsidRDefault="00846E0A" w:rsidP="00846E0A">
      <w:pPr>
        <w:pStyle w:val="Ttulo2"/>
        <w:rPr>
          <w:lang w:val="es-MX"/>
        </w:rPr>
      </w:pPr>
      <w:bookmarkStart w:id="24" w:name="_Toc179534211"/>
      <w:r>
        <w:rPr>
          <w:lang w:val="es-MX"/>
        </w:rPr>
        <w:t>Justificación</w:t>
      </w:r>
      <w:bookmarkEnd w:id="24"/>
    </w:p>
    <w:p w14:paraId="663B5F86" w14:textId="500DBC8E" w:rsidR="00846E0A" w:rsidRDefault="00846E0A" w:rsidP="0010216D">
      <w:pPr>
        <w:ind w:left="0" w:firstLine="720"/>
        <w:rPr>
          <w:lang w:val="es-MX"/>
        </w:rPr>
      </w:pPr>
      <w:r>
        <w:rPr>
          <w:lang w:val="es-MX"/>
        </w:rPr>
        <w:t xml:space="preserve">Los Cuerpos de Bomberos tienen como misión salvar vidas y proteger los bienes de la ciudadanía, para ello se apoyan del Servicio Integrado de Seguridad ECU 911 donde existen </w:t>
      </w:r>
      <w:r w:rsidR="002801C0">
        <w:rPr>
          <w:lang w:val="es-MX"/>
        </w:rPr>
        <w:t>despachadores para</w:t>
      </w:r>
      <w:r>
        <w:rPr>
          <w:lang w:val="es-MX"/>
        </w:rPr>
        <w:t xml:space="preserve"> coordinar las emergencias.</w:t>
      </w:r>
      <w:r w:rsidR="0010216D">
        <w:rPr>
          <w:lang w:val="es-MX"/>
        </w:rPr>
        <w:t xml:space="preserve"> </w:t>
      </w:r>
      <w:r w:rsidR="002801C0">
        <w:rPr>
          <w:lang w:val="es-MX"/>
        </w:rPr>
        <w:t>La unidad de despacho de bomberos</w:t>
      </w:r>
      <w:r>
        <w:rPr>
          <w:lang w:val="es-MX"/>
        </w:rPr>
        <w:t xml:space="preserve"> presenta la problemática referente a la organización del trabajo, entrega oportuna de información, tiempos de respuestas de atención, entre ot</w:t>
      </w:r>
      <w:r w:rsidR="002801C0">
        <w:rPr>
          <w:lang w:val="es-MX"/>
        </w:rPr>
        <w:t>ras</w:t>
      </w:r>
    </w:p>
    <w:p w14:paraId="0DC5F166" w14:textId="0ED7F668" w:rsidR="00846E0A" w:rsidRDefault="002801C0" w:rsidP="00846E0A">
      <w:pPr>
        <w:ind w:left="0" w:firstLine="720"/>
        <w:rPr>
          <w:lang w:val="es-MX"/>
        </w:rPr>
      </w:pPr>
      <w:r>
        <w:rPr>
          <w:lang w:val="es-MX"/>
        </w:rPr>
        <w:lastRenderedPageBreak/>
        <w:t>Ante</w:t>
      </w:r>
      <w:r w:rsidR="007D3AAB">
        <w:rPr>
          <w:lang w:val="es-MX"/>
        </w:rPr>
        <w:t xml:space="preserve"> lo expuesto, se considera importante</w:t>
      </w:r>
      <w:r>
        <w:rPr>
          <w:lang w:val="es-MX"/>
        </w:rPr>
        <w:t xml:space="preserve"> para la población y los despachadores</w:t>
      </w:r>
      <w:r w:rsidR="0010216D">
        <w:rPr>
          <w:lang w:val="es-MX"/>
        </w:rPr>
        <w:t xml:space="preserve"> de emergencias</w:t>
      </w:r>
      <w:r w:rsidR="007D3AAB">
        <w:rPr>
          <w:lang w:val="es-MX"/>
        </w:rPr>
        <w:t xml:space="preserve"> la presentación del Proyecto </w:t>
      </w:r>
      <w:r>
        <w:rPr>
          <w:lang w:val="es-MX"/>
        </w:rPr>
        <w:t>de</w:t>
      </w:r>
      <w:r w:rsidR="007D3AAB">
        <w:rPr>
          <w:lang w:val="es-MX"/>
        </w:rPr>
        <w:t xml:space="preserve"> Creación de un Manual de Procedimientos </w:t>
      </w:r>
      <w:r w:rsidR="0010216D">
        <w:rPr>
          <w:lang w:val="es-MX"/>
        </w:rPr>
        <w:t>que permita</w:t>
      </w:r>
      <w:r>
        <w:rPr>
          <w:lang w:val="es-MX"/>
        </w:rPr>
        <w:t xml:space="preserve"> resolver</w:t>
      </w:r>
      <w:r w:rsidR="007D3AAB">
        <w:rPr>
          <w:lang w:val="es-MX"/>
        </w:rPr>
        <w:t xml:space="preserve"> inconvenientes, ayudando así a refrescar conocimientos y ordenar el trabajo del personal </w:t>
      </w:r>
      <w:r w:rsidR="0010216D">
        <w:rPr>
          <w:lang w:val="es-MX"/>
        </w:rPr>
        <w:t>bomberil</w:t>
      </w:r>
      <w:r w:rsidR="007D3AAB">
        <w:rPr>
          <w:lang w:val="es-MX"/>
        </w:rPr>
        <w:t xml:space="preserve">, como también </w:t>
      </w:r>
      <w:r w:rsidR="0010216D">
        <w:rPr>
          <w:lang w:val="es-MX"/>
        </w:rPr>
        <w:t xml:space="preserve">beneficiando a la ciudadanía con un servicio </w:t>
      </w:r>
      <w:r w:rsidR="002215C9">
        <w:rPr>
          <w:lang w:val="es-MX"/>
        </w:rPr>
        <w:t>óptimo</w:t>
      </w:r>
      <w:r w:rsidR="007D3AAB">
        <w:rPr>
          <w:lang w:val="es-MX"/>
        </w:rPr>
        <w:t>.</w:t>
      </w:r>
    </w:p>
    <w:p w14:paraId="33221A2F" w14:textId="0893F1EA" w:rsidR="007D3AAB" w:rsidRDefault="007D3AAB" w:rsidP="007D3AAB">
      <w:pPr>
        <w:pStyle w:val="Ttulo2"/>
        <w:rPr>
          <w:lang w:val="es-MX"/>
        </w:rPr>
      </w:pPr>
      <w:bookmarkStart w:id="25" w:name="_Toc179534212"/>
      <w:r>
        <w:rPr>
          <w:lang w:val="es-MX"/>
        </w:rPr>
        <w:t>Objetivos</w:t>
      </w:r>
      <w:bookmarkEnd w:id="25"/>
    </w:p>
    <w:p w14:paraId="55D4FD29" w14:textId="16B12E59" w:rsidR="007D3AAB" w:rsidRDefault="007D3AAB" w:rsidP="007D3AAB">
      <w:pPr>
        <w:pStyle w:val="Ttulo3"/>
        <w:rPr>
          <w:lang w:val="es-MX"/>
        </w:rPr>
      </w:pPr>
      <w:bookmarkStart w:id="26" w:name="_Toc179534213"/>
      <w:r>
        <w:rPr>
          <w:lang w:val="es-MX"/>
        </w:rPr>
        <w:t>Objetivo General</w:t>
      </w:r>
      <w:bookmarkEnd w:id="26"/>
    </w:p>
    <w:p w14:paraId="298B7AAD" w14:textId="245281C1" w:rsidR="00CD448B" w:rsidRDefault="007D3AAB" w:rsidP="00CD448B">
      <w:pPr>
        <w:ind w:left="0" w:firstLine="720"/>
        <w:contextualSpacing/>
        <w:rPr>
          <w:lang w:val="es-MX"/>
        </w:rPr>
      </w:pPr>
      <w:r>
        <w:rPr>
          <w:lang w:val="es-MX"/>
        </w:rPr>
        <w:t xml:space="preserve">Desarrollar el Proyecto </w:t>
      </w:r>
      <w:r w:rsidR="0010216D">
        <w:rPr>
          <w:lang w:val="es-MX"/>
        </w:rPr>
        <w:t>de</w:t>
      </w:r>
      <w:r w:rsidR="00CD448B">
        <w:rPr>
          <w:lang w:val="es-MX"/>
        </w:rPr>
        <w:t xml:space="preserve"> Creación de un Manual de Procedimientos </w:t>
      </w:r>
      <w:r w:rsidR="0010216D">
        <w:rPr>
          <w:lang w:val="es-MX"/>
        </w:rPr>
        <w:t>para los</w:t>
      </w:r>
      <w:r w:rsidR="00CD448B">
        <w:rPr>
          <w:lang w:val="es-MX"/>
        </w:rPr>
        <w:t xml:space="preserve"> Despachado</w:t>
      </w:r>
      <w:r w:rsidR="0010216D">
        <w:rPr>
          <w:lang w:val="es-MX"/>
        </w:rPr>
        <w:t>res</w:t>
      </w:r>
      <w:r w:rsidR="00CD448B">
        <w:rPr>
          <w:lang w:val="es-MX"/>
        </w:rPr>
        <w:t xml:space="preserve"> del Cuerpo de Bombero</w:t>
      </w:r>
      <w:r w:rsidR="0010216D">
        <w:rPr>
          <w:lang w:val="es-MX"/>
        </w:rPr>
        <w:t>s en</w:t>
      </w:r>
      <w:r w:rsidR="00CD448B">
        <w:rPr>
          <w:lang w:val="es-MX"/>
        </w:rPr>
        <w:t xml:space="preserve"> Esmeraldas</w:t>
      </w:r>
      <w:r w:rsidR="0010216D">
        <w:rPr>
          <w:lang w:val="es-MX"/>
        </w:rPr>
        <w:t>.</w:t>
      </w:r>
    </w:p>
    <w:p w14:paraId="6B26A2CA" w14:textId="77777777" w:rsidR="00CD448B" w:rsidRDefault="00CD448B" w:rsidP="00CD448B">
      <w:pPr>
        <w:pStyle w:val="Ttulo3"/>
        <w:rPr>
          <w:lang w:val="es-MX"/>
        </w:rPr>
      </w:pPr>
      <w:bookmarkStart w:id="27" w:name="_Toc179534214"/>
      <w:r>
        <w:rPr>
          <w:lang w:val="es-MX"/>
        </w:rPr>
        <w:t>Objetivos Específicos</w:t>
      </w:r>
      <w:bookmarkEnd w:id="27"/>
    </w:p>
    <w:p w14:paraId="46CA4EAD" w14:textId="2682C970" w:rsidR="007D3AAB" w:rsidRDefault="00645533" w:rsidP="00CD448B">
      <w:pPr>
        <w:pStyle w:val="Prrafodelista"/>
        <w:numPr>
          <w:ilvl w:val="0"/>
          <w:numId w:val="1"/>
        </w:numPr>
        <w:rPr>
          <w:lang w:val="es-MX"/>
        </w:rPr>
      </w:pPr>
      <w:bookmarkStart w:id="28" w:name="_Hlk177822962"/>
      <w:r>
        <w:rPr>
          <w:lang w:val="es-MX"/>
        </w:rPr>
        <w:t>Elaborar la fundamentación teórica sobre la cual se va a desarrollar el manual.</w:t>
      </w:r>
    </w:p>
    <w:p w14:paraId="331780CF" w14:textId="7B38A9B1" w:rsidR="00CD448B" w:rsidRDefault="00645533" w:rsidP="00CD448B">
      <w:pPr>
        <w:pStyle w:val="Prrafodelista"/>
        <w:numPr>
          <w:ilvl w:val="0"/>
          <w:numId w:val="1"/>
        </w:numPr>
        <w:rPr>
          <w:lang w:val="es-MX"/>
        </w:rPr>
      </w:pPr>
      <w:r>
        <w:rPr>
          <w:lang w:val="es-MX"/>
        </w:rPr>
        <w:t>Incluir la base legal con leyes, acuerdos, reglamentos, normas y ordenanzas que regulen según corresponda.</w:t>
      </w:r>
    </w:p>
    <w:p w14:paraId="53CE20BC" w14:textId="6AEAE947" w:rsidR="00CD448B" w:rsidRDefault="00645533" w:rsidP="00CD448B">
      <w:pPr>
        <w:pStyle w:val="Prrafodelista"/>
        <w:numPr>
          <w:ilvl w:val="0"/>
          <w:numId w:val="1"/>
        </w:numPr>
        <w:rPr>
          <w:lang w:val="es-MX"/>
        </w:rPr>
      </w:pPr>
      <w:r>
        <w:rPr>
          <w:lang w:val="es-MX"/>
        </w:rPr>
        <w:t>Recolectar información mediante investigación documental, entrevistas y observación de campo.</w:t>
      </w:r>
    </w:p>
    <w:p w14:paraId="2C209772" w14:textId="5F7BD3C9" w:rsidR="00CB2C6D" w:rsidRPr="00CB2C6D" w:rsidRDefault="00CB2C6D" w:rsidP="00CB2C6D">
      <w:pPr>
        <w:pStyle w:val="Prrafodelista"/>
        <w:numPr>
          <w:ilvl w:val="0"/>
          <w:numId w:val="1"/>
        </w:numPr>
        <w:rPr>
          <w:lang w:val="es-MX"/>
        </w:rPr>
      </w:pPr>
      <w:r>
        <w:rPr>
          <w:lang w:val="es-MX"/>
        </w:rPr>
        <w:t>Proporcionar una guía integral para la capacitación y formación del personal.</w:t>
      </w:r>
    </w:p>
    <w:bookmarkEnd w:id="28"/>
    <w:p w14:paraId="17850CA8" w14:textId="77777777" w:rsidR="0001777B" w:rsidRDefault="0001777B" w:rsidP="0001777B">
      <w:pPr>
        <w:pStyle w:val="Prrafodelista"/>
        <w:ind w:left="1500" w:firstLine="0"/>
        <w:rPr>
          <w:lang w:val="es-MX"/>
        </w:rPr>
      </w:pPr>
    </w:p>
    <w:p w14:paraId="40940970" w14:textId="77777777" w:rsidR="0001777B" w:rsidRDefault="0001777B" w:rsidP="0001777B">
      <w:pPr>
        <w:pStyle w:val="Prrafodelista"/>
        <w:ind w:left="1500" w:firstLine="0"/>
        <w:rPr>
          <w:lang w:val="es-MX"/>
        </w:rPr>
      </w:pPr>
    </w:p>
    <w:p w14:paraId="10EF6B95" w14:textId="40C76A14" w:rsidR="0001777B" w:rsidRDefault="0001777B" w:rsidP="0001777B">
      <w:pPr>
        <w:pStyle w:val="Ttulo1"/>
        <w:rPr>
          <w:lang w:val="es-MX"/>
        </w:rPr>
      </w:pPr>
      <w:bookmarkStart w:id="29" w:name="_Toc179534215"/>
      <w:r>
        <w:rPr>
          <w:lang w:val="es-MX"/>
        </w:rPr>
        <w:lastRenderedPageBreak/>
        <w:t>CAPITULO 2</w:t>
      </w:r>
      <w:bookmarkEnd w:id="29"/>
    </w:p>
    <w:p w14:paraId="2F477479" w14:textId="20D81F9A" w:rsidR="00137495" w:rsidRPr="00137495" w:rsidRDefault="00137495" w:rsidP="00137495">
      <w:pPr>
        <w:pStyle w:val="Ttulo1"/>
        <w:rPr>
          <w:lang w:val="es-MX"/>
        </w:rPr>
      </w:pPr>
      <w:bookmarkStart w:id="30" w:name="_Toc179534216"/>
      <w:r>
        <w:rPr>
          <w:lang w:val="es-MX"/>
        </w:rPr>
        <w:t>MARCO TEÓRICO</w:t>
      </w:r>
      <w:bookmarkEnd w:id="30"/>
    </w:p>
    <w:p w14:paraId="333D2C7C" w14:textId="5E344800" w:rsidR="00585427" w:rsidRDefault="00585427" w:rsidP="00585427">
      <w:pPr>
        <w:pStyle w:val="Ttulo2"/>
        <w:rPr>
          <w:lang w:val="es-MX"/>
        </w:rPr>
      </w:pPr>
      <w:bookmarkStart w:id="31" w:name="_Toc179534217"/>
      <w:r>
        <w:rPr>
          <w:lang w:val="es-MX"/>
        </w:rPr>
        <w:t>Provincia de Esmeraldas</w:t>
      </w:r>
      <w:bookmarkEnd w:id="31"/>
    </w:p>
    <w:p w14:paraId="690E5DF4" w14:textId="1FC0589A" w:rsidR="00585427" w:rsidRDefault="00CC790B" w:rsidP="00585427">
      <w:pPr>
        <w:ind w:left="0" w:firstLine="720"/>
        <w:rPr>
          <w:lang w:val="es-MX"/>
        </w:rPr>
      </w:pPr>
      <w:r>
        <w:rPr>
          <w:lang w:val="es-MX"/>
        </w:rPr>
        <w:t>La Prefectura de Esmeraldas (2024) afirma que “e</w:t>
      </w:r>
      <w:r w:rsidR="00585427">
        <w:rPr>
          <w:lang w:val="es-MX"/>
        </w:rPr>
        <w:t>stá situada en la zona geográfica conocida como región litoral o costa. Su capital administrativa es la ciudad de Esmeraldas, la cual además es su urbe más grande y poblada. Ocupa un territorio de unos 14.893 km</w:t>
      </w:r>
      <w:r w:rsidR="005A6D70">
        <w:rPr>
          <w:lang w:val="es-MX"/>
        </w:rPr>
        <w:t>², siendo la séptima provincia del país por extensión.</w:t>
      </w:r>
      <w:r>
        <w:rPr>
          <w:lang w:val="es-MX"/>
        </w:rPr>
        <w:t>”</w:t>
      </w:r>
      <w:r w:rsidR="00B85E60">
        <w:rPr>
          <w:lang w:val="es-MX"/>
        </w:rPr>
        <w:t xml:space="preserve"> (p. 1).</w:t>
      </w:r>
    </w:p>
    <w:p w14:paraId="4CCE310D" w14:textId="7EB13452" w:rsidR="00CC790B" w:rsidRDefault="00CC790B" w:rsidP="00585427">
      <w:pPr>
        <w:ind w:left="0" w:firstLine="720"/>
        <w:rPr>
          <w:lang w:val="es-MX"/>
        </w:rPr>
      </w:pPr>
      <w:r>
        <w:rPr>
          <w:lang w:val="es-MX"/>
        </w:rPr>
        <w:t>La provincia de Esmeraldas está conformada por 7 cantones en los cuales habitan según información del censo 2010, 491168 personas. Conocida como la provincia verde, cuenta con playas y paisajes que captan la atención de quienes la visitan.</w:t>
      </w:r>
      <w:sdt>
        <w:sdtPr>
          <w:rPr>
            <w:lang w:val="es-MX"/>
          </w:rPr>
          <w:id w:val="-454103344"/>
          <w:citation/>
        </w:sdtPr>
        <w:sdtContent>
          <w:r>
            <w:rPr>
              <w:lang w:val="es-MX"/>
            </w:rPr>
            <w:fldChar w:fldCharType="begin"/>
          </w:r>
          <w:r>
            <w:rPr>
              <w:lang w:val="es-MX"/>
            </w:rPr>
            <w:instrText xml:space="preserve"> CITATION Pre24 \l 2058 </w:instrText>
          </w:r>
          <w:r>
            <w:rPr>
              <w:lang w:val="es-MX"/>
            </w:rPr>
            <w:fldChar w:fldCharType="separate"/>
          </w:r>
          <w:r w:rsidR="003309EA">
            <w:rPr>
              <w:noProof/>
              <w:lang w:val="es-MX"/>
            </w:rPr>
            <w:t xml:space="preserve"> (Esmeraldas, 2024)</w:t>
          </w:r>
          <w:r>
            <w:rPr>
              <w:lang w:val="es-MX"/>
            </w:rPr>
            <w:fldChar w:fldCharType="end"/>
          </w:r>
        </w:sdtContent>
      </w:sdt>
    </w:p>
    <w:p w14:paraId="72048783" w14:textId="30611F58" w:rsidR="00D71B62" w:rsidRDefault="00D71B62" w:rsidP="00D71B62">
      <w:pPr>
        <w:pStyle w:val="Ttulo2"/>
        <w:rPr>
          <w:lang w:val="es-MX"/>
        </w:rPr>
      </w:pPr>
      <w:bookmarkStart w:id="32" w:name="_Toc179534218"/>
      <w:r>
        <w:rPr>
          <w:lang w:val="es-MX"/>
        </w:rPr>
        <w:t>Cuerpo de Bomberos</w:t>
      </w:r>
      <w:bookmarkEnd w:id="32"/>
    </w:p>
    <w:p w14:paraId="64023B0B" w14:textId="1776225B" w:rsidR="00D71B62" w:rsidRDefault="00AE3A1A" w:rsidP="00585427">
      <w:pPr>
        <w:ind w:left="0" w:firstLine="720"/>
        <w:rPr>
          <w:lang w:val="es-MX"/>
        </w:rPr>
      </w:pPr>
      <w:proofErr w:type="gramStart"/>
      <w:r>
        <w:rPr>
          <w:lang w:val="es-MX"/>
        </w:rPr>
        <w:t xml:space="preserve">De acuerdo </w:t>
      </w:r>
      <w:r w:rsidR="00B85E60">
        <w:rPr>
          <w:lang w:val="es-MX"/>
        </w:rPr>
        <w:t>a</w:t>
      </w:r>
      <w:proofErr w:type="gramEnd"/>
      <w:r w:rsidR="00D71B62">
        <w:rPr>
          <w:lang w:val="es-MX"/>
        </w:rPr>
        <w:t xml:space="preserve"> el Código Orgánico de Entidades de Seguridad Ciudadana y Orden Público (2017) </w:t>
      </w:r>
      <w:r w:rsidR="00B85E60">
        <w:rPr>
          <w:lang w:val="es-MX"/>
        </w:rPr>
        <w:t>“</w:t>
      </w:r>
      <w:r w:rsidR="00D71B62">
        <w:rPr>
          <w:lang w:val="es-MX"/>
        </w:rPr>
        <w:t>Art. 274.- Naturaleza. – Los Cuerpos de Bomberos son entidades de derecho público adscritas a los Gobiernos Autónomos Descentralizados municipales o metropolitanos, que prestan servicio de prevención</w:t>
      </w:r>
      <w:r>
        <w:rPr>
          <w:lang w:val="es-MX"/>
        </w:rPr>
        <w:t>, protección, socorro y extinción de incendios, así como apoyo en otros eventos adversos de origen natural o antrópico. Asimismo, efectúan acciones de salvamento con el propósito de precautelar la seguridad de la ciudadanía en su respectiva circunscripción territorial</w:t>
      </w:r>
      <w:r w:rsidR="00B85E60">
        <w:rPr>
          <w:lang w:val="es-MX"/>
        </w:rPr>
        <w:t>”</w:t>
      </w:r>
      <w:r>
        <w:rPr>
          <w:lang w:val="es-MX"/>
        </w:rPr>
        <w:t>. (p. 67)</w:t>
      </w:r>
      <w:r w:rsidR="00B85E60">
        <w:rPr>
          <w:lang w:val="es-MX"/>
        </w:rPr>
        <w:t>.</w:t>
      </w:r>
    </w:p>
    <w:p w14:paraId="1FE7A6D5" w14:textId="3E6DC978" w:rsidR="00AE3A1A" w:rsidRDefault="00AE3A1A" w:rsidP="00AE3A1A">
      <w:pPr>
        <w:pStyle w:val="Ttulo2"/>
        <w:rPr>
          <w:lang w:val="es-MX"/>
        </w:rPr>
      </w:pPr>
      <w:bookmarkStart w:id="33" w:name="_Toc179534219"/>
      <w:r>
        <w:rPr>
          <w:lang w:val="es-MX"/>
        </w:rPr>
        <w:lastRenderedPageBreak/>
        <w:t>Bomberos</w:t>
      </w:r>
      <w:bookmarkEnd w:id="33"/>
    </w:p>
    <w:p w14:paraId="0A682FA4" w14:textId="435051A6" w:rsidR="00AE3A1A" w:rsidRDefault="000F3B42" w:rsidP="00585427">
      <w:pPr>
        <w:ind w:left="0" w:firstLine="720"/>
        <w:rPr>
          <w:lang w:val="es-MX"/>
        </w:rPr>
      </w:pPr>
      <w:r>
        <w:rPr>
          <w:lang w:val="es-MX"/>
        </w:rPr>
        <w:t>Bombero es una persona que acude a emergencias sean estas de rescate, combate de incendios, auxilios y cualquier otra que disponga su máxima autoridad.</w:t>
      </w:r>
      <w:sdt>
        <w:sdtPr>
          <w:rPr>
            <w:lang w:val="es-MX"/>
          </w:rPr>
          <w:id w:val="282545530"/>
          <w:citation/>
        </w:sdtPr>
        <w:sdtContent>
          <w:r>
            <w:rPr>
              <w:lang w:val="es-MX"/>
            </w:rPr>
            <w:fldChar w:fldCharType="begin"/>
          </w:r>
          <w:r>
            <w:rPr>
              <w:lang w:val="es-MX"/>
            </w:rPr>
            <w:instrText xml:space="preserve"> CITATION Man22 \l 2058 </w:instrText>
          </w:r>
          <w:r>
            <w:rPr>
              <w:lang w:val="es-MX"/>
            </w:rPr>
            <w:fldChar w:fldCharType="separate"/>
          </w:r>
          <w:r w:rsidR="003309EA">
            <w:rPr>
              <w:noProof/>
              <w:lang w:val="es-MX"/>
            </w:rPr>
            <w:t xml:space="preserve"> (Zambrano, 2022)</w:t>
          </w:r>
          <w:r>
            <w:rPr>
              <w:lang w:val="es-MX"/>
            </w:rPr>
            <w:fldChar w:fldCharType="end"/>
          </w:r>
        </w:sdtContent>
      </w:sdt>
    </w:p>
    <w:p w14:paraId="040F23E3" w14:textId="6B48B094" w:rsidR="000F3B42" w:rsidRDefault="000F3B42" w:rsidP="000F3B42">
      <w:pPr>
        <w:pStyle w:val="Ttulo2"/>
        <w:rPr>
          <w:lang w:val="es-MX"/>
        </w:rPr>
      </w:pPr>
      <w:bookmarkStart w:id="34" w:name="_Toc179534220"/>
      <w:r>
        <w:rPr>
          <w:lang w:val="es-MX"/>
        </w:rPr>
        <w:t>Funciones de los Bomberos</w:t>
      </w:r>
      <w:bookmarkEnd w:id="34"/>
    </w:p>
    <w:p w14:paraId="6690C840" w14:textId="6C0AC1F5" w:rsidR="000F3B42" w:rsidRDefault="004C0FE2" w:rsidP="00585427">
      <w:pPr>
        <w:ind w:left="0" w:firstLine="720"/>
        <w:rPr>
          <w:lang w:val="es-MX"/>
        </w:rPr>
      </w:pPr>
      <w:r>
        <w:rPr>
          <w:lang w:val="es-MX"/>
        </w:rPr>
        <w:t>En 2017, COESCOP</w:t>
      </w:r>
      <w:r w:rsidR="00B85E60">
        <w:rPr>
          <w:lang w:val="es-MX"/>
        </w:rPr>
        <w:t xml:space="preserve"> ha concluido </w:t>
      </w:r>
      <w:proofErr w:type="gramStart"/>
      <w:r w:rsidR="00B85E60">
        <w:rPr>
          <w:lang w:val="es-MX"/>
        </w:rPr>
        <w:t xml:space="preserve">que </w:t>
      </w:r>
      <w:r>
        <w:rPr>
          <w:lang w:val="es-MX"/>
        </w:rPr>
        <w:t xml:space="preserve"> </w:t>
      </w:r>
      <w:r w:rsidR="00B85E60">
        <w:rPr>
          <w:lang w:val="es-MX"/>
        </w:rPr>
        <w:t>“</w:t>
      </w:r>
      <w:proofErr w:type="gramEnd"/>
      <w:r>
        <w:rPr>
          <w:lang w:val="es-MX"/>
        </w:rPr>
        <w:t>Art. 276.- Funciones. -</w:t>
      </w:r>
    </w:p>
    <w:p w14:paraId="23985A25" w14:textId="1E8BB04B" w:rsidR="004C0FE2" w:rsidRDefault="004C0FE2" w:rsidP="004C0FE2">
      <w:pPr>
        <w:pStyle w:val="Prrafodelista"/>
        <w:numPr>
          <w:ilvl w:val="0"/>
          <w:numId w:val="2"/>
        </w:numPr>
        <w:rPr>
          <w:lang w:val="es-MX"/>
        </w:rPr>
      </w:pPr>
      <w:r>
        <w:rPr>
          <w:lang w:val="es-MX"/>
        </w:rPr>
        <w:t>Ejecutar los servicios de prevención, protección y extinción de incendios, así como socorrer en desastres naturales y emergencias, además de realizar acciones de salvamento;</w:t>
      </w:r>
    </w:p>
    <w:p w14:paraId="6ECFB717" w14:textId="3E583FE7" w:rsidR="004C0FE2" w:rsidRDefault="004C0FE2" w:rsidP="004C0FE2">
      <w:pPr>
        <w:pStyle w:val="Prrafodelista"/>
        <w:numPr>
          <w:ilvl w:val="0"/>
          <w:numId w:val="2"/>
        </w:numPr>
        <w:rPr>
          <w:lang w:val="es-MX"/>
        </w:rPr>
      </w:pPr>
      <w:r>
        <w:rPr>
          <w:lang w:val="es-MX"/>
        </w:rPr>
        <w:t>Actuar, según los protocolos establecidos para el efecto, en forma coordinada con los diferentes órganos del Sistema Nacional Descentralizado de Gestión de Riesgos;</w:t>
      </w:r>
    </w:p>
    <w:p w14:paraId="20F2E0C1" w14:textId="63AF69D3" w:rsidR="004C0FE2" w:rsidRDefault="004C0FE2" w:rsidP="004C0FE2">
      <w:pPr>
        <w:pStyle w:val="Prrafodelista"/>
        <w:numPr>
          <w:ilvl w:val="0"/>
          <w:numId w:val="2"/>
        </w:numPr>
        <w:rPr>
          <w:lang w:val="es-MX"/>
        </w:rPr>
      </w:pPr>
      <w:r>
        <w:rPr>
          <w:lang w:val="es-MX"/>
        </w:rPr>
        <w:t>Estructurar y ejecutar campañas de prevención y control de desastres naturales o emergencias, orientadas a la reducción de riesgos, en coordinación con el ente rector nacional;</w:t>
      </w:r>
    </w:p>
    <w:p w14:paraId="351E455A" w14:textId="71C2270D" w:rsidR="004C0FE2" w:rsidRDefault="004C0FE2" w:rsidP="004C0FE2">
      <w:pPr>
        <w:pStyle w:val="Prrafodelista"/>
        <w:numPr>
          <w:ilvl w:val="0"/>
          <w:numId w:val="2"/>
        </w:numPr>
        <w:rPr>
          <w:lang w:val="es-MX"/>
        </w:rPr>
      </w:pPr>
      <w:r>
        <w:rPr>
          <w:lang w:val="es-MX"/>
        </w:rPr>
        <w:t xml:space="preserve">Diseñar y ejecutar planes y programas de capacitación para prevenir y mitigar los efectos de desastres naturales y emergencias, </w:t>
      </w:r>
      <w:r w:rsidR="00C0045C">
        <w:rPr>
          <w:lang w:val="es-MX"/>
        </w:rPr>
        <w:t>en coordinación con los Gobiernos Autónomos Descentralizados metropolitanos o municipales y con el ente rector nacional de gestión de riesgos;</w:t>
      </w:r>
    </w:p>
    <w:p w14:paraId="6716B23E" w14:textId="37C06FB2" w:rsidR="00C0045C" w:rsidRDefault="00C0045C" w:rsidP="004C0FE2">
      <w:pPr>
        <w:pStyle w:val="Prrafodelista"/>
        <w:numPr>
          <w:ilvl w:val="0"/>
          <w:numId w:val="2"/>
        </w:numPr>
        <w:rPr>
          <w:lang w:val="es-MX"/>
        </w:rPr>
      </w:pPr>
      <w:r>
        <w:rPr>
          <w:lang w:val="es-MX"/>
        </w:rPr>
        <w:lastRenderedPageBreak/>
        <w:t>Incentivas la participación, involucrar a la comunidad y realizar campañas para la prevención y reacción adecuada ante riesgos naturales y antrópicos; y,</w:t>
      </w:r>
    </w:p>
    <w:p w14:paraId="7D0B76D2" w14:textId="563A2F41" w:rsidR="00C0045C" w:rsidRDefault="00C0045C" w:rsidP="004C0FE2">
      <w:pPr>
        <w:pStyle w:val="Prrafodelista"/>
        <w:numPr>
          <w:ilvl w:val="0"/>
          <w:numId w:val="2"/>
        </w:numPr>
        <w:rPr>
          <w:lang w:val="es-MX"/>
        </w:rPr>
      </w:pPr>
      <w:r>
        <w:rPr>
          <w:lang w:val="es-MX"/>
        </w:rPr>
        <w:t>Cumplir y hacer cumplir las leyes y demás normativas vigentes en el ámbito de sus competencias</w:t>
      </w:r>
      <w:r w:rsidR="00B85E60">
        <w:rPr>
          <w:lang w:val="es-MX"/>
        </w:rPr>
        <w:t>”</w:t>
      </w:r>
      <w:r>
        <w:rPr>
          <w:lang w:val="es-MX"/>
        </w:rPr>
        <w:t>. (p. 67)</w:t>
      </w:r>
      <w:r w:rsidR="00B85E60">
        <w:rPr>
          <w:lang w:val="es-MX"/>
        </w:rPr>
        <w:t>.</w:t>
      </w:r>
    </w:p>
    <w:p w14:paraId="0FD9D6FA" w14:textId="01ADF4E2" w:rsidR="00C0045C" w:rsidRDefault="00C0045C" w:rsidP="00C0045C">
      <w:pPr>
        <w:pStyle w:val="Ttulo2"/>
        <w:rPr>
          <w:lang w:val="es-MX"/>
        </w:rPr>
      </w:pPr>
      <w:bookmarkStart w:id="35" w:name="_Toc179534221"/>
      <w:r>
        <w:rPr>
          <w:lang w:val="es-MX"/>
        </w:rPr>
        <w:t>Tipos de Bomberos</w:t>
      </w:r>
      <w:bookmarkEnd w:id="35"/>
    </w:p>
    <w:p w14:paraId="2F7D1E3E" w14:textId="4E36FFF3" w:rsidR="00C0045C" w:rsidRDefault="00C0045C" w:rsidP="00C0045C">
      <w:pPr>
        <w:ind w:left="0" w:firstLine="720"/>
        <w:rPr>
          <w:lang w:val="es-MX"/>
        </w:rPr>
      </w:pPr>
      <w:r>
        <w:rPr>
          <w:lang w:val="es-MX"/>
        </w:rPr>
        <w:t xml:space="preserve">En el </w:t>
      </w:r>
      <w:r w:rsidR="008218AF">
        <w:rPr>
          <w:lang w:val="es-MX"/>
        </w:rPr>
        <w:t>capítulo</w:t>
      </w:r>
      <w:r>
        <w:rPr>
          <w:lang w:val="es-MX"/>
        </w:rPr>
        <w:t xml:space="preserve"> 2 Del Personal de la Ley de Defensa Contra Incendios indica en sus artículos 14 y 15 respectivamente dos tipos de bomberos, voluntarios y rentados; mencionando qué los bomberos voluntarios son aquellos que prestan sus servicios sin recibir un sueldo</w:t>
      </w:r>
      <w:r w:rsidR="00870002">
        <w:rPr>
          <w:lang w:val="es-MX"/>
        </w:rPr>
        <w:t>, mientras que los bomberos rentados son los que brindan sus servicios recibiendo a cambio una remuneración.</w:t>
      </w:r>
      <w:sdt>
        <w:sdtPr>
          <w:rPr>
            <w:lang w:val="es-MX"/>
          </w:rPr>
          <w:id w:val="1126423930"/>
          <w:citation/>
        </w:sdtPr>
        <w:sdtContent>
          <w:r w:rsidR="00870002">
            <w:rPr>
              <w:lang w:val="es-MX"/>
            </w:rPr>
            <w:fldChar w:fldCharType="begin"/>
          </w:r>
          <w:r w:rsidR="00870002">
            <w:rPr>
              <w:lang w:val="es-MX"/>
            </w:rPr>
            <w:instrText xml:space="preserve"> CITATION Cor00 \l 2058 </w:instrText>
          </w:r>
          <w:r w:rsidR="00870002">
            <w:rPr>
              <w:lang w:val="es-MX"/>
            </w:rPr>
            <w:fldChar w:fldCharType="separate"/>
          </w:r>
          <w:r w:rsidR="003309EA">
            <w:rPr>
              <w:noProof/>
              <w:lang w:val="es-MX"/>
            </w:rPr>
            <w:t xml:space="preserve"> (Publicaciones, 2000)</w:t>
          </w:r>
          <w:r w:rsidR="00870002">
            <w:rPr>
              <w:lang w:val="es-MX"/>
            </w:rPr>
            <w:fldChar w:fldCharType="end"/>
          </w:r>
        </w:sdtContent>
      </w:sdt>
    </w:p>
    <w:p w14:paraId="52DD0148" w14:textId="70011F97" w:rsidR="00870002" w:rsidRDefault="00870002" w:rsidP="00870002">
      <w:pPr>
        <w:pStyle w:val="Ttulo2"/>
        <w:rPr>
          <w:lang w:val="es-MX"/>
        </w:rPr>
      </w:pPr>
      <w:bookmarkStart w:id="36" w:name="_Toc179534222"/>
      <w:r>
        <w:rPr>
          <w:lang w:val="es-MX"/>
        </w:rPr>
        <w:t>Historia del Cuerpo de Bomberos de</w:t>
      </w:r>
      <w:r w:rsidR="00F14064">
        <w:rPr>
          <w:lang w:val="es-MX"/>
        </w:rPr>
        <w:t>l Cantón</w:t>
      </w:r>
      <w:r w:rsidR="00E10BFF">
        <w:rPr>
          <w:lang w:val="es-MX"/>
        </w:rPr>
        <w:t xml:space="preserve"> </w:t>
      </w:r>
      <w:r>
        <w:rPr>
          <w:lang w:val="es-MX"/>
        </w:rPr>
        <w:t>Esmeraldas</w:t>
      </w:r>
      <w:bookmarkEnd w:id="36"/>
    </w:p>
    <w:p w14:paraId="6E439C8A" w14:textId="275AC597" w:rsidR="00870002" w:rsidRDefault="00E10BFF" w:rsidP="00C0045C">
      <w:pPr>
        <w:ind w:left="0" w:firstLine="720"/>
        <w:rPr>
          <w:lang w:val="es-MX"/>
        </w:rPr>
      </w:pPr>
      <w:r>
        <w:rPr>
          <w:lang w:val="es-MX"/>
        </w:rPr>
        <w:t>Desde la etapa colonial e incluso a los inicios de la era republicana hasta el año 1922 los incendios que se presentaban en la ciudad eran combatidos mediante cadenas humanas que transportaban el agua desde el río hasta el lugar del flagelo causando gran cantidad de pérdidas y pueblos desbastados por estos incidentes.</w:t>
      </w:r>
    </w:p>
    <w:p w14:paraId="56669CEC" w14:textId="008CD0C2" w:rsidR="00E10BFF" w:rsidRDefault="00E10BFF" w:rsidP="00C0045C">
      <w:pPr>
        <w:ind w:left="0" w:firstLine="720"/>
        <w:rPr>
          <w:lang w:val="es-MX"/>
        </w:rPr>
      </w:pPr>
      <w:r>
        <w:rPr>
          <w:lang w:val="es-MX"/>
        </w:rPr>
        <w:t xml:space="preserve">En ese año el primer </w:t>
      </w:r>
      <w:r w:rsidR="00D86D8B">
        <w:rPr>
          <w:lang w:val="es-MX"/>
        </w:rPr>
        <w:t>comandante</w:t>
      </w:r>
      <w:r>
        <w:rPr>
          <w:lang w:val="es-MX"/>
        </w:rPr>
        <w:t xml:space="preserve"> del Cuerpo de Bomberos de Esmeraldas el Capitán Simón Plata Torres construyó la primera reserva de agua artificial (aljibe) en donde hoy existe la estación central</w:t>
      </w:r>
      <w:r w:rsidR="00D86D8B">
        <w:rPr>
          <w:lang w:val="es-MX"/>
        </w:rPr>
        <w:t xml:space="preserve"> de esta entidad. La siguiente jefatura asumida por el Sr. José Monteverde instala los primeros grifos y para el año 1961</w:t>
      </w:r>
      <w:r>
        <w:rPr>
          <w:lang w:val="es-MX"/>
        </w:rPr>
        <w:t xml:space="preserve"> </w:t>
      </w:r>
      <w:r w:rsidR="00D86D8B">
        <w:rPr>
          <w:lang w:val="es-MX"/>
        </w:rPr>
        <w:t>el Sr. Daniel Álvarez Tenorio realiza una radio ton donde logra conseguir recursos para comprar el primer carro tanque de la ciudad.</w:t>
      </w:r>
    </w:p>
    <w:p w14:paraId="0FFB55CD" w14:textId="6C9D7C62" w:rsidR="00D86D8B" w:rsidRDefault="00D86D8B" w:rsidP="00C0045C">
      <w:pPr>
        <w:ind w:left="0" w:firstLine="720"/>
        <w:rPr>
          <w:lang w:val="es-MX"/>
        </w:rPr>
      </w:pPr>
      <w:r>
        <w:rPr>
          <w:lang w:val="es-MX"/>
        </w:rPr>
        <w:lastRenderedPageBreak/>
        <w:t xml:space="preserve">En noviembre de 1976 hubo un paro provincial debido a un incendio a gran escala que consumió 6 viviendas, como resultado de esto el gobierno envió dos autobombas con las que este cuerpo de bomberos trabajó hasta antes del año 1982, a mediados de este mismo año y estando como jefe el Sr. </w:t>
      </w:r>
      <w:proofErr w:type="spellStart"/>
      <w:r>
        <w:rPr>
          <w:lang w:val="es-MX"/>
        </w:rPr>
        <w:t>Crnel</w:t>
      </w:r>
      <w:proofErr w:type="spellEnd"/>
      <w:r>
        <w:rPr>
          <w:lang w:val="es-MX"/>
        </w:rPr>
        <w:t xml:space="preserve">. Rafael </w:t>
      </w:r>
      <w:r w:rsidR="00F14064">
        <w:rPr>
          <w:lang w:val="es-MX"/>
        </w:rPr>
        <w:t>López</w:t>
      </w:r>
      <w:r>
        <w:rPr>
          <w:lang w:val="es-MX"/>
        </w:rPr>
        <w:t xml:space="preserve"> </w:t>
      </w:r>
      <w:r w:rsidR="00F14064">
        <w:rPr>
          <w:lang w:val="es-MX"/>
        </w:rPr>
        <w:t>Estupiñán</w:t>
      </w:r>
      <w:r>
        <w:rPr>
          <w:lang w:val="es-MX"/>
        </w:rPr>
        <w:t xml:space="preserve"> </w:t>
      </w:r>
      <w:r w:rsidR="00F14064">
        <w:rPr>
          <w:lang w:val="es-MX"/>
        </w:rPr>
        <w:t>se termina la construcción del edificio donde hoy funciona esta institución.</w:t>
      </w:r>
      <w:sdt>
        <w:sdtPr>
          <w:rPr>
            <w:lang w:val="es-MX"/>
          </w:rPr>
          <w:id w:val="-942305530"/>
          <w:citation/>
        </w:sdtPr>
        <w:sdtContent>
          <w:r w:rsidR="00F14064">
            <w:rPr>
              <w:lang w:val="es-MX"/>
            </w:rPr>
            <w:fldChar w:fldCharType="begin"/>
          </w:r>
          <w:r w:rsidR="00F14064">
            <w:rPr>
              <w:lang w:val="es-MX"/>
            </w:rPr>
            <w:instrText xml:space="preserve"> CITATION Cue24 \l 2058 </w:instrText>
          </w:r>
          <w:r w:rsidR="00F14064">
            <w:rPr>
              <w:lang w:val="es-MX"/>
            </w:rPr>
            <w:fldChar w:fldCharType="separate"/>
          </w:r>
          <w:r w:rsidR="003309EA">
            <w:rPr>
              <w:noProof/>
              <w:lang w:val="es-MX"/>
            </w:rPr>
            <w:t xml:space="preserve"> ((CBE), 2024)</w:t>
          </w:r>
          <w:r w:rsidR="00F14064">
            <w:rPr>
              <w:lang w:val="es-MX"/>
            </w:rPr>
            <w:fldChar w:fldCharType="end"/>
          </w:r>
        </w:sdtContent>
      </w:sdt>
    </w:p>
    <w:p w14:paraId="00C3D0E3" w14:textId="6B81BF6E" w:rsidR="00F14064" w:rsidRDefault="00891300" w:rsidP="00F14064">
      <w:pPr>
        <w:pStyle w:val="Ttulo2"/>
        <w:rPr>
          <w:lang w:val="es-MX"/>
        </w:rPr>
      </w:pPr>
      <w:bookmarkStart w:id="37" w:name="_Toc179534223"/>
      <w:r>
        <w:rPr>
          <w:lang w:val="es-MX"/>
        </w:rPr>
        <w:t xml:space="preserve">Gestión de </w:t>
      </w:r>
      <w:r w:rsidR="008218AF">
        <w:rPr>
          <w:lang w:val="es-MX"/>
        </w:rPr>
        <w:t>Servicios</w:t>
      </w:r>
      <w:r w:rsidR="00BD6274">
        <w:rPr>
          <w:lang w:val="es-MX"/>
        </w:rPr>
        <w:t xml:space="preserve"> de la Unidad Operativa de Emerge</w:t>
      </w:r>
      <w:r w:rsidR="008218AF">
        <w:rPr>
          <w:lang w:val="es-MX"/>
        </w:rPr>
        <w:t>n</w:t>
      </w:r>
      <w:r w:rsidR="00BD6274">
        <w:rPr>
          <w:lang w:val="es-MX"/>
        </w:rPr>
        <w:t>cias</w:t>
      </w:r>
      <w:r w:rsidR="00F14064">
        <w:rPr>
          <w:lang w:val="es-MX"/>
        </w:rPr>
        <w:t xml:space="preserve"> del Cuerpo de Bomberos del Cantón Esmeraldas</w:t>
      </w:r>
      <w:bookmarkEnd w:id="37"/>
    </w:p>
    <w:p w14:paraId="59C53ADE" w14:textId="44DAFD4C" w:rsidR="00B23D08" w:rsidRDefault="00B85E60" w:rsidP="00B23D08">
      <w:pPr>
        <w:ind w:left="0" w:firstLine="720"/>
        <w:rPr>
          <w:lang w:val="es-MX"/>
        </w:rPr>
      </w:pPr>
      <w:r>
        <w:rPr>
          <w:lang w:val="es-MX"/>
        </w:rPr>
        <w:t xml:space="preserve">Los servicios de gestión son los siguientes </w:t>
      </w:r>
      <w:proofErr w:type="gramStart"/>
      <w:r>
        <w:rPr>
          <w:lang w:val="es-MX"/>
        </w:rPr>
        <w:t>d</w:t>
      </w:r>
      <w:r w:rsidR="008218AF">
        <w:rPr>
          <w:lang w:val="es-MX"/>
        </w:rPr>
        <w:t xml:space="preserve">e acuerdo </w:t>
      </w:r>
      <w:r>
        <w:rPr>
          <w:lang w:val="es-MX"/>
        </w:rPr>
        <w:t>a</w:t>
      </w:r>
      <w:proofErr w:type="gramEnd"/>
      <w:r w:rsidR="008218AF">
        <w:rPr>
          <w:lang w:val="es-MX"/>
        </w:rPr>
        <w:t xml:space="preserve"> el</w:t>
      </w:r>
      <w:r w:rsidR="00891300">
        <w:rPr>
          <w:lang w:val="es-MX"/>
        </w:rPr>
        <w:t xml:space="preserve"> Estatuto Orgánico por Procesos del Cuerpo de Bomberos de Esmeraldas (2020)</w:t>
      </w:r>
      <w:r w:rsidR="00B23D08">
        <w:rPr>
          <w:lang w:val="es-MX"/>
        </w:rPr>
        <w:t>,</w:t>
      </w:r>
    </w:p>
    <w:p w14:paraId="52BD6E59" w14:textId="64545ED1" w:rsidR="00B23D08" w:rsidRDefault="00B85E60" w:rsidP="00B23D08">
      <w:pPr>
        <w:pStyle w:val="Ttulo3"/>
        <w:rPr>
          <w:lang w:val="es-MX"/>
        </w:rPr>
      </w:pPr>
      <w:bookmarkStart w:id="38" w:name="_Toc179534224"/>
      <w:r>
        <w:rPr>
          <w:lang w:val="es-MX"/>
        </w:rPr>
        <w:t>“</w:t>
      </w:r>
      <w:r w:rsidR="00B23D08">
        <w:rPr>
          <w:lang w:val="es-MX"/>
        </w:rPr>
        <w:t>Gestión de Central de Emergencias</w:t>
      </w:r>
      <w:bookmarkEnd w:id="38"/>
    </w:p>
    <w:p w14:paraId="1FF2133D" w14:textId="0A34C09E" w:rsidR="00B23D08" w:rsidRDefault="00B23D08" w:rsidP="00B23D08">
      <w:pPr>
        <w:pStyle w:val="Prrafodelista"/>
        <w:numPr>
          <w:ilvl w:val="0"/>
          <w:numId w:val="3"/>
        </w:numPr>
        <w:rPr>
          <w:lang w:val="es-MX"/>
        </w:rPr>
      </w:pPr>
      <w:r>
        <w:rPr>
          <w:lang w:val="es-MX"/>
        </w:rPr>
        <w:t>Coordinación, organización, control y evaluación de las actividades referentes a la emisión de respuesta a los usuarios.</w:t>
      </w:r>
    </w:p>
    <w:p w14:paraId="156DC4EB" w14:textId="358F937E" w:rsidR="00B23D08" w:rsidRDefault="00B23D08" w:rsidP="00B23D08">
      <w:pPr>
        <w:pStyle w:val="Prrafodelista"/>
        <w:numPr>
          <w:ilvl w:val="0"/>
          <w:numId w:val="3"/>
        </w:numPr>
        <w:rPr>
          <w:lang w:val="es-MX"/>
        </w:rPr>
      </w:pPr>
      <w:r>
        <w:rPr>
          <w:lang w:val="es-MX"/>
        </w:rPr>
        <w:t>Coordinación en atención a emergencias con otras entidades de socorro y atención del Cantón Esmeraldas.</w:t>
      </w:r>
    </w:p>
    <w:p w14:paraId="62B7D4D9" w14:textId="7B77F498" w:rsidR="00B23D08" w:rsidRDefault="00B23D08" w:rsidP="00B23D08">
      <w:pPr>
        <w:pStyle w:val="Prrafodelista"/>
        <w:numPr>
          <w:ilvl w:val="0"/>
          <w:numId w:val="3"/>
        </w:numPr>
        <w:rPr>
          <w:lang w:val="es-MX"/>
        </w:rPr>
      </w:pPr>
      <w:r>
        <w:rPr>
          <w:lang w:val="es-MX"/>
        </w:rPr>
        <w:t>Informes estadísticos de cada tipo de emergencia atendida periódicamente.</w:t>
      </w:r>
    </w:p>
    <w:p w14:paraId="5440913D" w14:textId="2C5DCA37" w:rsidR="00B23D08" w:rsidRDefault="00B23D08" w:rsidP="00B23D08">
      <w:pPr>
        <w:pStyle w:val="Prrafodelista"/>
        <w:numPr>
          <w:ilvl w:val="0"/>
          <w:numId w:val="3"/>
        </w:numPr>
        <w:rPr>
          <w:lang w:val="es-MX"/>
        </w:rPr>
      </w:pPr>
      <w:r>
        <w:rPr>
          <w:lang w:val="es-MX"/>
        </w:rPr>
        <w:t>Atención oportuna a la ciudadanía en casos de socorro y asistencia en eventos adversos.</w:t>
      </w:r>
    </w:p>
    <w:p w14:paraId="5D641AB1" w14:textId="07D3EFA9" w:rsidR="00B23D08" w:rsidRDefault="00B23D08" w:rsidP="00B23D08">
      <w:pPr>
        <w:pStyle w:val="Ttulo3"/>
        <w:rPr>
          <w:lang w:val="es-MX"/>
        </w:rPr>
      </w:pPr>
      <w:bookmarkStart w:id="39" w:name="_Toc179534225"/>
      <w:r>
        <w:rPr>
          <w:lang w:val="es-MX"/>
        </w:rPr>
        <w:t>Gestión de Respuesta a Incendios</w:t>
      </w:r>
      <w:bookmarkEnd w:id="39"/>
    </w:p>
    <w:p w14:paraId="09F5BA9C" w14:textId="047B7FF9" w:rsidR="00B23D08" w:rsidRDefault="00B23D08" w:rsidP="00B23D08">
      <w:pPr>
        <w:pStyle w:val="Prrafodelista"/>
        <w:numPr>
          <w:ilvl w:val="0"/>
          <w:numId w:val="4"/>
        </w:numPr>
        <w:rPr>
          <w:lang w:val="es-MX"/>
        </w:rPr>
      </w:pPr>
      <w:r>
        <w:rPr>
          <w:lang w:val="es-MX"/>
        </w:rPr>
        <w:t>Extinción de incendios estructurales.</w:t>
      </w:r>
    </w:p>
    <w:p w14:paraId="5CFA3FD0" w14:textId="6E9C790E" w:rsidR="00B23D08" w:rsidRDefault="00B23D08" w:rsidP="00B23D08">
      <w:pPr>
        <w:pStyle w:val="Prrafodelista"/>
        <w:numPr>
          <w:ilvl w:val="0"/>
          <w:numId w:val="4"/>
        </w:numPr>
        <w:rPr>
          <w:lang w:val="es-MX"/>
        </w:rPr>
      </w:pPr>
      <w:r>
        <w:rPr>
          <w:lang w:val="es-MX"/>
        </w:rPr>
        <w:t>Extinción de incendios industriales.</w:t>
      </w:r>
    </w:p>
    <w:p w14:paraId="50AE1352" w14:textId="526DC926" w:rsidR="00B23D08" w:rsidRDefault="00B23D08" w:rsidP="00B23D08">
      <w:pPr>
        <w:pStyle w:val="Prrafodelista"/>
        <w:numPr>
          <w:ilvl w:val="0"/>
          <w:numId w:val="4"/>
        </w:numPr>
        <w:rPr>
          <w:lang w:val="es-MX"/>
        </w:rPr>
      </w:pPr>
      <w:r>
        <w:rPr>
          <w:lang w:val="es-MX"/>
        </w:rPr>
        <w:lastRenderedPageBreak/>
        <w:t>Extinción de incendios forestales.</w:t>
      </w:r>
    </w:p>
    <w:p w14:paraId="71BF31B5" w14:textId="339B1827" w:rsidR="00B23D08" w:rsidRDefault="00B23D08" w:rsidP="00B23D08">
      <w:pPr>
        <w:pStyle w:val="Prrafodelista"/>
        <w:numPr>
          <w:ilvl w:val="0"/>
          <w:numId w:val="4"/>
        </w:numPr>
        <w:rPr>
          <w:lang w:val="es-MX"/>
        </w:rPr>
      </w:pPr>
      <w:r>
        <w:rPr>
          <w:lang w:val="es-MX"/>
        </w:rPr>
        <w:t>Extinción de incendios vehiculares.</w:t>
      </w:r>
    </w:p>
    <w:p w14:paraId="21E78140" w14:textId="528A9755" w:rsidR="00B23D08" w:rsidRDefault="00B23D08" w:rsidP="00B23D08">
      <w:pPr>
        <w:pStyle w:val="Ttulo3"/>
        <w:rPr>
          <w:lang w:val="es-MX"/>
        </w:rPr>
      </w:pPr>
      <w:bookmarkStart w:id="40" w:name="_Toc179534226"/>
      <w:r>
        <w:rPr>
          <w:lang w:val="es-MX"/>
        </w:rPr>
        <w:t>Gestión de Materiales Peligrosos</w:t>
      </w:r>
      <w:bookmarkEnd w:id="40"/>
    </w:p>
    <w:p w14:paraId="0D088338" w14:textId="300088D3" w:rsidR="00B23D08" w:rsidRDefault="00B23D08" w:rsidP="00B23D08">
      <w:pPr>
        <w:pStyle w:val="Prrafodelista"/>
        <w:numPr>
          <w:ilvl w:val="0"/>
          <w:numId w:val="5"/>
        </w:numPr>
        <w:rPr>
          <w:lang w:val="es-MX"/>
        </w:rPr>
      </w:pPr>
      <w:r>
        <w:rPr>
          <w:lang w:val="es-MX"/>
        </w:rPr>
        <w:t>Control de incidentes con materiales peligrosos.</w:t>
      </w:r>
    </w:p>
    <w:p w14:paraId="1C554836" w14:textId="2F2CEE0E" w:rsidR="00B23D08" w:rsidRDefault="00B23D08" w:rsidP="00B23D08">
      <w:pPr>
        <w:pStyle w:val="Prrafodelista"/>
        <w:numPr>
          <w:ilvl w:val="0"/>
          <w:numId w:val="5"/>
        </w:numPr>
        <w:rPr>
          <w:lang w:val="es-MX"/>
        </w:rPr>
      </w:pPr>
      <w:r>
        <w:rPr>
          <w:lang w:val="es-MX"/>
        </w:rPr>
        <w:t>Monitoreo de ambientes contaminados.</w:t>
      </w:r>
    </w:p>
    <w:p w14:paraId="6FEBB93E" w14:textId="7908ACDC" w:rsidR="00B23D08" w:rsidRDefault="00B23D08" w:rsidP="00B23D08">
      <w:pPr>
        <w:pStyle w:val="Ttulo3"/>
        <w:rPr>
          <w:lang w:val="es-MX"/>
        </w:rPr>
      </w:pPr>
      <w:bookmarkStart w:id="41" w:name="_Toc179534227"/>
      <w:r>
        <w:rPr>
          <w:lang w:val="es-MX"/>
        </w:rPr>
        <w:t>Gestión de Rescate y Salvamento</w:t>
      </w:r>
      <w:bookmarkEnd w:id="41"/>
    </w:p>
    <w:p w14:paraId="0C748E96" w14:textId="69D52F52" w:rsidR="00B23D08" w:rsidRDefault="00B23D08" w:rsidP="00B23D08">
      <w:pPr>
        <w:pStyle w:val="Prrafodelista"/>
        <w:numPr>
          <w:ilvl w:val="0"/>
          <w:numId w:val="6"/>
        </w:numPr>
        <w:rPr>
          <w:lang w:val="es-MX"/>
        </w:rPr>
      </w:pPr>
      <w:r>
        <w:rPr>
          <w:lang w:val="es-MX"/>
        </w:rPr>
        <w:t>Búsqueda y rescate urbano.</w:t>
      </w:r>
    </w:p>
    <w:p w14:paraId="3F5C0452" w14:textId="5F73B2DD" w:rsidR="00B23D08" w:rsidRDefault="00B23D08" w:rsidP="00B23D08">
      <w:pPr>
        <w:pStyle w:val="Prrafodelista"/>
        <w:numPr>
          <w:ilvl w:val="0"/>
          <w:numId w:val="6"/>
        </w:numPr>
        <w:rPr>
          <w:lang w:val="es-MX"/>
        </w:rPr>
      </w:pPr>
      <w:r>
        <w:rPr>
          <w:lang w:val="es-MX"/>
        </w:rPr>
        <w:t>Búsqueda y rescate en montaña.</w:t>
      </w:r>
    </w:p>
    <w:p w14:paraId="7B422FD9" w14:textId="42B321C0" w:rsidR="00B23D08" w:rsidRDefault="00B23D08" w:rsidP="00B23D08">
      <w:pPr>
        <w:pStyle w:val="Prrafodelista"/>
        <w:numPr>
          <w:ilvl w:val="0"/>
          <w:numId w:val="6"/>
        </w:numPr>
        <w:rPr>
          <w:lang w:val="es-MX"/>
        </w:rPr>
      </w:pPr>
      <w:r>
        <w:rPr>
          <w:lang w:val="es-MX"/>
        </w:rPr>
        <w:t>Búsqueda y rescate acuático: marítimo y fluvial.</w:t>
      </w:r>
    </w:p>
    <w:p w14:paraId="622EF1ED" w14:textId="0E0B1ACD" w:rsidR="00B23D08" w:rsidRDefault="00B23D08" w:rsidP="00B23D08">
      <w:pPr>
        <w:pStyle w:val="Prrafodelista"/>
        <w:numPr>
          <w:ilvl w:val="0"/>
          <w:numId w:val="6"/>
        </w:numPr>
        <w:rPr>
          <w:lang w:val="es-MX"/>
        </w:rPr>
      </w:pPr>
      <w:r>
        <w:rPr>
          <w:lang w:val="es-MX"/>
        </w:rPr>
        <w:t>Búsqueda y rescate en estructuras colapsadas.</w:t>
      </w:r>
    </w:p>
    <w:p w14:paraId="0C99EFBE" w14:textId="45684455" w:rsidR="00B23D08" w:rsidRDefault="005D7A6E" w:rsidP="005D7A6E">
      <w:pPr>
        <w:pStyle w:val="Ttulo3"/>
        <w:rPr>
          <w:lang w:val="es-MX"/>
        </w:rPr>
      </w:pPr>
      <w:bookmarkStart w:id="42" w:name="_Toc179534228"/>
      <w:r>
        <w:rPr>
          <w:lang w:val="es-MX"/>
        </w:rPr>
        <w:t>Gestión de Comando de Incidentes</w:t>
      </w:r>
      <w:bookmarkEnd w:id="42"/>
    </w:p>
    <w:p w14:paraId="72C0FDEC" w14:textId="73CA690F" w:rsidR="005D7A6E" w:rsidRDefault="005D7A6E" w:rsidP="005D7A6E">
      <w:pPr>
        <w:pStyle w:val="Prrafodelista"/>
        <w:numPr>
          <w:ilvl w:val="0"/>
          <w:numId w:val="7"/>
        </w:numPr>
        <w:rPr>
          <w:lang w:val="es-MX"/>
        </w:rPr>
      </w:pPr>
      <w:r>
        <w:rPr>
          <w:lang w:val="es-MX"/>
        </w:rPr>
        <w:t>Reporte del monitoreo de las emergencias.</w:t>
      </w:r>
    </w:p>
    <w:p w14:paraId="5FDF05F4" w14:textId="1CD98A9A" w:rsidR="005D7A6E" w:rsidRDefault="005D7A6E" w:rsidP="005D7A6E">
      <w:pPr>
        <w:pStyle w:val="Prrafodelista"/>
        <w:numPr>
          <w:ilvl w:val="0"/>
          <w:numId w:val="7"/>
        </w:numPr>
        <w:rPr>
          <w:lang w:val="es-MX"/>
        </w:rPr>
      </w:pPr>
      <w:r>
        <w:rPr>
          <w:lang w:val="es-MX"/>
        </w:rPr>
        <w:t>Seguimiento de las unidades móviles operativas.</w:t>
      </w:r>
    </w:p>
    <w:p w14:paraId="02D931EC" w14:textId="4107BEC2" w:rsidR="005D7A6E" w:rsidRDefault="005D7A6E" w:rsidP="005D7A6E">
      <w:pPr>
        <w:pStyle w:val="Prrafodelista"/>
        <w:numPr>
          <w:ilvl w:val="0"/>
          <w:numId w:val="7"/>
        </w:numPr>
        <w:rPr>
          <w:lang w:val="es-MX"/>
        </w:rPr>
      </w:pPr>
      <w:r>
        <w:rPr>
          <w:lang w:val="es-MX"/>
        </w:rPr>
        <w:t>Índice de propagación de incendios.</w:t>
      </w:r>
    </w:p>
    <w:p w14:paraId="3B3A1926" w14:textId="4E049060" w:rsidR="005D7A6E" w:rsidRDefault="005D7A6E" w:rsidP="005D7A6E">
      <w:pPr>
        <w:pStyle w:val="Prrafodelista"/>
        <w:numPr>
          <w:ilvl w:val="0"/>
          <w:numId w:val="7"/>
        </w:numPr>
        <w:rPr>
          <w:lang w:val="es-MX"/>
        </w:rPr>
      </w:pPr>
      <w:r>
        <w:rPr>
          <w:lang w:val="es-MX"/>
        </w:rPr>
        <w:t>Informe de análisis de los modelos y pronósticos de tiempo.</w:t>
      </w:r>
    </w:p>
    <w:p w14:paraId="0EC8DAEE" w14:textId="60D459A8" w:rsidR="005D7A6E" w:rsidRDefault="005D7A6E" w:rsidP="005D7A6E">
      <w:pPr>
        <w:pStyle w:val="Prrafodelista"/>
        <w:numPr>
          <w:ilvl w:val="0"/>
          <w:numId w:val="7"/>
        </w:numPr>
        <w:rPr>
          <w:lang w:val="es-MX"/>
        </w:rPr>
      </w:pPr>
      <w:r>
        <w:rPr>
          <w:lang w:val="es-MX"/>
        </w:rPr>
        <w:t>Informe de escenarios y mapas de riesgos.</w:t>
      </w:r>
    </w:p>
    <w:p w14:paraId="51D55A39" w14:textId="72A05E01" w:rsidR="005D7A6E" w:rsidRDefault="005D7A6E" w:rsidP="005D7A6E">
      <w:pPr>
        <w:pStyle w:val="Prrafodelista"/>
        <w:numPr>
          <w:ilvl w:val="0"/>
          <w:numId w:val="7"/>
        </w:numPr>
        <w:rPr>
          <w:lang w:val="es-MX"/>
        </w:rPr>
      </w:pPr>
      <w:r>
        <w:rPr>
          <w:lang w:val="es-MX"/>
        </w:rPr>
        <w:t>Coordinación de logística de las emergencias.</w:t>
      </w:r>
    </w:p>
    <w:p w14:paraId="695EAE1C" w14:textId="16EC11CD" w:rsidR="005D7A6E" w:rsidRDefault="005D7A6E" w:rsidP="005D7A6E">
      <w:pPr>
        <w:pStyle w:val="Ttulo3"/>
        <w:rPr>
          <w:lang w:val="es-MX"/>
        </w:rPr>
      </w:pPr>
      <w:bookmarkStart w:id="43" w:name="_Toc179534229"/>
      <w:r>
        <w:rPr>
          <w:lang w:val="es-MX"/>
        </w:rPr>
        <w:t xml:space="preserve">Gestión de Atención </w:t>
      </w:r>
      <w:r w:rsidR="00B2730E">
        <w:rPr>
          <w:lang w:val="es-MX"/>
        </w:rPr>
        <w:t>Prehospitalaria</w:t>
      </w:r>
      <w:bookmarkEnd w:id="43"/>
    </w:p>
    <w:p w14:paraId="4A282D79" w14:textId="630D1075" w:rsidR="005D7A6E" w:rsidRDefault="005D7A6E" w:rsidP="005D7A6E">
      <w:pPr>
        <w:pStyle w:val="Prrafodelista"/>
        <w:numPr>
          <w:ilvl w:val="0"/>
          <w:numId w:val="8"/>
        </w:numPr>
        <w:rPr>
          <w:lang w:val="es-MX"/>
        </w:rPr>
      </w:pPr>
      <w:r>
        <w:rPr>
          <w:lang w:val="es-MX"/>
        </w:rPr>
        <w:t xml:space="preserve">Atención a emergencias </w:t>
      </w:r>
      <w:r w:rsidR="00B2730E">
        <w:rPr>
          <w:lang w:val="es-MX"/>
        </w:rPr>
        <w:t>prehospitalarias</w:t>
      </w:r>
      <w:r>
        <w:rPr>
          <w:lang w:val="es-MX"/>
        </w:rPr>
        <w:t>: Trauma, Clínica, otros.</w:t>
      </w:r>
    </w:p>
    <w:p w14:paraId="313D820F" w14:textId="78E9ABCC" w:rsidR="005D7A6E" w:rsidRDefault="005D7A6E" w:rsidP="005D7A6E">
      <w:pPr>
        <w:pStyle w:val="Ttulo3"/>
        <w:rPr>
          <w:lang w:val="es-MX"/>
        </w:rPr>
      </w:pPr>
      <w:bookmarkStart w:id="44" w:name="_Toc179534230"/>
      <w:r>
        <w:rPr>
          <w:lang w:val="es-MX"/>
        </w:rPr>
        <w:t>Gestión de Investigación de Incendios</w:t>
      </w:r>
      <w:bookmarkEnd w:id="44"/>
    </w:p>
    <w:p w14:paraId="798B7904" w14:textId="6A0D6570" w:rsidR="005D7A6E" w:rsidRDefault="005D7A6E" w:rsidP="005D7A6E">
      <w:pPr>
        <w:pStyle w:val="Prrafodelista"/>
        <w:numPr>
          <w:ilvl w:val="0"/>
          <w:numId w:val="8"/>
        </w:numPr>
        <w:rPr>
          <w:lang w:val="es-MX"/>
        </w:rPr>
      </w:pPr>
      <w:r>
        <w:rPr>
          <w:lang w:val="es-MX"/>
        </w:rPr>
        <w:t>Investigación de incendios (estructurales, forestales, vehiculares).</w:t>
      </w:r>
    </w:p>
    <w:p w14:paraId="5EFD6897" w14:textId="377EE932" w:rsidR="005D7A6E" w:rsidRDefault="005D7A6E" w:rsidP="005D7A6E">
      <w:pPr>
        <w:pStyle w:val="Prrafodelista"/>
        <w:numPr>
          <w:ilvl w:val="0"/>
          <w:numId w:val="8"/>
        </w:numPr>
        <w:rPr>
          <w:lang w:val="es-MX"/>
        </w:rPr>
      </w:pPr>
      <w:r>
        <w:rPr>
          <w:lang w:val="es-MX"/>
        </w:rPr>
        <w:lastRenderedPageBreak/>
        <w:t>Informes de investigación o peritajes realizados.</w:t>
      </w:r>
    </w:p>
    <w:p w14:paraId="130E0DD3" w14:textId="5E8572B0" w:rsidR="005D7A6E" w:rsidRDefault="005D7A6E" w:rsidP="005D7A6E">
      <w:pPr>
        <w:pStyle w:val="Prrafodelista"/>
        <w:numPr>
          <w:ilvl w:val="0"/>
          <w:numId w:val="8"/>
        </w:numPr>
        <w:rPr>
          <w:lang w:val="es-MX"/>
        </w:rPr>
      </w:pPr>
      <w:r>
        <w:rPr>
          <w:lang w:val="es-MX"/>
        </w:rPr>
        <w:t>Pruebas de hipótesis y experimentos de causalidad de incendios.</w:t>
      </w:r>
    </w:p>
    <w:p w14:paraId="19C1A210" w14:textId="7301AC5D" w:rsidR="005D7A6E" w:rsidRDefault="005D7A6E" w:rsidP="005D7A6E">
      <w:pPr>
        <w:pStyle w:val="Prrafodelista"/>
        <w:numPr>
          <w:ilvl w:val="0"/>
          <w:numId w:val="8"/>
        </w:numPr>
        <w:rPr>
          <w:lang w:val="es-MX"/>
        </w:rPr>
      </w:pPr>
      <w:r>
        <w:rPr>
          <w:lang w:val="es-MX"/>
        </w:rPr>
        <w:t xml:space="preserve">Evaluación </w:t>
      </w:r>
      <w:r w:rsidR="00B65EB1">
        <w:rPr>
          <w:lang w:val="es-MX"/>
        </w:rPr>
        <w:t>y análisis estructural.</w:t>
      </w:r>
    </w:p>
    <w:p w14:paraId="5003A62B" w14:textId="4C60A44D" w:rsidR="00873408" w:rsidRDefault="00B65EB1" w:rsidP="00873408">
      <w:pPr>
        <w:pStyle w:val="Prrafodelista"/>
        <w:numPr>
          <w:ilvl w:val="0"/>
          <w:numId w:val="8"/>
        </w:numPr>
        <w:rPr>
          <w:lang w:val="es-MX"/>
        </w:rPr>
      </w:pPr>
      <w:r>
        <w:rPr>
          <w:lang w:val="es-MX"/>
        </w:rPr>
        <w:t>Asesoría y soporte a las distintas unidades para la atención de emergencias</w:t>
      </w:r>
      <w:r w:rsidR="00B85E60">
        <w:rPr>
          <w:lang w:val="es-MX"/>
        </w:rPr>
        <w:t>”</w:t>
      </w:r>
      <w:r>
        <w:rPr>
          <w:lang w:val="es-MX"/>
        </w:rPr>
        <w:t>. (p. 18)</w:t>
      </w:r>
      <w:r w:rsidR="00B85E60">
        <w:rPr>
          <w:lang w:val="es-MX"/>
        </w:rPr>
        <w:t>.</w:t>
      </w:r>
    </w:p>
    <w:p w14:paraId="479241E4" w14:textId="31C6EFC0" w:rsidR="00B65EB1" w:rsidRPr="00873408" w:rsidRDefault="00B65EB1" w:rsidP="00873408">
      <w:pPr>
        <w:pStyle w:val="Ttulo2"/>
        <w:rPr>
          <w:lang w:val="es-MX"/>
        </w:rPr>
      </w:pPr>
      <w:bookmarkStart w:id="45" w:name="_Toc179534231"/>
      <w:r w:rsidRPr="00873408">
        <w:rPr>
          <w:lang w:val="es-MX"/>
        </w:rPr>
        <w:t>S</w:t>
      </w:r>
      <w:r w:rsidR="00A35EE7">
        <w:rPr>
          <w:lang w:val="es-MX"/>
        </w:rPr>
        <w:t>ervicio</w:t>
      </w:r>
      <w:r w:rsidRPr="00873408">
        <w:rPr>
          <w:lang w:val="es-MX"/>
        </w:rPr>
        <w:t xml:space="preserve"> Integrado de Seguridad</w:t>
      </w:r>
      <w:r w:rsidR="00A35EE7">
        <w:rPr>
          <w:lang w:val="es-MX"/>
        </w:rPr>
        <w:t xml:space="preserve"> </w:t>
      </w:r>
      <w:r w:rsidR="00873408" w:rsidRPr="00873408">
        <w:rPr>
          <w:lang w:val="es-MX"/>
        </w:rPr>
        <w:t>ECU 911</w:t>
      </w:r>
      <w:bookmarkEnd w:id="45"/>
    </w:p>
    <w:p w14:paraId="3821493F" w14:textId="0A17E831" w:rsidR="00B23D08" w:rsidRDefault="00A35EE7" w:rsidP="00873408">
      <w:pPr>
        <w:ind w:left="0" w:firstLine="720"/>
        <w:rPr>
          <w:lang w:val="es-MX"/>
        </w:rPr>
      </w:pPr>
      <w:r>
        <w:rPr>
          <w:lang w:val="es-MX"/>
        </w:rPr>
        <w:t xml:space="preserve">El Servicio Integrado de Seguridad ECU 911 </w:t>
      </w:r>
      <w:r w:rsidR="008218AF">
        <w:rPr>
          <w:lang w:val="es-MX"/>
        </w:rPr>
        <w:t>(SIS</w:t>
      </w:r>
      <w:r>
        <w:rPr>
          <w:lang w:val="es-MX"/>
        </w:rPr>
        <w:t xml:space="preserve"> ECU 911) es el servicio de respuesta inmediata e integral ante emergencias en el territorio ecuatoriano. Encargados de coordinar la atención de los organismos de respuestas articulados para casos de siniestros, desastres y emergencias, movilizando recursos disponibles para brindar atención rápida a la ciudadanía.</w:t>
      </w:r>
    </w:p>
    <w:p w14:paraId="605A167E" w14:textId="2DE37982" w:rsidR="00A35EE7" w:rsidRDefault="00A35EE7" w:rsidP="00873408">
      <w:pPr>
        <w:ind w:left="0" w:firstLine="720"/>
        <w:rPr>
          <w:lang w:val="es-MX"/>
        </w:rPr>
      </w:pPr>
      <w:r>
        <w:rPr>
          <w:lang w:val="es-MX"/>
        </w:rPr>
        <w:t xml:space="preserve">Las entidades que colaboran con Policía Nacional, Fuerzas Armadas, Cuerpo de Bomberos, Comisión Nacional de Tránsito, Ministerio de Salud Pública, Instituto Ecuatoriano de Seguridad Social, Servicio Nacional de Gestión de Riesgos y Emergencias, Cruz Roja Ecuatoriana y otros organismos locales encargados de la atención de emergencias; todos ellas brindan la atención a través del </w:t>
      </w:r>
      <w:r w:rsidR="008218AF">
        <w:rPr>
          <w:lang w:val="es-MX"/>
        </w:rPr>
        <w:t>número</w:t>
      </w:r>
      <w:r>
        <w:rPr>
          <w:lang w:val="es-MX"/>
        </w:rPr>
        <w:t xml:space="preserve"> único 911.</w:t>
      </w:r>
      <w:sdt>
        <w:sdtPr>
          <w:rPr>
            <w:lang w:val="es-MX"/>
          </w:rPr>
          <w:id w:val="-1116056871"/>
          <w:citation/>
        </w:sdtPr>
        <w:sdtContent>
          <w:r w:rsidR="00B9775F">
            <w:rPr>
              <w:lang w:val="es-MX"/>
            </w:rPr>
            <w:fldChar w:fldCharType="begin"/>
          </w:r>
          <w:r w:rsidR="00B9775F">
            <w:rPr>
              <w:lang w:val="es-MX"/>
            </w:rPr>
            <w:instrText xml:space="preserve"> CITATION Ser24 \l 2058 </w:instrText>
          </w:r>
          <w:r w:rsidR="00B9775F">
            <w:rPr>
              <w:lang w:val="es-MX"/>
            </w:rPr>
            <w:fldChar w:fldCharType="separate"/>
          </w:r>
          <w:r w:rsidR="003309EA">
            <w:rPr>
              <w:noProof/>
              <w:lang w:val="es-MX"/>
            </w:rPr>
            <w:t xml:space="preserve"> (911), 2024)</w:t>
          </w:r>
          <w:r w:rsidR="00B9775F">
            <w:rPr>
              <w:lang w:val="es-MX"/>
            </w:rPr>
            <w:fldChar w:fldCharType="end"/>
          </w:r>
        </w:sdtContent>
      </w:sdt>
    </w:p>
    <w:p w14:paraId="5018B260" w14:textId="0B52D31D" w:rsidR="00DF0AE3" w:rsidRDefault="00BE24BD" w:rsidP="00BE24BD">
      <w:pPr>
        <w:pStyle w:val="Ttulo2"/>
        <w:rPr>
          <w:lang w:val="es-MX"/>
        </w:rPr>
      </w:pPr>
      <w:bookmarkStart w:id="46" w:name="_Toc179534232"/>
      <w:r>
        <w:rPr>
          <w:lang w:val="es-MX"/>
        </w:rPr>
        <w:t>Despachadores de Emergencias</w:t>
      </w:r>
      <w:bookmarkEnd w:id="46"/>
    </w:p>
    <w:p w14:paraId="30946A06" w14:textId="2712890E" w:rsidR="002F722A" w:rsidRDefault="00991EC0" w:rsidP="002F722A">
      <w:pPr>
        <w:ind w:left="0" w:firstLine="720"/>
        <w:rPr>
          <w:lang w:val="es-MX"/>
        </w:rPr>
      </w:pPr>
      <w:r>
        <w:rPr>
          <w:lang w:val="es-MX"/>
        </w:rPr>
        <w:t>Los despachadores de emergencias son aquellas personas encargadas de ejecutar actividades de apoyo en la recepción oportuna y eficaz de llamadas de la ciudadanía, para su brindar su contingente en la comunicación de las diferentes emergencias relacionadas con el ámbito bomberil.</w:t>
      </w:r>
      <w:sdt>
        <w:sdtPr>
          <w:rPr>
            <w:lang w:val="es-MX"/>
          </w:rPr>
          <w:id w:val="621271688"/>
          <w:citation/>
        </w:sdtPr>
        <w:sdtContent>
          <w:r>
            <w:rPr>
              <w:lang w:val="es-MX"/>
            </w:rPr>
            <w:fldChar w:fldCharType="begin"/>
          </w:r>
          <w:r>
            <w:rPr>
              <w:lang w:val="es-MX"/>
            </w:rPr>
            <w:instrText xml:space="preserve"> CITATION Man22 \l 2058 </w:instrText>
          </w:r>
          <w:r>
            <w:rPr>
              <w:lang w:val="es-MX"/>
            </w:rPr>
            <w:fldChar w:fldCharType="separate"/>
          </w:r>
          <w:r w:rsidR="003309EA">
            <w:rPr>
              <w:noProof/>
              <w:lang w:val="es-MX"/>
            </w:rPr>
            <w:t xml:space="preserve"> (Zambrano, 2022)</w:t>
          </w:r>
          <w:r>
            <w:rPr>
              <w:lang w:val="es-MX"/>
            </w:rPr>
            <w:fldChar w:fldCharType="end"/>
          </w:r>
        </w:sdtContent>
      </w:sdt>
    </w:p>
    <w:p w14:paraId="7EEF4517" w14:textId="4DCB1BD7" w:rsidR="00866DC0" w:rsidRDefault="00866DC0" w:rsidP="00866DC0">
      <w:pPr>
        <w:pStyle w:val="Ttulo2"/>
      </w:pPr>
      <w:bookmarkStart w:id="47" w:name="_Toc179534233"/>
      <w:r>
        <w:lastRenderedPageBreak/>
        <w:t>Administración</w:t>
      </w:r>
      <w:bookmarkEnd w:id="47"/>
    </w:p>
    <w:p w14:paraId="794515DF" w14:textId="1C76C5AA" w:rsidR="00866DC0" w:rsidRDefault="00866DC0" w:rsidP="00866DC0">
      <w:pPr>
        <w:ind w:left="0" w:firstLine="720"/>
      </w:pPr>
      <w:r>
        <w:t xml:space="preserve">La administración es una de las actividades humanas más importantes, encargada de organizar y dirigir el trabajo individual y colectivo efectivo en términos de objetivos. </w:t>
      </w:r>
      <w:sdt>
        <w:sdtPr>
          <w:id w:val="-1332672242"/>
          <w:citation/>
        </w:sdtPr>
        <w:sdtContent>
          <w:r>
            <w:fldChar w:fldCharType="begin"/>
          </w:r>
          <w:r>
            <w:rPr>
              <w:lang w:val="es-MX"/>
            </w:rPr>
            <w:instrText xml:space="preserve"> CITATION Per07 \l 2058 </w:instrText>
          </w:r>
          <w:r>
            <w:fldChar w:fldCharType="separate"/>
          </w:r>
          <w:r w:rsidR="003309EA">
            <w:rPr>
              <w:noProof/>
              <w:lang w:val="es-MX"/>
            </w:rPr>
            <w:t>(Perspectivas, 2007)</w:t>
          </w:r>
          <w:r>
            <w:fldChar w:fldCharType="end"/>
          </w:r>
        </w:sdtContent>
      </w:sdt>
    </w:p>
    <w:p w14:paraId="23559923" w14:textId="3CE00CCD" w:rsidR="00866DC0" w:rsidRDefault="00866DC0" w:rsidP="00866DC0">
      <w:pPr>
        <w:pStyle w:val="Ttulo3"/>
      </w:pPr>
      <w:bookmarkStart w:id="48" w:name="_Toc179534234"/>
      <w:r>
        <w:t>Importancia</w:t>
      </w:r>
      <w:bookmarkEnd w:id="48"/>
    </w:p>
    <w:p w14:paraId="17A0E44B" w14:textId="7D14662D" w:rsidR="00866DC0" w:rsidRDefault="009F63AE" w:rsidP="00866DC0">
      <w:pPr>
        <w:ind w:left="0" w:firstLine="720"/>
      </w:pPr>
      <w:proofErr w:type="gramStart"/>
      <w:r>
        <w:t>De acuerdo a</w:t>
      </w:r>
      <w:proofErr w:type="gramEnd"/>
      <w:r>
        <w:t xml:space="preserve"> perspectivas (200</w:t>
      </w:r>
      <w:r w:rsidR="007B75E5">
        <w:t>7), “e</w:t>
      </w:r>
      <w:r w:rsidR="00866DC0">
        <w:t>sta imparte efectividad a los esfuerzos humanos. Ayuda a obtener mejor personal, equipo, materiales, dinero y relaciones humanas. Se mantiene</w:t>
      </w:r>
      <w:r w:rsidR="00AA4038">
        <w:t xml:space="preserve"> al frente de las condiciones cambiantes y proporciona previsión y creatividad. El mejoramiento es su consigna constante</w:t>
      </w:r>
      <w:r w:rsidR="007B75E5">
        <w:t xml:space="preserve">”. (p.50). </w:t>
      </w:r>
      <w:r w:rsidR="00AA4038">
        <w:t xml:space="preserve"> </w:t>
      </w:r>
      <w:sdt>
        <w:sdtPr>
          <w:id w:val="-2112802764"/>
          <w:citation/>
        </w:sdtPr>
        <w:sdtContent>
          <w:r w:rsidR="00AA4038">
            <w:fldChar w:fldCharType="begin"/>
          </w:r>
          <w:r w:rsidR="00AA4038">
            <w:rPr>
              <w:lang w:val="es-MX"/>
            </w:rPr>
            <w:instrText xml:space="preserve"> CITATION Per07 \l 2058 </w:instrText>
          </w:r>
          <w:r w:rsidR="00AA4038">
            <w:fldChar w:fldCharType="separate"/>
          </w:r>
          <w:r w:rsidR="003309EA">
            <w:rPr>
              <w:noProof/>
              <w:lang w:val="es-MX"/>
            </w:rPr>
            <w:t>(Perspectivas, 2007)</w:t>
          </w:r>
          <w:r w:rsidR="00AA4038">
            <w:fldChar w:fldCharType="end"/>
          </w:r>
        </w:sdtContent>
      </w:sdt>
    </w:p>
    <w:p w14:paraId="6D2DB09B" w14:textId="132F6FCC" w:rsidR="00AA4038" w:rsidRDefault="00AA4038" w:rsidP="00AA4038">
      <w:pPr>
        <w:pStyle w:val="Ttulo2"/>
      </w:pPr>
      <w:bookmarkStart w:id="49" w:name="_Toc179534235"/>
      <w:r>
        <w:t>Proceso Administrativo</w:t>
      </w:r>
      <w:bookmarkEnd w:id="49"/>
    </w:p>
    <w:p w14:paraId="4BC929FC" w14:textId="3D58A940" w:rsidR="00AA4038" w:rsidRDefault="007B75E5" w:rsidP="007B75E5">
      <w:pPr>
        <w:ind w:left="0" w:firstLine="720"/>
      </w:pPr>
      <w:r>
        <w:t>“</w:t>
      </w:r>
      <w:r w:rsidR="00240AD0">
        <w:t>El proceso administrativo es un conjunto de funciones administrativas dentro de una organización u empresa que buscan aprovechar al máximo los recursos existentes de forma correcta, rápida y eficaz</w:t>
      </w:r>
      <w:r>
        <w:t xml:space="preserve">” en palabras de Enciclopedia Concepto (2022, p.1).   </w:t>
      </w:r>
      <w:r w:rsidR="00240AD0">
        <w:t xml:space="preserve"> </w:t>
      </w:r>
      <w:sdt>
        <w:sdtPr>
          <w:id w:val="282930204"/>
          <w:citation/>
        </w:sdtPr>
        <w:sdtContent>
          <w:r w:rsidR="00240AD0">
            <w:fldChar w:fldCharType="begin"/>
          </w:r>
          <w:r w:rsidR="00240AD0">
            <w:rPr>
              <w:lang w:val="es-MX"/>
            </w:rPr>
            <w:instrText xml:space="preserve"> CITATION Equ22 \l 2058 </w:instrText>
          </w:r>
          <w:r w:rsidR="00240AD0">
            <w:fldChar w:fldCharType="separate"/>
          </w:r>
          <w:r w:rsidR="003309EA">
            <w:rPr>
              <w:noProof/>
              <w:lang w:val="es-MX"/>
            </w:rPr>
            <w:t>(Equipo Editorial, 2022)</w:t>
          </w:r>
          <w:r w:rsidR="00240AD0">
            <w:fldChar w:fldCharType="end"/>
          </w:r>
        </w:sdtContent>
      </w:sdt>
    </w:p>
    <w:p w14:paraId="171E2109" w14:textId="7745188D" w:rsidR="0080409F" w:rsidRDefault="0080409F" w:rsidP="0080409F">
      <w:pPr>
        <w:pStyle w:val="Ttulo3"/>
      </w:pPr>
      <w:bookmarkStart w:id="50" w:name="_Toc179534236"/>
      <w:r>
        <w:t xml:space="preserve">Etapas del </w:t>
      </w:r>
      <w:r w:rsidR="00EA0F9D">
        <w:t>P</w:t>
      </w:r>
      <w:r>
        <w:t xml:space="preserve">roceso </w:t>
      </w:r>
      <w:r w:rsidR="00EA0F9D">
        <w:t>A</w:t>
      </w:r>
      <w:r>
        <w:t>dministrativo</w:t>
      </w:r>
      <w:bookmarkEnd w:id="50"/>
    </w:p>
    <w:p w14:paraId="0F51706F" w14:textId="0B1CAF6B" w:rsidR="0080409F" w:rsidRDefault="007B75E5" w:rsidP="0080409F">
      <w:pPr>
        <w:ind w:left="0" w:firstLine="720"/>
      </w:pPr>
      <w:r>
        <w:rPr>
          <w:rStyle w:val="Ttulo4Car"/>
        </w:rPr>
        <w:t>“</w:t>
      </w:r>
      <w:r w:rsidR="0080409F" w:rsidRPr="00B06DB9">
        <w:rPr>
          <w:rStyle w:val="Ttulo4Car"/>
        </w:rPr>
        <w:t>Planeación.</w:t>
      </w:r>
      <w:r w:rsidR="0080409F">
        <w:t xml:space="preserve"> Es la primera etapa que debe ejercer el cuerpo administrativo de una empresa. Aquí es donde serán provistos los objetivos y metas que deberá cumplir la empresa y los métodos a llevar a cabo.</w:t>
      </w:r>
    </w:p>
    <w:p w14:paraId="756CE0BA" w14:textId="77777777" w:rsidR="0080409F" w:rsidRDefault="0080409F" w:rsidP="0080409F">
      <w:pPr>
        <w:ind w:left="0" w:firstLine="720"/>
      </w:pPr>
      <w:r w:rsidRPr="00B06DB9">
        <w:rPr>
          <w:rStyle w:val="Ttulo4Car"/>
        </w:rPr>
        <w:lastRenderedPageBreak/>
        <w:t>Organización.</w:t>
      </w:r>
      <w:r>
        <w:t xml:space="preserve"> Luego de la planeación de los objetivos y actividades futuras a realizar para lograr las metas propuestas, el siguiente paso es distribuir cada actividad entre los diferentes grupos de trabajo que componen una empresa,</w:t>
      </w:r>
    </w:p>
    <w:p w14:paraId="66E0E42B" w14:textId="77777777" w:rsidR="00B06DB9" w:rsidRDefault="0080409F" w:rsidP="0080409F">
      <w:pPr>
        <w:ind w:left="0" w:firstLine="720"/>
      </w:pPr>
      <w:r w:rsidRPr="00B06DB9">
        <w:rPr>
          <w:rStyle w:val="Ttulo4Car"/>
        </w:rPr>
        <w:t>Ejecución.</w:t>
      </w:r>
      <w:r>
        <w:t xml:space="preserve"> Para la ejecución es necesaria la figura de un gerente capaz de dirigir, tomar decisiones, instruir y ayudar a los diferentes sectores laborales. En la ejecución se busca dar el primer paso en las actividades designadas a los grupos de trabajo </w:t>
      </w:r>
      <w:r w:rsidR="00B06DB9">
        <w:t>para que sigan realizando esas actividades de manera periódica y eficaz.</w:t>
      </w:r>
    </w:p>
    <w:p w14:paraId="0DE8B4D1" w14:textId="78D6E13A" w:rsidR="0080409F" w:rsidRDefault="00B06DB9" w:rsidP="007B75E5">
      <w:pPr>
        <w:ind w:left="0" w:firstLine="720"/>
      </w:pPr>
      <w:r w:rsidRPr="00B06DB9">
        <w:rPr>
          <w:rStyle w:val="Ttulo4Car"/>
        </w:rPr>
        <w:t>Control.</w:t>
      </w:r>
      <w:r>
        <w:t xml:space="preserve"> La función del control tiene el papel de garantizar que la empresa esté encaminada hacia el rumbo del éxito. Si bien cada función puede ser realizada al pie de la letra, eso no garantizará que la entidad se incline hacia un camino económico positivo</w:t>
      </w:r>
      <w:r w:rsidR="007B75E5">
        <w:t xml:space="preserve">” en palabras de Enciclopedia Concepto (2022, p.1).   </w:t>
      </w:r>
      <w:r>
        <w:t xml:space="preserve"> </w:t>
      </w:r>
      <w:sdt>
        <w:sdtPr>
          <w:id w:val="47815377"/>
          <w:citation/>
        </w:sdtPr>
        <w:sdtContent>
          <w:r>
            <w:fldChar w:fldCharType="begin"/>
          </w:r>
          <w:r>
            <w:rPr>
              <w:lang w:val="es-MX"/>
            </w:rPr>
            <w:instrText xml:space="preserve"> CITATION Equ22 \l 2058 </w:instrText>
          </w:r>
          <w:r>
            <w:fldChar w:fldCharType="separate"/>
          </w:r>
          <w:r w:rsidR="003309EA">
            <w:rPr>
              <w:noProof/>
              <w:lang w:val="es-MX"/>
            </w:rPr>
            <w:t>(Equipo Editorial, 2022)</w:t>
          </w:r>
          <w:r>
            <w:fldChar w:fldCharType="end"/>
          </w:r>
        </w:sdtContent>
      </w:sdt>
    </w:p>
    <w:p w14:paraId="10867B03" w14:textId="4A26B28E" w:rsidR="00B06DB9" w:rsidRDefault="004D3DD3" w:rsidP="004D3DD3">
      <w:pPr>
        <w:pStyle w:val="Ttulo2"/>
      </w:pPr>
      <w:bookmarkStart w:id="51" w:name="_Toc179534237"/>
      <w:r>
        <w:t>Organización</w:t>
      </w:r>
      <w:bookmarkEnd w:id="51"/>
    </w:p>
    <w:p w14:paraId="202EFB05" w14:textId="00828C3D" w:rsidR="004D3DD3" w:rsidRDefault="007B75E5" w:rsidP="006B3C9B">
      <w:pPr>
        <w:ind w:left="0" w:firstLine="720"/>
      </w:pPr>
      <w:r>
        <w:t>“</w:t>
      </w:r>
      <w:r w:rsidR="006B3C9B">
        <w:t>Una organización es un sistema social formado por un grupo de personas enfocadas en un objetivo en común a lograr dentro de un tiempo, espacio y cultura determinada. En toda organización se plantean normas, metas y ejes que ayudan a lograr la misión</w:t>
      </w:r>
      <w:r>
        <w:t xml:space="preserve">” en palabras de Enciclopedia Concepto (2022, p.1).   </w:t>
      </w:r>
      <w:r w:rsidR="006B3C9B">
        <w:t xml:space="preserve"> </w:t>
      </w:r>
      <w:sdt>
        <w:sdtPr>
          <w:id w:val="-764921858"/>
          <w:citation/>
        </w:sdtPr>
        <w:sdtContent>
          <w:r w:rsidR="006B3C9B">
            <w:fldChar w:fldCharType="begin"/>
          </w:r>
          <w:r w:rsidR="006B3C9B">
            <w:rPr>
              <w:lang w:val="es-MX"/>
            </w:rPr>
            <w:instrText xml:space="preserve"> CITATION Raf241 \l 2058 </w:instrText>
          </w:r>
          <w:r w:rsidR="006B3C9B">
            <w:fldChar w:fldCharType="separate"/>
          </w:r>
          <w:r w:rsidR="003309EA">
            <w:rPr>
              <w:noProof/>
              <w:lang w:val="es-MX"/>
            </w:rPr>
            <w:t>(Raffino E. e., Organización, 2024)</w:t>
          </w:r>
          <w:r w:rsidR="006B3C9B">
            <w:fldChar w:fldCharType="end"/>
          </w:r>
        </w:sdtContent>
      </w:sdt>
    </w:p>
    <w:p w14:paraId="2CEBD92F" w14:textId="1804D4E7" w:rsidR="006B3C9B" w:rsidRDefault="00625B07" w:rsidP="00625B07">
      <w:pPr>
        <w:pStyle w:val="Ttulo3"/>
      </w:pPr>
      <w:bookmarkStart w:id="52" w:name="_Toc179534238"/>
      <w:r>
        <w:lastRenderedPageBreak/>
        <w:t xml:space="preserve">Principios de la </w:t>
      </w:r>
      <w:r w:rsidR="00EA0F9D">
        <w:t>O</w:t>
      </w:r>
      <w:r>
        <w:t>rganización</w:t>
      </w:r>
      <w:bookmarkEnd w:id="52"/>
    </w:p>
    <w:p w14:paraId="306395D3" w14:textId="1EA80470" w:rsidR="00625B07" w:rsidRDefault="00625B07" w:rsidP="00625B07">
      <w:pPr>
        <w:ind w:left="0" w:firstLine="720"/>
      </w:pPr>
      <w:r>
        <w:t>Los principios de la organización son reglas básicas que ayudan a que una empresa funcione correctamente y alcance sus objetivos de manera eficiente. Los principales principios de organización son los siguientes:</w:t>
      </w:r>
    </w:p>
    <w:p w14:paraId="716EA621" w14:textId="67230412" w:rsidR="00625B07" w:rsidRDefault="007B75E5" w:rsidP="007B75E5">
      <w:pPr>
        <w:pStyle w:val="Prrafodelista"/>
        <w:numPr>
          <w:ilvl w:val="0"/>
          <w:numId w:val="16"/>
        </w:numPr>
      </w:pPr>
      <w:r>
        <w:t>“</w:t>
      </w:r>
      <w:r w:rsidR="00625B07">
        <w:t>Objetivo</w:t>
      </w:r>
    </w:p>
    <w:p w14:paraId="5015A7C7" w14:textId="5FFD77E2" w:rsidR="00625B07" w:rsidRDefault="00625B07" w:rsidP="00625B07">
      <w:pPr>
        <w:pStyle w:val="Prrafodelista"/>
        <w:numPr>
          <w:ilvl w:val="0"/>
          <w:numId w:val="16"/>
        </w:numPr>
      </w:pPr>
      <w:r>
        <w:t>Especialización</w:t>
      </w:r>
    </w:p>
    <w:p w14:paraId="33E2E5B2" w14:textId="74086BC2" w:rsidR="00625B07" w:rsidRDefault="00625B07" w:rsidP="00625B07">
      <w:pPr>
        <w:pStyle w:val="Prrafodelista"/>
        <w:numPr>
          <w:ilvl w:val="0"/>
          <w:numId w:val="16"/>
        </w:numPr>
      </w:pPr>
      <w:r>
        <w:t xml:space="preserve">Jerarquía </w:t>
      </w:r>
    </w:p>
    <w:p w14:paraId="5E82B449" w14:textId="466C6525" w:rsidR="00625B07" w:rsidRDefault="00625B07" w:rsidP="00625B07">
      <w:pPr>
        <w:pStyle w:val="Prrafodelista"/>
        <w:numPr>
          <w:ilvl w:val="0"/>
          <w:numId w:val="16"/>
        </w:numPr>
      </w:pPr>
      <w:r>
        <w:t>Responsabilidad</w:t>
      </w:r>
    </w:p>
    <w:p w14:paraId="59D229EB" w14:textId="68BA45C2" w:rsidR="00625B07" w:rsidRDefault="00625B07" w:rsidP="00625B07">
      <w:pPr>
        <w:pStyle w:val="Prrafodelista"/>
        <w:numPr>
          <w:ilvl w:val="0"/>
          <w:numId w:val="16"/>
        </w:numPr>
      </w:pPr>
      <w:r>
        <w:t>Unidad de mando</w:t>
      </w:r>
    </w:p>
    <w:p w14:paraId="6EAF0586" w14:textId="645104E4" w:rsidR="00625B07" w:rsidRDefault="00625B07" w:rsidP="00625B07">
      <w:pPr>
        <w:pStyle w:val="Prrafodelista"/>
        <w:numPr>
          <w:ilvl w:val="0"/>
          <w:numId w:val="16"/>
        </w:numPr>
      </w:pPr>
      <w:r>
        <w:t>Difusión</w:t>
      </w:r>
    </w:p>
    <w:p w14:paraId="0690DC38" w14:textId="0771B3DE" w:rsidR="00625B07" w:rsidRDefault="00625B07" w:rsidP="00625B07">
      <w:pPr>
        <w:pStyle w:val="Prrafodelista"/>
        <w:numPr>
          <w:ilvl w:val="0"/>
          <w:numId w:val="16"/>
        </w:numPr>
      </w:pPr>
      <w:r>
        <w:t>Extensión de control</w:t>
      </w:r>
    </w:p>
    <w:p w14:paraId="669EC634" w14:textId="4CDEFACF" w:rsidR="00625B07" w:rsidRDefault="00625B07" w:rsidP="00625B07">
      <w:pPr>
        <w:pStyle w:val="Prrafodelista"/>
        <w:numPr>
          <w:ilvl w:val="0"/>
          <w:numId w:val="16"/>
        </w:numPr>
      </w:pPr>
      <w:r>
        <w:t>Coordinación</w:t>
      </w:r>
    </w:p>
    <w:p w14:paraId="7E380D3B" w14:textId="4DE94E82" w:rsidR="00625B07" w:rsidRDefault="00625B07" w:rsidP="00625B07">
      <w:pPr>
        <w:pStyle w:val="Prrafodelista"/>
        <w:numPr>
          <w:ilvl w:val="0"/>
          <w:numId w:val="16"/>
        </w:numPr>
      </w:pPr>
      <w:r>
        <w:t>Continuidad</w:t>
      </w:r>
    </w:p>
    <w:p w14:paraId="604A302C" w14:textId="799DFAAB" w:rsidR="00625B07" w:rsidRDefault="00625B07" w:rsidP="00625B07">
      <w:pPr>
        <w:pStyle w:val="Prrafodelista"/>
        <w:numPr>
          <w:ilvl w:val="0"/>
          <w:numId w:val="16"/>
        </w:numPr>
      </w:pPr>
      <w:r>
        <w:t>Flexibilidad</w:t>
      </w:r>
    </w:p>
    <w:p w14:paraId="5B46662C" w14:textId="2A204C15" w:rsidR="00625B07" w:rsidRDefault="00625B07" w:rsidP="00625B07">
      <w:pPr>
        <w:pStyle w:val="Prrafodelista"/>
        <w:numPr>
          <w:ilvl w:val="0"/>
          <w:numId w:val="16"/>
        </w:numPr>
      </w:pPr>
      <w:r>
        <w:t>Eficiencia</w:t>
      </w:r>
    </w:p>
    <w:p w14:paraId="15F3C903" w14:textId="528A4A71" w:rsidR="00625B07" w:rsidRDefault="00625B07" w:rsidP="00625B07">
      <w:pPr>
        <w:pStyle w:val="Prrafodelista"/>
        <w:numPr>
          <w:ilvl w:val="0"/>
          <w:numId w:val="16"/>
        </w:numPr>
      </w:pPr>
      <w:r>
        <w:t>Comunicación</w:t>
      </w:r>
      <w:r w:rsidR="007B75E5">
        <w:t>” en palabras de Economipedia (2020, p.1).</w:t>
      </w:r>
      <w:r w:rsidR="00090787">
        <w:t xml:space="preserve">  </w:t>
      </w:r>
      <w:sdt>
        <w:sdtPr>
          <w:id w:val="1741673145"/>
          <w:citation/>
        </w:sdtPr>
        <w:sdtContent>
          <w:r>
            <w:fldChar w:fldCharType="begin"/>
          </w:r>
          <w:r>
            <w:rPr>
              <w:lang w:val="es-MX"/>
            </w:rPr>
            <w:instrText xml:space="preserve"> CITATION Myr20 \l 2058 </w:instrText>
          </w:r>
          <w:r>
            <w:fldChar w:fldCharType="separate"/>
          </w:r>
          <w:r w:rsidR="003309EA">
            <w:rPr>
              <w:noProof/>
              <w:lang w:val="es-MX"/>
            </w:rPr>
            <w:t>(Quiroa, 2020)</w:t>
          </w:r>
          <w:r>
            <w:fldChar w:fldCharType="end"/>
          </w:r>
        </w:sdtContent>
      </w:sdt>
    </w:p>
    <w:p w14:paraId="32BF92DE" w14:textId="18DA7E4A" w:rsidR="00625B07" w:rsidRDefault="00566F59" w:rsidP="00566F59">
      <w:pPr>
        <w:pStyle w:val="Ttulo3"/>
      </w:pPr>
      <w:bookmarkStart w:id="53" w:name="_Toc179534239"/>
      <w:r>
        <w:t xml:space="preserve">Técnicas de </w:t>
      </w:r>
      <w:r w:rsidR="00EA0F9D">
        <w:t>O</w:t>
      </w:r>
      <w:r>
        <w:t>rganización</w:t>
      </w:r>
      <w:bookmarkEnd w:id="53"/>
    </w:p>
    <w:p w14:paraId="686AFC2B" w14:textId="75D4E5B0" w:rsidR="00566F59" w:rsidRDefault="00090787" w:rsidP="00090787">
      <w:pPr>
        <w:ind w:left="0" w:firstLine="720"/>
      </w:pPr>
      <w:r>
        <w:t>“</w:t>
      </w:r>
      <w:proofErr w:type="spellStart"/>
      <w:r w:rsidR="00566F59">
        <w:t>Munch</w:t>
      </w:r>
      <w:proofErr w:type="spellEnd"/>
      <w:r w:rsidR="00566F59">
        <w:t>, 2006, define las técnicas de organización como las herramientas necesarias para llevar a cabo una organización racional; son indispensables durante el proceso de organización y deben aplicarse de acuerdo con las necesidades de cada grupo social. Dentro de las técnicas de organización más empleadas se encuentran:</w:t>
      </w:r>
    </w:p>
    <w:p w14:paraId="6D704409" w14:textId="59CC6089" w:rsidR="00566F59" w:rsidRDefault="00566F59" w:rsidP="00566F59">
      <w:pPr>
        <w:pStyle w:val="Prrafodelista"/>
        <w:numPr>
          <w:ilvl w:val="0"/>
          <w:numId w:val="17"/>
        </w:numPr>
      </w:pPr>
      <w:r>
        <w:lastRenderedPageBreak/>
        <w:t>Organigramas</w:t>
      </w:r>
      <w:r w:rsidR="00F830EF">
        <w:t>.</w:t>
      </w:r>
    </w:p>
    <w:p w14:paraId="15223BA1" w14:textId="10A0491B" w:rsidR="00566F59" w:rsidRDefault="00F830EF" w:rsidP="00566F59">
      <w:pPr>
        <w:pStyle w:val="Prrafodelista"/>
        <w:numPr>
          <w:ilvl w:val="0"/>
          <w:numId w:val="17"/>
        </w:numPr>
      </w:pPr>
      <w:r>
        <w:t>Diagramas de procedimientos o de flujo (flujogramas).</w:t>
      </w:r>
    </w:p>
    <w:p w14:paraId="2C6AA996" w14:textId="43FCA35B" w:rsidR="00F830EF" w:rsidRDefault="00A55BD9" w:rsidP="00566F59">
      <w:pPr>
        <w:pStyle w:val="Prrafodelista"/>
        <w:numPr>
          <w:ilvl w:val="0"/>
          <w:numId w:val="17"/>
        </w:numPr>
      </w:pPr>
      <w:r>
        <w:t>Curso grama</w:t>
      </w:r>
      <w:r w:rsidR="00F830EF">
        <w:t xml:space="preserve"> analítico.</w:t>
      </w:r>
    </w:p>
    <w:p w14:paraId="6429D421" w14:textId="46FD996D" w:rsidR="00F830EF" w:rsidRDefault="00F830EF" w:rsidP="00566F59">
      <w:pPr>
        <w:pStyle w:val="Prrafodelista"/>
        <w:numPr>
          <w:ilvl w:val="0"/>
          <w:numId w:val="17"/>
        </w:numPr>
      </w:pPr>
      <w:r>
        <w:t>Diagrama de recorrido.</w:t>
      </w:r>
    </w:p>
    <w:p w14:paraId="1AFD1A23" w14:textId="083F45F3" w:rsidR="00F830EF" w:rsidRDefault="00F830EF" w:rsidP="00566F59">
      <w:pPr>
        <w:pStyle w:val="Prrafodelista"/>
        <w:numPr>
          <w:ilvl w:val="0"/>
          <w:numId w:val="17"/>
        </w:numPr>
      </w:pPr>
      <w:r>
        <w:t>Cuestionario para la descripción de procesos.</w:t>
      </w:r>
    </w:p>
    <w:p w14:paraId="74508B97" w14:textId="215E8B02" w:rsidR="00F830EF" w:rsidRDefault="00F830EF" w:rsidP="00566F59">
      <w:pPr>
        <w:pStyle w:val="Prrafodelista"/>
        <w:numPr>
          <w:ilvl w:val="0"/>
          <w:numId w:val="17"/>
        </w:numPr>
      </w:pPr>
      <w:r>
        <w:t>Diseño de procesos.</w:t>
      </w:r>
    </w:p>
    <w:p w14:paraId="15119840" w14:textId="2C14CF94" w:rsidR="00F830EF" w:rsidRDefault="00F830EF" w:rsidP="00566F59">
      <w:pPr>
        <w:pStyle w:val="Prrafodelista"/>
        <w:numPr>
          <w:ilvl w:val="0"/>
          <w:numId w:val="17"/>
        </w:numPr>
      </w:pPr>
      <w:r>
        <w:t>Manual de procedimientos.</w:t>
      </w:r>
    </w:p>
    <w:p w14:paraId="11B85903" w14:textId="3ABEEE83" w:rsidR="00F830EF" w:rsidRDefault="00F830EF" w:rsidP="00566F59">
      <w:pPr>
        <w:pStyle w:val="Prrafodelista"/>
        <w:numPr>
          <w:ilvl w:val="0"/>
          <w:numId w:val="17"/>
        </w:numPr>
      </w:pPr>
      <w:r>
        <w:t>Autogestión</w:t>
      </w:r>
      <w:r w:rsidR="00090787">
        <w:t xml:space="preserve">” en palabras de Herrera (2018, p.1).   </w:t>
      </w:r>
      <w:r>
        <w:t xml:space="preserve"> </w:t>
      </w:r>
      <w:sdt>
        <w:sdtPr>
          <w:id w:val="1102996063"/>
          <w:citation/>
        </w:sdtPr>
        <w:sdtContent>
          <w:r>
            <w:fldChar w:fldCharType="begin"/>
          </w:r>
          <w:r>
            <w:rPr>
              <w:lang w:val="es-MX"/>
            </w:rPr>
            <w:instrText xml:space="preserve"> CITATION Mar18 \l 2058 </w:instrText>
          </w:r>
          <w:r>
            <w:fldChar w:fldCharType="separate"/>
          </w:r>
          <w:r w:rsidR="003309EA">
            <w:rPr>
              <w:noProof/>
              <w:lang w:val="es-MX"/>
            </w:rPr>
            <w:t>(Morales, 2018)</w:t>
          </w:r>
          <w:r>
            <w:fldChar w:fldCharType="end"/>
          </w:r>
        </w:sdtContent>
      </w:sdt>
    </w:p>
    <w:p w14:paraId="4C4A82EE" w14:textId="5A24EFAC" w:rsidR="00F830EF" w:rsidRDefault="00F830EF" w:rsidP="00F830EF">
      <w:pPr>
        <w:pStyle w:val="Ttulo2"/>
      </w:pPr>
      <w:bookmarkStart w:id="54" w:name="_Toc179534240"/>
      <w:r>
        <w:t>Estructura Organizacional</w:t>
      </w:r>
      <w:bookmarkEnd w:id="54"/>
    </w:p>
    <w:p w14:paraId="4A6491E7" w14:textId="53A73039" w:rsidR="009F3F3F" w:rsidRDefault="00D1173B" w:rsidP="009F3F3F">
      <w:pPr>
        <w:ind w:left="0" w:firstLine="720"/>
      </w:pPr>
      <w:r>
        <w:t>Los resultados obtenidos por Sánchez (2024) indican que “l</w:t>
      </w:r>
      <w:r w:rsidR="009F3F3F">
        <w:t>a estructura organizacional es el sistema mediante el cual se ordenan y dirigen los diferentes componentes de una organización para alcanzar los objetivos propuestos. Este sistema puede incluir normas, funciones y responsabilidades</w:t>
      </w:r>
      <w:r>
        <w:t>”</w:t>
      </w:r>
      <w:r w:rsidR="009F3F3F">
        <w:t>.</w:t>
      </w:r>
      <w:r>
        <w:t xml:space="preserve"> (p.1).</w:t>
      </w:r>
    </w:p>
    <w:p w14:paraId="607228D4" w14:textId="351FBDFF" w:rsidR="009F3F3F" w:rsidRDefault="009F3F3F" w:rsidP="009F3F3F">
      <w:pPr>
        <w:pStyle w:val="Ttulo3"/>
      </w:pPr>
      <w:bookmarkStart w:id="55" w:name="_Toc179534241"/>
      <w:r>
        <w:t xml:space="preserve">Tipos de </w:t>
      </w:r>
      <w:r w:rsidR="00EA0F9D">
        <w:t>E</w:t>
      </w:r>
      <w:r>
        <w:t xml:space="preserve">structura </w:t>
      </w:r>
      <w:r w:rsidR="00EA0F9D">
        <w:t>O</w:t>
      </w:r>
      <w:r>
        <w:t>rganizacional</w:t>
      </w:r>
      <w:bookmarkEnd w:id="55"/>
    </w:p>
    <w:p w14:paraId="33022036" w14:textId="0AB3E9CE" w:rsidR="009F3F3F" w:rsidRDefault="009F3F3F" w:rsidP="009F3F3F">
      <w:pPr>
        <w:ind w:left="0" w:firstLine="723"/>
      </w:pPr>
      <w:r w:rsidRPr="002E7370">
        <w:rPr>
          <w:rStyle w:val="Ttulo4Car"/>
        </w:rPr>
        <w:t xml:space="preserve">Estructura </w:t>
      </w:r>
      <w:r w:rsidR="00EA0F9D">
        <w:rPr>
          <w:rStyle w:val="Ttulo4Car"/>
        </w:rPr>
        <w:t>Or</w:t>
      </w:r>
      <w:r w:rsidRPr="002E7370">
        <w:rPr>
          <w:rStyle w:val="Ttulo4Car"/>
        </w:rPr>
        <w:t xml:space="preserve">ganizacional </w:t>
      </w:r>
      <w:r w:rsidR="00EA0F9D">
        <w:rPr>
          <w:rStyle w:val="Ttulo4Car"/>
        </w:rPr>
        <w:t>F</w:t>
      </w:r>
      <w:r w:rsidRPr="002E7370">
        <w:rPr>
          <w:rStyle w:val="Ttulo4Car"/>
        </w:rPr>
        <w:t>uncional.</w:t>
      </w:r>
      <w:r>
        <w:t xml:space="preserve"> La estructura funcional divide el trabajo y los empleados por especialización. Es una estructura jerárquica, normalmente integrada verticalmente que divide una empresa en función de la especialización de su plantilla.</w:t>
      </w:r>
    </w:p>
    <w:p w14:paraId="3BE9E273" w14:textId="510E504E" w:rsidR="009F3F3F" w:rsidRDefault="009F3F3F" w:rsidP="009F3F3F">
      <w:pPr>
        <w:ind w:left="0" w:firstLine="723"/>
      </w:pPr>
      <w:r w:rsidRPr="002E7370">
        <w:rPr>
          <w:rStyle w:val="Ttulo4Car"/>
        </w:rPr>
        <w:t xml:space="preserve">Estructura </w:t>
      </w:r>
      <w:r w:rsidR="00EA0F9D">
        <w:rPr>
          <w:rStyle w:val="Ttulo4Car"/>
        </w:rPr>
        <w:t>D</w:t>
      </w:r>
      <w:r w:rsidRPr="002E7370">
        <w:rPr>
          <w:rStyle w:val="Ttulo4Car"/>
        </w:rPr>
        <w:t xml:space="preserve">ivisional o </w:t>
      </w:r>
      <w:r w:rsidR="00EA0F9D">
        <w:rPr>
          <w:rStyle w:val="Ttulo4Car"/>
        </w:rPr>
        <w:t>M</w:t>
      </w:r>
      <w:r w:rsidRPr="002E7370">
        <w:rPr>
          <w:rStyle w:val="Ttulo4Car"/>
        </w:rPr>
        <w:t>ulti</w:t>
      </w:r>
      <w:r w:rsidR="00A420EE">
        <w:rPr>
          <w:rStyle w:val="Ttulo4Car"/>
        </w:rPr>
        <w:t xml:space="preserve"> </w:t>
      </w:r>
      <w:r w:rsidRPr="002E7370">
        <w:rPr>
          <w:rStyle w:val="Ttulo4Car"/>
        </w:rPr>
        <w:t>divisional.</w:t>
      </w:r>
      <w:r>
        <w:t xml:space="preserve"> Una estructura divisional suele dividir el trabajo y los empleados por la producción, aunque una estructura divisional podría </w:t>
      </w:r>
      <w:r w:rsidR="002E7370">
        <w:t>estar dividida por otra variable como el mercado o la región.</w:t>
      </w:r>
    </w:p>
    <w:p w14:paraId="0ADE0E05" w14:textId="05C39BFE" w:rsidR="002E7370" w:rsidRDefault="002E7370" w:rsidP="009F3F3F">
      <w:pPr>
        <w:ind w:left="0" w:firstLine="723"/>
      </w:pPr>
      <w:r w:rsidRPr="002E7370">
        <w:rPr>
          <w:rStyle w:val="Ttulo4Car"/>
        </w:rPr>
        <w:lastRenderedPageBreak/>
        <w:t xml:space="preserve">Estructura </w:t>
      </w:r>
      <w:r w:rsidR="00EA0F9D">
        <w:rPr>
          <w:rStyle w:val="Ttulo4Car"/>
        </w:rPr>
        <w:t>M</w:t>
      </w:r>
      <w:r w:rsidRPr="002E7370">
        <w:rPr>
          <w:rStyle w:val="Ttulo4Car"/>
        </w:rPr>
        <w:t>atriz.</w:t>
      </w:r>
      <w:r>
        <w:t xml:space="preserve"> Combina las estructura funcional y divisional para crear una situación de doble mando.</w:t>
      </w:r>
    </w:p>
    <w:p w14:paraId="37A1B38B" w14:textId="55941D05" w:rsidR="002E7370" w:rsidRDefault="002E7370" w:rsidP="009F3F3F">
      <w:pPr>
        <w:ind w:left="0" w:firstLine="723"/>
      </w:pPr>
      <w:r w:rsidRPr="002E7370">
        <w:rPr>
          <w:rStyle w:val="Ttulo4Car"/>
        </w:rPr>
        <w:t xml:space="preserve">Estructura </w:t>
      </w:r>
      <w:r w:rsidR="00EA0F9D">
        <w:rPr>
          <w:rStyle w:val="Ttulo4Car"/>
        </w:rPr>
        <w:t>O</w:t>
      </w:r>
      <w:r w:rsidRPr="002E7370">
        <w:rPr>
          <w:rStyle w:val="Ttulo4Car"/>
        </w:rPr>
        <w:t xml:space="preserve">rganizacional </w:t>
      </w:r>
      <w:r w:rsidR="00EA0F9D">
        <w:rPr>
          <w:rStyle w:val="Ttulo4Car"/>
        </w:rPr>
        <w:t>P</w:t>
      </w:r>
      <w:r w:rsidRPr="002E7370">
        <w:rPr>
          <w:rStyle w:val="Ttulo4Car"/>
        </w:rPr>
        <w:t xml:space="preserve">lana u </w:t>
      </w:r>
      <w:r w:rsidR="00EA0F9D">
        <w:rPr>
          <w:rStyle w:val="Ttulo4Car"/>
        </w:rPr>
        <w:t>H</w:t>
      </w:r>
      <w:r w:rsidRPr="002E7370">
        <w:rPr>
          <w:rStyle w:val="Ttulo4Car"/>
        </w:rPr>
        <w:t>orizontal.</w:t>
      </w:r>
      <w:r>
        <w:t xml:space="preserve"> Hace que la jerarquía y la cadena de mando sea más horizontal y da mucha autonomía a los empleados.</w:t>
      </w:r>
    </w:p>
    <w:p w14:paraId="69431FA9" w14:textId="435CF02E" w:rsidR="002E7370" w:rsidRDefault="002E7370" w:rsidP="009F3F3F">
      <w:pPr>
        <w:ind w:left="0" w:firstLine="723"/>
      </w:pPr>
      <w:r w:rsidRPr="002E7370">
        <w:rPr>
          <w:rStyle w:val="Ttulo4Car"/>
        </w:rPr>
        <w:t xml:space="preserve">Estructura </w:t>
      </w:r>
      <w:r w:rsidR="00EA0F9D">
        <w:rPr>
          <w:rStyle w:val="Ttulo4Car"/>
        </w:rPr>
        <w:t>O</w:t>
      </w:r>
      <w:r w:rsidRPr="002E7370">
        <w:rPr>
          <w:rStyle w:val="Ttulo4Car"/>
        </w:rPr>
        <w:t xml:space="preserve">rganizacional </w:t>
      </w:r>
      <w:r w:rsidR="00EA0F9D">
        <w:rPr>
          <w:rStyle w:val="Ttulo4Car"/>
        </w:rPr>
        <w:t>M</w:t>
      </w:r>
      <w:r w:rsidRPr="002E7370">
        <w:rPr>
          <w:rStyle w:val="Ttulo4Car"/>
        </w:rPr>
        <w:t>odular.</w:t>
      </w:r>
      <w:r>
        <w:t xml:space="preserve"> Las estructuras modulares se diferencian de las organizaciones planas en que los componentes de un producto se subcontratan.</w:t>
      </w:r>
      <w:sdt>
        <w:sdtPr>
          <w:id w:val="-363599918"/>
          <w:citation/>
        </w:sdtPr>
        <w:sdtContent>
          <w:r>
            <w:fldChar w:fldCharType="begin"/>
          </w:r>
          <w:r>
            <w:rPr>
              <w:lang w:val="es-MX"/>
            </w:rPr>
            <w:instrText xml:space="preserve"> CITATION Mar24 \l 2058 </w:instrText>
          </w:r>
          <w:r>
            <w:fldChar w:fldCharType="separate"/>
          </w:r>
          <w:r w:rsidR="003309EA">
            <w:rPr>
              <w:noProof/>
              <w:lang w:val="es-MX"/>
            </w:rPr>
            <w:t xml:space="preserve"> (Narvaez, 2024)</w:t>
          </w:r>
          <w:r>
            <w:fldChar w:fldCharType="end"/>
          </w:r>
        </w:sdtContent>
      </w:sdt>
    </w:p>
    <w:p w14:paraId="3B14B6CE" w14:textId="4C1B876B" w:rsidR="002E7370" w:rsidRDefault="002E7370" w:rsidP="002E7370">
      <w:pPr>
        <w:pStyle w:val="Ttulo2"/>
      </w:pPr>
      <w:bookmarkStart w:id="56" w:name="_Toc179534242"/>
      <w:r>
        <w:t>Organigrama</w:t>
      </w:r>
      <w:bookmarkEnd w:id="56"/>
    </w:p>
    <w:p w14:paraId="6097AFAA" w14:textId="21BF605E" w:rsidR="002E7370" w:rsidRDefault="00E36EBF" w:rsidP="002E7370">
      <w:pPr>
        <w:ind w:left="0" w:firstLine="720"/>
      </w:pPr>
      <w:r>
        <w:t>Un</w:t>
      </w:r>
      <w:r w:rsidR="00C74B2E">
        <w:t xml:space="preserve"> organigrama es una representación gráfica que muestra la estructura jerárquica y las relaciones entre los diferentes roles, departamentos o personas dentro de una organización.</w:t>
      </w:r>
    </w:p>
    <w:p w14:paraId="30C8205A" w14:textId="350CAF98" w:rsidR="002035C3" w:rsidRDefault="002035C3" w:rsidP="002035C3">
      <w:pPr>
        <w:pStyle w:val="Ttulo3"/>
      </w:pPr>
      <w:bookmarkStart w:id="57" w:name="_Toc179534243"/>
      <w:r>
        <w:t xml:space="preserve">Tipos de </w:t>
      </w:r>
      <w:r w:rsidR="00EA0F9D">
        <w:t>O</w:t>
      </w:r>
      <w:r>
        <w:t>rganigrama</w:t>
      </w:r>
      <w:bookmarkEnd w:id="57"/>
    </w:p>
    <w:p w14:paraId="62EDAE11" w14:textId="3851B123" w:rsidR="002035C3" w:rsidRDefault="002035C3" w:rsidP="002035C3">
      <w:pPr>
        <w:ind w:left="0" w:firstLine="720"/>
      </w:pPr>
      <w:r>
        <w:t>Los principales tipos de organigrama según su función pueden ser:</w:t>
      </w:r>
    </w:p>
    <w:p w14:paraId="6DFE5CB5" w14:textId="51B9670A" w:rsidR="002035C3" w:rsidRDefault="002035C3" w:rsidP="002035C3">
      <w:pPr>
        <w:ind w:left="0" w:firstLine="720"/>
      </w:pPr>
      <w:r w:rsidRPr="003844BE">
        <w:rPr>
          <w:rStyle w:val="Ttulo4Car"/>
        </w:rPr>
        <w:t xml:space="preserve">Organigramas </w:t>
      </w:r>
      <w:r w:rsidR="00EA0F9D">
        <w:rPr>
          <w:rStyle w:val="Ttulo4Car"/>
        </w:rPr>
        <w:t>A</w:t>
      </w:r>
      <w:r w:rsidRPr="003844BE">
        <w:rPr>
          <w:rStyle w:val="Ttulo4Car"/>
        </w:rPr>
        <w:t>nalíticos.</w:t>
      </w:r>
      <w:r>
        <w:t xml:space="preserve"> Su función es corroborar un proceso de trabajo entre los departamentos involucrados en la tarea, a través de una serie de flechas que conectan a las áreas.</w:t>
      </w:r>
    </w:p>
    <w:p w14:paraId="4DBB29C8" w14:textId="77C3099F" w:rsidR="002035C3" w:rsidRDefault="002035C3" w:rsidP="002035C3">
      <w:pPr>
        <w:ind w:left="0" w:firstLine="720"/>
      </w:pPr>
      <w:r w:rsidRPr="003844BE">
        <w:rPr>
          <w:rStyle w:val="Ttulo4Car"/>
        </w:rPr>
        <w:t xml:space="preserve">Organigramas </w:t>
      </w:r>
      <w:r w:rsidR="00EA0F9D">
        <w:rPr>
          <w:rStyle w:val="Ttulo4Car"/>
        </w:rPr>
        <w:t>I</w:t>
      </w:r>
      <w:r w:rsidRPr="003844BE">
        <w:rPr>
          <w:rStyle w:val="Ttulo4Car"/>
        </w:rPr>
        <w:t>nformativos.</w:t>
      </w:r>
      <w:r>
        <w:t xml:space="preserve"> Su función es ser una carta de presentación con información simple de comprender. Está dirigido a las personas </w:t>
      </w:r>
      <w:r w:rsidR="00244D9D">
        <w:t>externas a la organización, como las grandes compañías, que incluyen el organigrama en sus sitios web para que los usuarios puedan dimensionar la magnitud de la empresa.</w:t>
      </w:r>
    </w:p>
    <w:p w14:paraId="25A5C5E5" w14:textId="055B361A" w:rsidR="00244D9D" w:rsidRDefault="00244D9D" w:rsidP="002035C3">
      <w:pPr>
        <w:ind w:left="0" w:firstLine="720"/>
      </w:pPr>
      <w:r>
        <w:t>Según el tipo de estructura, los organigramas pueden ser:</w:t>
      </w:r>
    </w:p>
    <w:p w14:paraId="396B8E20" w14:textId="2C0D4915" w:rsidR="00244D9D" w:rsidRDefault="00244D9D" w:rsidP="002035C3">
      <w:pPr>
        <w:ind w:left="0" w:firstLine="720"/>
      </w:pPr>
      <w:r w:rsidRPr="003844BE">
        <w:rPr>
          <w:rStyle w:val="Ttulo4Car"/>
        </w:rPr>
        <w:lastRenderedPageBreak/>
        <w:t xml:space="preserve">Organigramas </w:t>
      </w:r>
      <w:r w:rsidR="00EA0F9D">
        <w:rPr>
          <w:rStyle w:val="Ttulo4Car"/>
        </w:rPr>
        <w:t>V</w:t>
      </w:r>
      <w:r w:rsidRPr="003844BE">
        <w:rPr>
          <w:rStyle w:val="Ttulo4Car"/>
        </w:rPr>
        <w:t>erticales.</w:t>
      </w:r>
      <w:r>
        <w:t xml:space="preserve"> Su función es evidenciar el nivel de jerarquía vertical, es decir, que todas las decisiones dependen de la dirección.</w:t>
      </w:r>
    </w:p>
    <w:p w14:paraId="5BFC905B" w14:textId="2955C136" w:rsidR="00244D9D" w:rsidRDefault="00244D9D" w:rsidP="002035C3">
      <w:pPr>
        <w:ind w:left="0" w:firstLine="720"/>
      </w:pPr>
      <w:r w:rsidRPr="003844BE">
        <w:rPr>
          <w:rStyle w:val="Ttulo4Car"/>
        </w:rPr>
        <w:t xml:space="preserve">Organigramas </w:t>
      </w:r>
      <w:r w:rsidR="00EA0F9D">
        <w:rPr>
          <w:rStyle w:val="Ttulo4Car"/>
        </w:rPr>
        <w:t>H</w:t>
      </w:r>
      <w:r w:rsidRPr="003844BE">
        <w:rPr>
          <w:rStyle w:val="Ttulo4Car"/>
        </w:rPr>
        <w:t>orizontales.</w:t>
      </w:r>
      <w:r>
        <w:t xml:space="preserve"> Su función es representar el nivel de jerarquía bajo un orden horizontal, es decir, que se tienen en cuenta a diferentes áreas para la toma de decisiones.</w:t>
      </w:r>
    </w:p>
    <w:p w14:paraId="6B6BAD26" w14:textId="77066F44" w:rsidR="003844BE" w:rsidRDefault="00244D9D" w:rsidP="003844BE">
      <w:pPr>
        <w:ind w:left="0" w:firstLine="720"/>
      </w:pPr>
      <w:r w:rsidRPr="003844BE">
        <w:rPr>
          <w:rStyle w:val="Ttulo4Car"/>
        </w:rPr>
        <w:t xml:space="preserve">Organigramas </w:t>
      </w:r>
      <w:r w:rsidR="00EA0F9D">
        <w:rPr>
          <w:rStyle w:val="Ttulo4Car"/>
        </w:rPr>
        <w:t>C</w:t>
      </w:r>
      <w:r w:rsidRPr="003844BE">
        <w:rPr>
          <w:rStyle w:val="Ttulo4Car"/>
        </w:rPr>
        <w:t>irculares.</w:t>
      </w:r>
      <w:r>
        <w:t xml:space="preserve"> Su función es representar a los distintos sectores que trabajan en igualdad de rangos de jerarquía y de manera fluida con un departamento de dirección involucrado, ya no de forma vertical u horizontal, sino como una parte central en el ciclo de trabajo.</w:t>
      </w:r>
      <w:sdt>
        <w:sdtPr>
          <w:id w:val="898169368"/>
          <w:citation/>
        </w:sdtPr>
        <w:sdtContent>
          <w:r w:rsidR="003844BE">
            <w:fldChar w:fldCharType="begin"/>
          </w:r>
          <w:r w:rsidR="003844BE">
            <w:rPr>
              <w:lang w:val="es-MX"/>
            </w:rPr>
            <w:instrText xml:space="preserve"> CITATION deA24 \l 2058 </w:instrText>
          </w:r>
          <w:r w:rsidR="003844BE">
            <w:fldChar w:fldCharType="separate"/>
          </w:r>
          <w:r w:rsidR="003309EA">
            <w:rPr>
              <w:noProof/>
              <w:lang w:val="es-MX"/>
            </w:rPr>
            <w:t xml:space="preserve"> (de Azkue, 2024)</w:t>
          </w:r>
          <w:r w:rsidR="003844BE">
            <w:fldChar w:fldCharType="end"/>
          </w:r>
        </w:sdtContent>
      </w:sdt>
    </w:p>
    <w:p w14:paraId="2A051BB5" w14:textId="1DD6F3BD" w:rsidR="003844BE" w:rsidRDefault="003844BE" w:rsidP="003844BE">
      <w:pPr>
        <w:pStyle w:val="Ttulo2"/>
      </w:pPr>
      <w:bookmarkStart w:id="58" w:name="_Toc179534244"/>
      <w:r>
        <w:t>Procesos</w:t>
      </w:r>
      <w:bookmarkEnd w:id="58"/>
    </w:p>
    <w:p w14:paraId="7D3F7B6B" w14:textId="61FCE438" w:rsidR="003844BE" w:rsidRDefault="00C74B2E" w:rsidP="003844BE">
      <w:pPr>
        <w:ind w:left="0" w:firstLine="720"/>
      </w:pPr>
      <w:r>
        <w:t>De hecho “l</w:t>
      </w:r>
      <w:r w:rsidR="003844BE">
        <w:t xml:space="preserve">a palabra proceso viene del latín </w:t>
      </w:r>
      <w:proofErr w:type="spellStart"/>
      <w:r w:rsidR="003844BE">
        <w:t>processus</w:t>
      </w:r>
      <w:proofErr w:type="spellEnd"/>
      <w:r w:rsidR="003844BE">
        <w:t xml:space="preserve">, formado por pro “adelante” y </w:t>
      </w:r>
      <w:proofErr w:type="spellStart"/>
      <w:r w:rsidR="003844BE">
        <w:t>cadere</w:t>
      </w:r>
      <w:proofErr w:type="spellEnd"/>
      <w:r w:rsidR="003844BE">
        <w:t xml:space="preserve"> “caminar”, por lo que refiere a la acción de ir hacia adelante, de avanzar en una trayectoria determinada y, por semejanza, avanzar en el tiempo</w:t>
      </w:r>
      <w:r>
        <w:t xml:space="preserve">” (Editorial </w:t>
      </w:r>
      <w:proofErr w:type="spellStart"/>
      <w:r>
        <w:t>Etecé</w:t>
      </w:r>
      <w:proofErr w:type="spellEnd"/>
      <w:r>
        <w:t>, 2024, p. 1)</w:t>
      </w:r>
      <w:r w:rsidR="003844BE">
        <w:t>. Es un término empleado en una enorme variedad de contextos, sobre todo técnicos e industriales, pero siempre conservando ese sentido original.</w:t>
      </w:r>
      <w:sdt>
        <w:sdtPr>
          <w:id w:val="-787044711"/>
          <w:citation/>
        </w:sdtPr>
        <w:sdtContent>
          <w:r w:rsidR="003844BE">
            <w:fldChar w:fldCharType="begin"/>
          </w:r>
          <w:r w:rsidR="003844BE">
            <w:rPr>
              <w:lang w:val="es-MX"/>
            </w:rPr>
            <w:instrText xml:space="preserve"> CITATION Raf242 \l 2058 </w:instrText>
          </w:r>
          <w:r w:rsidR="003844BE">
            <w:fldChar w:fldCharType="separate"/>
          </w:r>
          <w:r w:rsidR="003309EA">
            <w:rPr>
              <w:noProof/>
              <w:lang w:val="es-MX"/>
            </w:rPr>
            <w:t xml:space="preserve"> (Raffino E. e., Proceso, 2024)</w:t>
          </w:r>
          <w:r w:rsidR="003844BE">
            <w:fldChar w:fldCharType="end"/>
          </w:r>
        </w:sdtContent>
      </w:sdt>
    </w:p>
    <w:p w14:paraId="0D74CABF" w14:textId="71492A34" w:rsidR="007122C2" w:rsidRDefault="00984C9E" w:rsidP="00984C9E">
      <w:pPr>
        <w:pStyle w:val="Ttulo2"/>
      </w:pPr>
      <w:bookmarkStart w:id="59" w:name="_Toc179534245"/>
      <w:r>
        <w:t xml:space="preserve">Proceso </w:t>
      </w:r>
      <w:r w:rsidR="00EA0F9D">
        <w:t>O</w:t>
      </w:r>
      <w:r>
        <w:t>rganizacional</w:t>
      </w:r>
      <w:bookmarkEnd w:id="59"/>
    </w:p>
    <w:p w14:paraId="4BA8D37A" w14:textId="5DF109D8" w:rsidR="00984C9E" w:rsidRDefault="00984C9E" w:rsidP="00984C9E">
      <w:pPr>
        <w:ind w:left="0" w:firstLine="720"/>
      </w:pPr>
      <w:r>
        <w:t>Un proceso organizacional es una serie de actividades, tareas y operaciones interrelacionadas que se llevan a cabo dentro de una organización para cumplir con sus objetivos y metas. Estos procesos definen como se organizan los recursos y cómo se gestionan para lograr un resultado específico de manera eficiente y efectiva.</w:t>
      </w:r>
    </w:p>
    <w:p w14:paraId="0711DABA" w14:textId="54E93B64" w:rsidR="00984C9E" w:rsidRDefault="00984C9E" w:rsidP="00984C9E">
      <w:pPr>
        <w:pStyle w:val="Ttulo3"/>
      </w:pPr>
      <w:bookmarkStart w:id="60" w:name="_Toc179534246"/>
      <w:r>
        <w:lastRenderedPageBreak/>
        <w:t xml:space="preserve">Tipos de </w:t>
      </w:r>
      <w:r w:rsidR="00EA0F9D">
        <w:t>P</w:t>
      </w:r>
      <w:r>
        <w:t>rocesos</w:t>
      </w:r>
      <w:bookmarkEnd w:id="60"/>
    </w:p>
    <w:p w14:paraId="30F6C905" w14:textId="4947AA1D" w:rsidR="00984C9E" w:rsidRDefault="00B2730E" w:rsidP="00BE43C7">
      <w:pPr>
        <w:ind w:left="0" w:firstLine="720"/>
      </w:pPr>
      <w:r w:rsidRPr="00E87F0D">
        <w:rPr>
          <w:rStyle w:val="Ttulo4Car"/>
        </w:rPr>
        <w:t>Macroproceso</w:t>
      </w:r>
      <w:r w:rsidR="00BE43C7" w:rsidRPr="00E87F0D">
        <w:rPr>
          <w:rStyle w:val="Ttulo4Car"/>
        </w:rPr>
        <w:t>.</w:t>
      </w:r>
      <w:r w:rsidR="00BE43C7">
        <w:t xml:space="preserve"> </w:t>
      </w:r>
      <w:r w:rsidR="00C74B2E">
        <w:t>Es un conjunto amplio y estructurado de procesos organizacionales que abarca varias actividades o subprocesos relacionados entre sí</w:t>
      </w:r>
      <w:r w:rsidR="0086238D">
        <w:t xml:space="preserve"> para cumplir con la función esencial o un objetivo estratégico dentro de una organización.</w:t>
      </w:r>
    </w:p>
    <w:p w14:paraId="5E47D6C8" w14:textId="0395F2FB" w:rsidR="00BE43C7" w:rsidRDefault="00E87F0D" w:rsidP="00BE43C7">
      <w:pPr>
        <w:ind w:left="0" w:firstLine="720"/>
      </w:pPr>
      <w:r w:rsidRPr="00E87F0D">
        <w:rPr>
          <w:rStyle w:val="Ttulo4Car"/>
        </w:rPr>
        <w:t xml:space="preserve">Micro </w:t>
      </w:r>
      <w:r w:rsidR="00EA0F9D">
        <w:rPr>
          <w:rStyle w:val="Ttulo4Car"/>
        </w:rPr>
        <w:t>P</w:t>
      </w:r>
      <w:r w:rsidRPr="00E87F0D">
        <w:rPr>
          <w:rStyle w:val="Ttulo4Car"/>
        </w:rPr>
        <w:t>roceso.</w:t>
      </w:r>
      <w:r>
        <w:t xml:space="preserve"> Es una parte específica y </w:t>
      </w:r>
      <w:r w:rsidR="00EA0F9D">
        <w:t>más</w:t>
      </w:r>
      <w:r>
        <w:t xml:space="preserve"> detallada dentro de un </w:t>
      </w:r>
      <w:r w:rsidR="00B2730E">
        <w:t>macroproceso</w:t>
      </w:r>
      <w:r>
        <w:t xml:space="preserve">. Se enfoca en un conjunto de tareas más concretas y específicas que forman parte del funcionamiento del </w:t>
      </w:r>
      <w:r w:rsidR="00B2730E">
        <w:t>macroproceso</w:t>
      </w:r>
      <w:r>
        <w:t>.</w:t>
      </w:r>
    </w:p>
    <w:p w14:paraId="1E586CF3" w14:textId="77777777" w:rsidR="00E87F0D" w:rsidRDefault="00E87F0D" w:rsidP="00BE43C7">
      <w:pPr>
        <w:ind w:left="0" w:firstLine="720"/>
      </w:pPr>
      <w:r w:rsidRPr="00E87F0D">
        <w:rPr>
          <w:rStyle w:val="Ttulo4Car"/>
        </w:rPr>
        <w:t>Subproceso.</w:t>
      </w:r>
      <w:r>
        <w:t xml:space="preserve"> Es una división aún más pequeña dentro de un micro proceso. Se refiere a actividades muy detalladas que forman una parte de un micro proceso, con un enfoque en tareas muy específicas y normalmente operativas.</w:t>
      </w:r>
    </w:p>
    <w:p w14:paraId="5F38D581" w14:textId="019516F2" w:rsidR="00E87F0D" w:rsidRDefault="00E87F0D" w:rsidP="00BE43C7">
      <w:pPr>
        <w:ind w:left="0" w:firstLine="720"/>
      </w:pPr>
      <w:r w:rsidRPr="00E87F0D">
        <w:rPr>
          <w:rStyle w:val="Ttulo4Car"/>
        </w:rPr>
        <w:t xml:space="preserve">Procesos </w:t>
      </w:r>
      <w:r w:rsidR="00EA0F9D">
        <w:rPr>
          <w:rStyle w:val="Ttulo4Car"/>
        </w:rPr>
        <w:t>E</w:t>
      </w:r>
      <w:r w:rsidRPr="00E87F0D">
        <w:rPr>
          <w:rStyle w:val="Ttulo4Car"/>
        </w:rPr>
        <w:t>stratégicos.</w:t>
      </w:r>
      <w:r>
        <w:t xml:space="preserve"> Son aquellos que se relacionan con la planificación y definición de las metas a largo plazo de la organización, como el desarrollo de una estrategia empresarial o la planificación financiera.</w:t>
      </w:r>
    </w:p>
    <w:p w14:paraId="26560845" w14:textId="795A74D1" w:rsidR="00E87F0D" w:rsidRDefault="00E87F0D" w:rsidP="00BE43C7">
      <w:pPr>
        <w:ind w:left="0" w:firstLine="720"/>
      </w:pPr>
      <w:r w:rsidRPr="00E87F0D">
        <w:rPr>
          <w:rStyle w:val="Ttulo4Car"/>
        </w:rPr>
        <w:t xml:space="preserve">Procesos </w:t>
      </w:r>
      <w:r w:rsidR="00EA0F9D">
        <w:rPr>
          <w:rStyle w:val="Ttulo4Car"/>
        </w:rPr>
        <w:t>O</w:t>
      </w:r>
      <w:r w:rsidRPr="00E87F0D">
        <w:rPr>
          <w:rStyle w:val="Ttulo4Car"/>
        </w:rPr>
        <w:t>perativos.</w:t>
      </w:r>
      <w:r>
        <w:t xml:space="preserve"> Son las actividades diarias que permiten la entrega de productos o servicios. Estos son los procesos centrales que generan valor para el cliente, como la producción, ventas, atención al cliente, etc.</w:t>
      </w:r>
    </w:p>
    <w:p w14:paraId="7185106B" w14:textId="6DAE28B4" w:rsidR="00E87F0D" w:rsidRDefault="00E87F0D" w:rsidP="00BE43C7">
      <w:pPr>
        <w:ind w:left="0" w:firstLine="720"/>
      </w:pPr>
      <w:r w:rsidRPr="00E87F0D">
        <w:rPr>
          <w:rStyle w:val="Ttulo4Car"/>
        </w:rPr>
        <w:t xml:space="preserve">Procesos de </w:t>
      </w:r>
      <w:r w:rsidR="00EA0F9D">
        <w:rPr>
          <w:rStyle w:val="Ttulo4Car"/>
        </w:rPr>
        <w:t>S</w:t>
      </w:r>
      <w:r w:rsidRPr="00E87F0D">
        <w:rPr>
          <w:rStyle w:val="Ttulo4Car"/>
        </w:rPr>
        <w:t>oporte.</w:t>
      </w:r>
      <w:r>
        <w:t xml:space="preserve"> Son aquellos que no generan valor directo para los clientes, pero son necesarios para que los procesos operativos puedan funcionar.</w:t>
      </w:r>
    </w:p>
    <w:p w14:paraId="18968784" w14:textId="709C9945" w:rsidR="0071434A" w:rsidRDefault="0071434A" w:rsidP="0071434A">
      <w:pPr>
        <w:pStyle w:val="Ttulo3"/>
      </w:pPr>
      <w:bookmarkStart w:id="61" w:name="_Toc179534247"/>
      <w:r>
        <w:lastRenderedPageBreak/>
        <w:t xml:space="preserve">Mapa de </w:t>
      </w:r>
      <w:r w:rsidR="00EA0F9D">
        <w:t>P</w:t>
      </w:r>
      <w:r>
        <w:t>rocesos</w:t>
      </w:r>
      <w:bookmarkEnd w:id="61"/>
    </w:p>
    <w:p w14:paraId="3C8C5E0F" w14:textId="066E336B" w:rsidR="0071434A" w:rsidRDefault="0071434A" w:rsidP="0071434A">
      <w:pPr>
        <w:ind w:left="0" w:firstLine="720"/>
      </w:pPr>
      <w:r>
        <w:t xml:space="preserve">El mapa de proceso es una </w:t>
      </w:r>
      <w:r w:rsidR="0086238D">
        <w:t>representación visual que muestran cómo se interrelacionan los diferentes procesos dentro de una organización o sistema.</w:t>
      </w:r>
    </w:p>
    <w:p w14:paraId="5D991EB2" w14:textId="189B826F" w:rsidR="002F57E1" w:rsidRDefault="007E7DDF" w:rsidP="007E7DDF">
      <w:pPr>
        <w:pStyle w:val="Ttulo3"/>
      </w:pPr>
      <w:bookmarkStart w:id="62" w:name="_Toc179534248"/>
      <w:r>
        <w:t xml:space="preserve">Flujograma de </w:t>
      </w:r>
      <w:r w:rsidR="00EA0F9D">
        <w:t>P</w:t>
      </w:r>
      <w:r>
        <w:t>roceso</w:t>
      </w:r>
      <w:bookmarkEnd w:id="62"/>
    </w:p>
    <w:p w14:paraId="62D3083F" w14:textId="3C54CF23" w:rsidR="007E7DDF" w:rsidRDefault="007E7DDF" w:rsidP="007E7DDF">
      <w:pPr>
        <w:ind w:left="0" w:firstLine="720"/>
      </w:pPr>
      <w:r>
        <w:t xml:space="preserve">Un flujograma de procesos es una representación gráfica de un proceso que muestra el flujo secuencial de actividades o pasos necesarios para alcanzar un objetivo determinado. </w:t>
      </w:r>
    </w:p>
    <w:p w14:paraId="2051A59A" w14:textId="2419A40D" w:rsidR="00AD6DF1" w:rsidRDefault="00AD6DF1" w:rsidP="00AD6DF1">
      <w:pPr>
        <w:pStyle w:val="Ttulo3"/>
      </w:pPr>
      <w:bookmarkStart w:id="63" w:name="_Toc179534249"/>
      <w:r>
        <w:t>Tipos de Flujogramas</w:t>
      </w:r>
      <w:bookmarkEnd w:id="63"/>
    </w:p>
    <w:p w14:paraId="3EA523AC" w14:textId="1D8FEFF4" w:rsidR="00AD6DF1" w:rsidRDefault="00AD6DF1" w:rsidP="00AD6DF1">
      <w:pPr>
        <w:ind w:left="0" w:firstLine="720"/>
      </w:pPr>
      <w:r>
        <w:t xml:space="preserve">Existen distintos tipos de flujograma, como </w:t>
      </w:r>
      <w:r>
        <w:tab/>
        <w:t>pueden ser:</w:t>
      </w:r>
    </w:p>
    <w:p w14:paraId="1856569F" w14:textId="704D8894" w:rsidR="00AD6DF1" w:rsidRDefault="00AD6DF1" w:rsidP="00AD6DF1">
      <w:pPr>
        <w:ind w:left="0" w:firstLine="720"/>
      </w:pPr>
      <w:r w:rsidRPr="00AD6DF1">
        <w:rPr>
          <w:rStyle w:val="Ttulo4Car"/>
        </w:rPr>
        <w:t xml:space="preserve">Flujograma </w:t>
      </w:r>
      <w:r w:rsidR="00EA0F9D">
        <w:rPr>
          <w:rStyle w:val="Ttulo4Car"/>
        </w:rPr>
        <w:t>L</w:t>
      </w:r>
      <w:r w:rsidRPr="00AD6DF1">
        <w:rPr>
          <w:rStyle w:val="Ttulo4Car"/>
        </w:rPr>
        <w:t>ineal.</w:t>
      </w:r>
      <w:r>
        <w:t xml:space="preserve"> Son aquellos cuyo proceso pueden seguirse de manera simple y secuencial, ya que los pasos o instancias se encuentran uno después del otro.</w:t>
      </w:r>
    </w:p>
    <w:p w14:paraId="7E920238" w14:textId="0BA27A52" w:rsidR="00AD6DF1" w:rsidRDefault="00AD6DF1" w:rsidP="00AD6DF1">
      <w:pPr>
        <w:ind w:left="0" w:firstLine="720"/>
      </w:pPr>
      <w:r w:rsidRPr="00AD6DF1">
        <w:rPr>
          <w:rStyle w:val="Ttulo4Car"/>
        </w:rPr>
        <w:t xml:space="preserve">Flujograma </w:t>
      </w:r>
      <w:r w:rsidR="00EA0F9D">
        <w:rPr>
          <w:rStyle w:val="Ttulo4Car"/>
        </w:rPr>
        <w:t>V</w:t>
      </w:r>
      <w:r w:rsidRPr="00AD6DF1">
        <w:rPr>
          <w:rStyle w:val="Ttulo4Car"/>
        </w:rPr>
        <w:t>ertical.</w:t>
      </w:r>
      <w:r>
        <w:t xml:space="preserve"> </w:t>
      </w:r>
      <w:r w:rsidR="0086238D">
        <w:t>Es un tipo de diagrama de flujo que presenta los pasos de un proceso en una estructura de arriba hacia abajo, alineando las actividades o decisiones de manera vertical.</w:t>
      </w:r>
    </w:p>
    <w:p w14:paraId="19F1C46C" w14:textId="2E4D70E0" w:rsidR="00AD6DF1" w:rsidRPr="00AD6DF1" w:rsidRDefault="00AD6DF1" w:rsidP="00AD6DF1">
      <w:pPr>
        <w:ind w:left="0" w:firstLine="720"/>
      </w:pPr>
      <w:r w:rsidRPr="00AD6DF1">
        <w:rPr>
          <w:rStyle w:val="Ttulo4Car"/>
        </w:rPr>
        <w:t xml:space="preserve">Flujograma </w:t>
      </w:r>
      <w:r w:rsidR="00EA0F9D">
        <w:rPr>
          <w:rStyle w:val="Ttulo4Car"/>
        </w:rPr>
        <w:t>H</w:t>
      </w:r>
      <w:r w:rsidRPr="00AD6DF1">
        <w:rPr>
          <w:rStyle w:val="Ttulo4Car"/>
        </w:rPr>
        <w:t>orizontal.</w:t>
      </w:r>
      <w:r>
        <w:t xml:space="preserve"> Son aquellos que la secuencia de operaciones va de la izquierda a la derecha, en el sentido de la lectura. </w:t>
      </w:r>
      <w:sdt>
        <w:sdtPr>
          <w:id w:val="1570760529"/>
          <w:citation/>
        </w:sdtPr>
        <w:sdtContent>
          <w:r>
            <w:fldChar w:fldCharType="begin"/>
          </w:r>
          <w:r>
            <w:rPr>
              <w:lang w:val="es-MX"/>
            </w:rPr>
            <w:instrText xml:space="preserve"> CITATION Far24 \l 2058 </w:instrText>
          </w:r>
          <w:r>
            <w:fldChar w:fldCharType="separate"/>
          </w:r>
          <w:r w:rsidR="003309EA">
            <w:rPr>
              <w:noProof/>
              <w:lang w:val="es-MX"/>
            </w:rPr>
            <w:t>(Farías, 2024)</w:t>
          </w:r>
          <w:r>
            <w:fldChar w:fldCharType="end"/>
          </w:r>
        </w:sdtContent>
      </w:sdt>
    </w:p>
    <w:p w14:paraId="285AE70D" w14:textId="36F20D26" w:rsidR="00991EC0" w:rsidRDefault="000E4416" w:rsidP="000E4416">
      <w:pPr>
        <w:pStyle w:val="Ttulo2"/>
        <w:rPr>
          <w:lang w:val="es-MX"/>
        </w:rPr>
      </w:pPr>
      <w:bookmarkStart w:id="64" w:name="_Toc179534250"/>
      <w:r>
        <w:rPr>
          <w:lang w:val="es-MX"/>
        </w:rPr>
        <w:t>¿Qué es Manual?</w:t>
      </w:r>
      <w:bookmarkEnd w:id="64"/>
    </w:p>
    <w:p w14:paraId="29F9B83A" w14:textId="230195E9" w:rsidR="000E4416" w:rsidRDefault="0086238D" w:rsidP="00B07F38">
      <w:pPr>
        <w:ind w:left="0" w:firstLine="720"/>
        <w:rPr>
          <w:lang w:val="es-MX"/>
        </w:rPr>
      </w:pPr>
      <w:proofErr w:type="gramStart"/>
      <w:r>
        <w:rPr>
          <w:lang w:val="es-MX"/>
        </w:rPr>
        <w:t>De acuerdo a</w:t>
      </w:r>
      <w:proofErr w:type="gramEnd"/>
      <w:r>
        <w:rPr>
          <w:lang w:val="es-MX"/>
        </w:rPr>
        <w:t xml:space="preserve"> Enciclopedi</w:t>
      </w:r>
      <w:r w:rsidR="00EA53CC">
        <w:rPr>
          <w:lang w:val="es-MX"/>
        </w:rPr>
        <w:t>a (2014), “u</w:t>
      </w:r>
      <w:r w:rsidR="000E4416">
        <w:rPr>
          <w:lang w:val="es-MX"/>
        </w:rPr>
        <w:t>n manual es una guía de instrucciones que sirven para el uso de un dispositivo, la solución de un problema o el establecimiento de procedimientos de trabajo</w:t>
      </w:r>
      <w:r w:rsidR="00EA53CC">
        <w:rPr>
          <w:lang w:val="es-MX"/>
        </w:rPr>
        <w:t>” (p.1)</w:t>
      </w:r>
      <w:r w:rsidR="000E4416">
        <w:rPr>
          <w:lang w:val="es-MX"/>
        </w:rPr>
        <w:t xml:space="preserve">. Éstos son de gran utilidad para transmitir información relevante que ayude a las personas a desenvolverse ante una </w:t>
      </w:r>
      <w:r w:rsidR="000E4416">
        <w:rPr>
          <w:lang w:val="es-MX"/>
        </w:rPr>
        <w:lastRenderedPageBreak/>
        <w:t xml:space="preserve">situación determinada, están compuestos por descripción del producto o procedimiento y de la utilización de </w:t>
      </w:r>
      <w:r w:rsidR="00B2730E">
        <w:rPr>
          <w:lang w:val="es-MX"/>
        </w:rPr>
        <w:t>estos</w:t>
      </w:r>
      <w:r w:rsidR="000E4416">
        <w:rPr>
          <w:lang w:val="es-MX"/>
        </w:rPr>
        <w:t xml:space="preserve"> debe hacerse. </w:t>
      </w:r>
      <w:sdt>
        <w:sdtPr>
          <w:rPr>
            <w:lang w:val="es-MX"/>
          </w:rPr>
          <w:id w:val="1325095637"/>
          <w:citation/>
        </w:sdtPr>
        <w:sdtContent>
          <w:r w:rsidR="000E4416">
            <w:rPr>
              <w:lang w:val="es-MX"/>
            </w:rPr>
            <w:fldChar w:fldCharType="begin"/>
          </w:r>
          <w:r w:rsidR="000E4416">
            <w:rPr>
              <w:lang w:val="es-MX"/>
            </w:rPr>
            <w:instrText xml:space="preserve"> CITATION Enc14 \l 2058 </w:instrText>
          </w:r>
          <w:r w:rsidR="000E4416">
            <w:rPr>
              <w:lang w:val="es-MX"/>
            </w:rPr>
            <w:fldChar w:fldCharType="separate"/>
          </w:r>
          <w:r w:rsidR="003309EA">
            <w:rPr>
              <w:noProof/>
              <w:lang w:val="es-MX"/>
            </w:rPr>
            <w:t>(Asigna, 2014)</w:t>
          </w:r>
          <w:r w:rsidR="000E4416">
            <w:rPr>
              <w:lang w:val="es-MX"/>
            </w:rPr>
            <w:fldChar w:fldCharType="end"/>
          </w:r>
        </w:sdtContent>
      </w:sdt>
    </w:p>
    <w:p w14:paraId="407FBCA7" w14:textId="47C0755F" w:rsidR="00AD6DF1" w:rsidRDefault="00E51D89" w:rsidP="00E51D89">
      <w:pPr>
        <w:pStyle w:val="Ttulo3"/>
        <w:rPr>
          <w:lang w:val="es-MX"/>
        </w:rPr>
      </w:pPr>
      <w:bookmarkStart w:id="65" w:name="_Toc179534251"/>
      <w:r>
        <w:rPr>
          <w:lang w:val="es-MX"/>
        </w:rPr>
        <w:t>Objetivos</w:t>
      </w:r>
      <w:bookmarkEnd w:id="65"/>
    </w:p>
    <w:p w14:paraId="329513A4" w14:textId="4CAAEC0E" w:rsidR="00E51D89" w:rsidRDefault="00E51D89" w:rsidP="00E51D89">
      <w:pPr>
        <w:ind w:left="0" w:firstLine="723"/>
        <w:rPr>
          <w:lang w:val="es-MX"/>
        </w:rPr>
      </w:pPr>
      <w:r>
        <w:rPr>
          <w:lang w:val="es-MX"/>
        </w:rPr>
        <w:t>Los principales objetivos de un manual son los siguientes:</w:t>
      </w:r>
    </w:p>
    <w:p w14:paraId="1C671DE1" w14:textId="6ABB848D" w:rsidR="00E51D89" w:rsidRDefault="00E51D89" w:rsidP="00E51D89">
      <w:pPr>
        <w:pStyle w:val="Prrafodelista"/>
        <w:numPr>
          <w:ilvl w:val="0"/>
          <w:numId w:val="18"/>
        </w:numPr>
        <w:rPr>
          <w:lang w:val="es-MX"/>
        </w:rPr>
      </w:pPr>
      <w:r>
        <w:rPr>
          <w:lang w:val="es-MX"/>
        </w:rPr>
        <w:t>Estandarizar procedimientos y prácticas.</w:t>
      </w:r>
    </w:p>
    <w:p w14:paraId="402C12E0" w14:textId="077CC209" w:rsidR="00E51D89" w:rsidRDefault="00E51D89" w:rsidP="00E51D89">
      <w:pPr>
        <w:pStyle w:val="Prrafodelista"/>
        <w:numPr>
          <w:ilvl w:val="0"/>
          <w:numId w:val="18"/>
        </w:numPr>
        <w:rPr>
          <w:lang w:val="es-MX"/>
        </w:rPr>
      </w:pPr>
      <w:r>
        <w:rPr>
          <w:lang w:val="es-MX"/>
        </w:rPr>
        <w:t>Facilitar la comprensión y capacitación.</w:t>
      </w:r>
    </w:p>
    <w:p w14:paraId="3FCF9855" w14:textId="4247CCC4" w:rsidR="00E51D89" w:rsidRDefault="00E51D89" w:rsidP="00E51D89">
      <w:pPr>
        <w:pStyle w:val="Prrafodelista"/>
        <w:numPr>
          <w:ilvl w:val="0"/>
          <w:numId w:val="18"/>
        </w:numPr>
        <w:rPr>
          <w:lang w:val="es-MX"/>
        </w:rPr>
      </w:pPr>
      <w:r>
        <w:rPr>
          <w:lang w:val="es-MX"/>
        </w:rPr>
        <w:t>Garantizar el cumplimiento.</w:t>
      </w:r>
    </w:p>
    <w:p w14:paraId="7F322904" w14:textId="73DB6E14" w:rsidR="00E51D89" w:rsidRDefault="00E51D89" w:rsidP="00E51D89">
      <w:pPr>
        <w:pStyle w:val="Prrafodelista"/>
        <w:numPr>
          <w:ilvl w:val="0"/>
          <w:numId w:val="18"/>
        </w:numPr>
        <w:rPr>
          <w:lang w:val="es-MX"/>
        </w:rPr>
      </w:pPr>
      <w:r>
        <w:rPr>
          <w:lang w:val="es-MX"/>
        </w:rPr>
        <w:t>Mejorar la eficiencia y reducir errores.</w:t>
      </w:r>
    </w:p>
    <w:p w14:paraId="57D7DEE5" w14:textId="46335C4A" w:rsidR="00E51D89" w:rsidRDefault="00E51D89" w:rsidP="00E51D89">
      <w:pPr>
        <w:pStyle w:val="Prrafodelista"/>
        <w:numPr>
          <w:ilvl w:val="0"/>
          <w:numId w:val="18"/>
        </w:numPr>
        <w:rPr>
          <w:lang w:val="es-MX"/>
        </w:rPr>
      </w:pPr>
      <w:r>
        <w:rPr>
          <w:lang w:val="es-MX"/>
        </w:rPr>
        <w:t>Clasificar roles y responsabilidades.</w:t>
      </w:r>
    </w:p>
    <w:p w14:paraId="2D2E8D31" w14:textId="44126C1C" w:rsidR="00E51D89" w:rsidRDefault="00E51D89" w:rsidP="00E51D89">
      <w:pPr>
        <w:pStyle w:val="Prrafodelista"/>
        <w:numPr>
          <w:ilvl w:val="0"/>
          <w:numId w:val="18"/>
        </w:numPr>
        <w:rPr>
          <w:lang w:val="es-MX"/>
        </w:rPr>
      </w:pPr>
      <w:r>
        <w:rPr>
          <w:lang w:val="es-MX"/>
        </w:rPr>
        <w:t>Facilitar la toma de decisiones.</w:t>
      </w:r>
    </w:p>
    <w:p w14:paraId="185BEB36" w14:textId="4EBF87E1" w:rsidR="00E51D89" w:rsidRDefault="00E51D89" w:rsidP="00E51D89">
      <w:pPr>
        <w:pStyle w:val="Prrafodelista"/>
        <w:numPr>
          <w:ilvl w:val="0"/>
          <w:numId w:val="18"/>
        </w:numPr>
        <w:rPr>
          <w:lang w:val="es-MX"/>
        </w:rPr>
      </w:pPr>
      <w:r>
        <w:rPr>
          <w:lang w:val="es-MX"/>
        </w:rPr>
        <w:t>Documentar procesos y conocimientos.</w:t>
      </w:r>
    </w:p>
    <w:p w14:paraId="59B95EC3" w14:textId="35AB76FA" w:rsidR="00E51D89" w:rsidRDefault="00E51D89" w:rsidP="00E51D89">
      <w:pPr>
        <w:pStyle w:val="Prrafodelista"/>
        <w:numPr>
          <w:ilvl w:val="0"/>
          <w:numId w:val="18"/>
        </w:numPr>
        <w:rPr>
          <w:lang w:val="es-MX"/>
        </w:rPr>
      </w:pPr>
      <w:r>
        <w:rPr>
          <w:lang w:val="es-MX"/>
        </w:rPr>
        <w:t>Proporcionar soporte en situaciones específicas.</w:t>
      </w:r>
    </w:p>
    <w:p w14:paraId="44C31D57" w14:textId="3D4104E1" w:rsidR="00B07F38" w:rsidRDefault="00B07F38" w:rsidP="0076012A">
      <w:pPr>
        <w:pStyle w:val="Ttulo3"/>
        <w:rPr>
          <w:lang w:val="es-MX"/>
        </w:rPr>
      </w:pPr>
      <w:bookmarkStart w:id="66" w:name="_Toc179534252"/>
      <w:r>
        <w:rPr>
          <w:lang w:val="es-MX"/>
        </w:rPr>
        <w:t>Características</w:t>
      </w:r>
      <w:bookmarkEnd w:id="66"/>
    </w:p>
    <w:p w14:paraId="0320080E" w14:textId="023B86C1" w:rsidR="00B07F38" w:rsidRDefault="00B07F38" w:rsidP="00B07F38">
      <w:pPr>
        <w:ind w:left="0" w:firstLine="720"/>
        <w:rPr>
          <w:lang w:val="es-MX"/>
        </w:rPr>
      </w:pPr>
      <w:r>
        <w:rPr>
          <w:lang w:val="es-MX"/>
        </w:rPr>
        <w:t>Conocer las características</w:t>
      </w:r>
      <w:r w:rsidR="0076012A">
        <w:rPr>
          <w:lang w:val="es-MX"/>
        </w:rPr>
        <w:t xml:space="preserve"> de un manual ayudará a saber </w:t>
      </w:r>
      <w:r w:rsidR="00A55BD9">
        <w:rPr>
          <w:lang w:val="es-MX"/>
        </w:rPr>
        <w:t>cómo</w:t>
      </w:r>
      <w:r w:rsidR="0076012A">
        <w:rPr>
          <w:lang w:val="es-MX"/>
        </w:rPr>
        <w:t xml:space="preserve"> redactarlos correctamente y que sean eficientes, a continuación, se detallan:</w:t>
      </w:r>
    </w:p>
    <w:p w14:paraId="198DF805" w14:textId="75C9781E" w:rsidR="0076012A" w:rsidRDefault="0076012A" w:rsidP="0076012A">
      <w:pPr>
        <w:pStyle w:val="Prrafodelista"/>
        <w:numPr>
          <w:ilvl w:val="0"/>
          <w:numId w:val="9"/>
        </w:numPr>
        <w:rPr>
          <w:lang w:val="es-MX"/>
        </w:rPr>
      </w:pPr>
      <w:r>
        <w:rPr>
          <w:lang w:val="es-MX"/>
        </w:rPr>
        <w:t>El lenguaje, contenido y nivel de conocimiento debe estar adaptado al público objetivo.</w:t>
      </w:r>
    </w:p>
    <w:p w14:paraId="46587CDF" w14:textId="1731A24D" w:rsidR="0076012A" w:rsidRDefault="0076012A" w:rsidP="0076012A">
      <w:pPr>
        <w:pStyle w:val="Prrafodelista"/>
        <w:numPr>
          <w:ilvl w:val="0"/>
          <w:numId w:val="9"/>
        </w:numPr>
        <w:rPr>
          <w:lang w:val="es-MX"/>
        </w:rPr>
      </w:pPr>
      <w:r>
        <w:rPr>
          <w:lang w:val="es-MX"/>
        </w:rPr>
        <w:t>El contenido debe de estar organizado en secciones y subsecciones, utilizando títulos y subtítulos que faciliten la</w:t>
      </w:r>
      <w:r w:rsidR="00155D71">
        <w:rPr>
          <w:lang w:val="es-MX"/>
        </w:rPr>
        <w:t xml:space="preserve"> búsqueda y comprensión de la información.</w:t>
      </w:r>
    </w:p>
    <w:p w14:paraId="44220D3C" w14:textId="1E9C1B9B" w:rsidR="00155D71" w:rsidRDefault="00155D71" w:rsidP="0076012A">
      <w:pPr>
        <w:pStyle w:val="Prrafodelista"/>
        <w:numPr>
          <w:ilvl w:val="0"/>
          <w:numId w:val="9"/>
        </w:numPr>
        <w:rPr>
          <w:lang w:val="es-MX"/>
        </w:rPr>
      </w:pPr>
      <w:r>
        <w:rPr>
          <w:lang w:val="es-MX"/>
        </w:rPr>
        <w:lastRenderedPageBreak/>
        <w:t>Evitar tecnicismos y términos complicados que puedan generar confusión. El manual debe de ser fácil de entender para cualquier persona que lo consulte.</w:t>
      </w:r>
    </w:p>
    <w:p w14:paraId="3C3C21CB" w14:textId="61C887CA" w:rsidR="00155D71" w:rsidRDefault="00155D71" w:rsidP="0076012A">
      <w:pPr>
        <w:pStyle w:val="Prrafodelista"/>
        <w:numPr>
          <w:ilvl w:val="0"/>
          <w:numId w:val="9"/>
        </w:numPr>
        <w:rPr>
          <w:lang w:val="es-MX"/>
        </w:rPr>
      </w:pPr>
      <w:r>
        <w:rPr>
          <w:lang w:val="es-MX"/>
        </w:rPr>
        <w:t>Incorporar ejemplos y casos reales que ayuden a ilustrar los procedimientos y faciliten su compresión y aplicación.</w:t>
      </w:r>
    </w:p>
    <w:p w14:paraId="68A64760" w14:textId="7EA4B247" w:rsidR="00155D71" w:rsidRDefault="00155D71" w:rsidP="00155D71">
      <w:pPr>
        <w:pStyle w:val="Prrafodelista"/>
        <w:numPr>
          <w:ilvl w:val="0"/>
          <w:numId w:val="9"/>
        </w:numPr>
        <w:rPr>
          <w:lang w:val="es-MX"/>
        </w:rPr>
      </w:pPr>
      <w:r>
        <w:rPr>
          <w:lang w:val="es-MX"/>
        </w:rPr>
        <w:t>Utilizar ejemplos visuales como imágenes, gráficos y diagramas. Estas herramientas son útiles para completar la información textual y facilitar la compresión de los procesos y procedimientos.</w:t>
      </w:r>
      <w:sdt>
        <w:sdtPr>
          <w:rPr>
            <w:lang w:val="es-MX"/>
          </w:rPr>
          <w:id w:val="-653225123"/>
          <w:citation/>
        </w:sdtPr>
        <w:sdtContent>
          <w:r>
            <w:rPr>
              <w:lang w:val="es-MX"/>
            </w:rPr>
            <w:fldChar w:fldCharType="begin"/>
          </w:r>
          <w:r>
            <w:rPr>
              <w:lang w:val="es-MX"/>
            </w:rPr>
            <w:instrText xml:space="preserve"> CITATION MDP24 \l 2058 </w:instrText>
          </w:r>
          <w:r>
            <w:rPr>
              <w:lang w:val="es-MX"/>
            </w:rPr>
            <w:fldChar w:fldCharType="separate"/>
          </w:r>
          <w:r w:rsidR="003309EA">
            <w:rPr>
              <w:noProof/>
              <w:lang w:val="es-MX"/>
            </w:rPr>
            <w:t xml:space="preserve"> (Proyectos, 2024)</w:t>
          </w:r>
          <w:r>
            <w:rPr>
              <w:lang w:val="es-MX"/>
            </w:rPr>
            <w:fldChar w:fldCharType="end"/>
          </w:r>
        </w:sdtContent>
      </w:sdt>
    </w:p>
    <w:p w14:paraId="2C5FF1BC" w14:textId="1658E562" w:rsidR="002E0910" w:rsidRDefault="002E0910" w:rsidP="002E0910">
      <w:pPr>
        <w:pStyle w:val="Ttulo3"/>
        <w:rPr>
          <w:lang w:val="es-MX"/>
        </w:rPr>
      </w:pPr>
      <w:bookmarkStart w:id="67" w:name="_Toc179534253"/>
      <w:r>
        <w:rPr>
          <w:lang w:val="es-MX"/>
        </w:rPr>
        <w:t>Tipos de Manuales</w:t>
      </w:r>
      <w:bookmarkEnd w:id="67"/>
    </w:p>
    <w:p w14:paraId="687F6CBA" w14:textId="02EAA4DC" w:rsidR="00090756" w:rsidRDefault="00EA53CC" w:rsidP="00090756">
      <w:pPr>
        <w:ind w:left="0" w:firstLine="720"/>
        <w:rPr>
          <w:lang w:val="es-MX"/>
        </w:rPr>
      </w:pPr>
      <w:r>
        <w:rPr>
          <w:lang w:val="es-MX"/>
        </w:rPr>
        <w:t>“</w:t>
      </w:r>
      <w:r w:rsidR="002E0910">
        <w:rPr>
          <w:lang w:val="es-MX"/>
        </w:rPr>
        <w:t>Los manuales pueden organizarse en diferentes tipos: según su contenido, objetivo y público al que va dirigido. Estos son:</w:t>
      </w:r>
    </w:p>
    <w:p w14:paraId="2F3D080D" w14:textId="2EA4435D" w:rsidR="00090756" w:rsidRDefault="002E0910" w:rsidP="00090756">
      <w:pPr>
        <w:ind w:left="0" w:firstLine="720"/>
        <w:rPr>
          <w:lang w:val="es-MX"/>
        </w:rPr>
      </w:pPr>
      <w:r w:rsidRPr="00090756">
        <w:rPr>
          <w:rStyle w:val="Ttulo4Car"/>
        </w:rPr>
        <w:t xml:space="preserve">Manual </w:t>
      </w:r>
      <w:r w:rsidR="00EA0F9D">
        <w:rPr>
          <w:rStyle w:val="Ttulo4Car"/>
        </w:rPr>
        <w:t>O</w:t>
      </w:r>
      <w:r w:rsidRPr="00090756">
        <w:rPr>
          <w:rStyle w:val="Ttulo4Car"/>
        </w:rPr>
        <w:t xml:space="preserve">rganizacional o </w:t>
      </w:r>
      <w:r w:rsidR="00EA0F9D">
        <w:rPr>
          <w:rStyle w:val="Ttulo4Car"/>
        </w:rPr>
        <w:t>E</w:t>
      </w:r>
      <w:r w:rsidRPr="00090756">
        <w:rPr>
          <w:rStyle w:val="Ttulo4Car"/>
        </w:rPr>
        <w:t>mpresarial</w:t>
      </w:r>
      <w:r w:rsidR="00090756">
        <w:rPr>
          <w:rStyle w:val="Ttulo4Car"/>
        </w:rPr>
        <w:t>.</w:t>
      </w:r>
      <w:r w:rsidRPr="00090756">
        <w:rPr>
          <w:b/>
          <w:bCs/>
          <w:lang w:val="es-MX"/>
        </w:rPr>
        <w:t xml:space="preserve"> </w:t>
      </w:r>
      <w:r w:rsidR="00090756">
        <w:rPr>
          <w:lang w:val="es-MX"/>
        </w:rPr>
        <w:t>E</w:t>
      </w:r>
      <w:r w:rsidRPr="00090756">
        <w:rPr>
          <w:lang w:val="es-MX"/>
        </w:rPr>
        <w:t xml:space="preserve">stá enfocado principalmente en las directrices y pautas que debe tener una empresa, indicando su estructura organizacional. Lo anterior </w:t>
      </w:r>
      <w:r w:rsidR="00A654E8" w:rsidRPr="00090756">
        <w:rPr>
          <w:lang w:val="es-MX"/>
        </w:rPr>
        <w:t>busca dar a conocer cómo funciona la empresa, cuáles son sus áreas y el papel que juegan sus empleados.</w:t>
      </w:r>
    </w:p>
    <w:p w14:paraId="4A5E6CD9" w14:textId="4FCC244C" w:rsidR="00090756" w:rsidRDefault="00A654E8" w:rsidP="00090756">
      <w:pPr>
        <w:ind w:left="0" w:firstLine="720"/>
        <w:rPr>
          <w:lang w:val="es-MX"/>
        </w:rPr>
      </w:pPr>
      <w:r w:rsidRPr="00090756">
        <w:rPr>
          <w:rStyle w:val="Ttulo4Car"/>
          <w:lang w:val="es-MX"/>
        </w:rPr>
        <w:t xml:space="preserve">Manual </w:t>
      </w:r>
      <w:r w:rsidR="00EA0F9D">
        <w:rPr>
          <w:rStyle w:val="Ttulo4Car"/>
          <w:lang w:val="es-MX"/>
        </w:rPr>
        <w:t>D</w:t>
      </w:r>
      <w:r w:rsidRPr="00090756">
        <w:rPr>
          <w:rStyle w:val="Ttulo4Car"/>
          <w:lang w:val="es-MX"/>
        </w:rPr>
        <w:t>epartamental</w:t>
      </w:r>
      <w:r w:rsidR="00090756" w:rsidRPr="00090756">
        <w:rPr>
          <w:rStyle w:val="Ttulo4Car"/>
        </w:rPr>
        <w:t>.</w:t>
      </w:r>
      <w:r w:rsidRPr="00090756">
        <w:rPr>
          <w:b/>
          <w:bCs/>
          <w:lang w:val="es-MX"/>
        </w:rPr>
        <w:t xml:space="preserve"> </w:t>
      </w:r>
      <w:r w:rsidR="00090756">
        <w:rPr>
          <w:lang w:val="es-MX"/>
        </w:rPr>
        <w:t>E</w:t>
      </w:r>
      <w:r w:rsidRPr="00090756">
        <w:rPr>
          <w:lang w:val="es-MX"/>
        </w:rPr>
        <w:t>s un manual más específico que el organizacional, pues detalla aún más el funcionamiento de cada área dentro de una organización. En este, se observa el rol de cada área, su composición y sus objetivos.</w:t>
      </w:r>
    </w:p>
    <w:p w14:paraId="387FCD71" w14:textId="44720A7C" w:rsidR="00090756" w:rsidRDefault="00A654E8" w:rsidP="00090756">
      <w:pPr>
        <w:ind w:left="0" w:firstLine="720"/>
        <w:rPr>
          <w:lang w:val="es-MX"/>
        </w:rPr>
      </w:pPr>
      <w:r w:rsidRPr="00090756">
        <w:rPr>
          <w:rStyle w:val="Ttulo4Car"/>
          <w:lang w:val="es-MX"/>
        </w:rPr>
        <w:t xml:space="preserve">Manual de </w:t>
      </w:r>
      <w:r w:rsidR="00EA0F9D">
        <w:rPr>
          <w:rStyle w:val="Ttulo4Car"/>
          <w:lang w:val="es-MX"/>
        </w:rPr>
        <w:t>P</w:t>
      </w:r>
      <w:r w:rsidRPr="00090756">
        <w:rPr>
          <w:rStyle w:val="Ttulo4Car"/>
          <w:lang w:val="es-MX"/>
        </w:rPr>
        <w:t>olíticas</w:t>
      </w:r>
      <w:r w:rsidR="00090756" w:rsidRPr="00090756">
        <w:rPr>
          <w:rStyle w:val="Ttulo4Car"/>
        </w:rPr>
        <w:t>.</w:t>
      </w:r>
      <w:r w:rsidRPr="00090756">
        <w:rPr>
          <w:b/>
          <w:bCs/>
          <w:lang w:val="es-MX"/>
        </w:rPr>
        <w:t xml:space="preserve"> </w:t>
      </w:r>
      <w:r w:rsidR="00090756">
        <w:rPr>
          <w:lang w:val="es-MX"/>
        </w:rPr>
        <w:t>E</w:t>
      </w:r>
      <w:r w:rsidRPr="00090756">
        <w:rPr>
          <w:lang w:val="es-MX"/>
        </w:rPr>
        <w:t xml:space="preserve">s un manual que se enfoca en cómo deben desempeñarse los ejecutivos de una organización en particular. Es decir, registra las </w:t>
      </w:r>
      <w:r w:rsidRPr="00090756">
        <w:rPr>
          <w:lang w:val="es-MX"/>
        </w:rPr>
        <w:lastRenderedPageBreak/>
        <w:t xml:space="preserve">instrucciones para los altos cargos de la compañía puedan llevar a cabo los objetivos de </w:t>
      </w:r>
      <w:r w:rsidR="00761876" w:rsidRPr="00090756">
        <w:rPr>
          <w:lang w:val="es-MX"/>
        </w:rPr>
        <w:t>esta</w:t>
      </w:r>
      <w:r w:rsidRPr="00090756">
        <w:rPr>
          <w:lang w:val="es-MX"/>
        </w:rPr>
        <w:t>.</w:t>
      </w:r>
    </w:p>
    <w:p w14:paraId="6E1FED34" w14:textId="069FD1B5" w:rsidR="003F54CE" w:rsidRDefault="00761876" w:rsidP="003F54CE">
      <w:pPr>
        <w:ind w:left="0" w:firstLine="720"/>
        <w:rPr>
          <w:lang w:val="es-MX"/>
        </w:rPr>
      </w:pPr>
      <w:r w:rsidRPr="003F54CE">
        <w:rPr>
          <w:rStyle w:val="Ttulo4Car"/>
          <w:lang w:val="es-MX"/>
        </w:rPr>
        <w:t xml:space="preserve">Manual de </w:t>
      </w:r>
      <w:r w:rsidR="00EA0F9D">
        <w:rPr>
          <w:rStyle w:val="Ttulo4Car"/>
          <w:lang w:val="es-MX"/>
        </w:rPr>
        <w:t>P</w:t>
      </w:r>
      <w:r w:rsidRPr="003F54CE">
        <w:rPr>
          <w:rStyle w:val="Ttulo4Car"/>
          <w:lang w:val="es-MX"/>
        </w:rPr>
        <w:t>rocedimientos</w:t>
      </w:r>
      <w:r w:rsidR="00090756" w:rsidRPr="003F54CE">
        <w:rPr>
          <w:rStyle w:val="Ttulo4Car"/>
        </w:rPr>
        <w:t>.</w:t>
      </w:r>
      <w:r w:rsidRPr="00090756">
        <w:rPr>
          <w:b/>
          <w:bCs/>
          <w:lang w:val="es-MX"/>
        </w:rPr>
        <w:t xml:space="preserve"> </w:t>
      </w:r>
      <w:r w:rsidR="00090756">
        <w:rPr>
          <w:lang w:val="es-MX"/>
        </w:rPr>
        <w:t>E</w:t>
      </w:r>
      <w:r w:rsidRPr="00090756">
        <w:rPr>
          <w:lang w:val="es-MX"/>
        </w:rPr>
        <w:t>s un manual mucho más específico que los anteriores, pues expone puntualmente los pasos y formas para que las diferentes áreas de la organización puedan llevar a cabo sus tareas de la mejor manera.</w:t>
      </w:r>
    </w:p>
    <w:p w14:paraId="7362919D" w14:textId="01BE6813" w:rsidR="003F54CE" w:rsidRDefault="00761876" w:rsidP="003F54CE">
      <w:pPr>
        <w:ind w:left="0" w:firstLine="720"/>
        <w:rPr>
          <w:lang w:val="es-MX"/>
        </w:rPr>
      </w:pPr>
      <w:r w:rsidRPr="003F54CE">
        <w:rPr>
          <w:rStyle w:val="Ttulo4Car"/>
          <w:lang w:val="es-MX"/>
        </w:rPr>
        <w:t xml:space="preserve">Manual de </w:t>
      </w:r>
      <w:r w:rsidR="00EA0F9D">
        <w:rPr>
          <w:rStyle w:val="Ttulo4Car"/>
          <w:lang w:val="es-MX"/>
        </w:rPr>
        <w:t>T</w:t>
      </w:r>
      <w:r w:rsidRPr="003F54CE">
        <w:rPr>
          <w:rStyle w:val="Ttulo4Car"/>
          <w:lang w:val="es-MX"/>
        </w:rPr>
        <w:t>écnicas</w:t>
      </w:r>
      <w:r w:rsidR="003F54CE" w:rsidRPr="003F54CE">
        <w:rPr>
          <w:rStyle w:val="Ttulo4Car"/>
        </w:rPr>
        <w:t>.</w:t>
      </w:r>
      <w:r w:rsidRPr="003F54CE">
        <w:rPr>
          <w:b/>
          <w:bCs/>
          <w:lang w:val="es-MX"/>
        </w:rPr>
        <w:t xml:space="preserve"> </w:t>
      </w:r>
      <w:r w:rsidR="003F54CE">
        <w:rPr>
          <w:lang w:val="es-MX"/>
        </w:rPr>
        <w:t>E</w:t>
      </w:r>
      <w:r w:rsidRPr="003F54CE">
        <w:rPr>
          <w:lang w:val="es-MX"/>
        </w:rPr>
        <w:t>s un complemento del manual de procedimientos, pues tomas estos elementos y los explica con mucha más claridad y precisión.</w:t>
      </w:r>
    </w:p>
    <w:p w14:paraId="76724947" w14:textId="488E9660" w:rsidR="003F54CE" w:rsidRDefault="00761876" w:rsidP="003F54CE">
      <w:pPr>
        <w:ind w:left="0" w:firstLine="720"/>
        <w:rPr>
          <w:lang w:val="es-MX"/>
        </w:rPr>
      </w:pPr>
      <w:r w:rsidRPr="003F54CE">
        <w:rPr>
          <w:rStyle w:val="Ttulo4Car"/>
          <w:lang w:val="es-MX"/>
        </w:rPr>
        <w:t xml:space="preserve">Manual de </w:t>
      </w:r>
      <w:r w:rsidR="00EA0F9D">
        <w:rPr>
          <w:rStyle w:val="Ttulo4Car"/>
          <w:lang w:val="es-MX"/>
        </w:rPr>
        <w:t>B</w:t>
      </w:r>
      <w:r w:rsidRPr="003F54CE">
        <w:rPr>
          <w:rStyle w:val="Ttulo4Car"/>
          <w:lang w:val="es-MX"/>
        </w:rPr>
        <w:t>ienvenida</w:t>
      </w:r>
      <w:r w:rsidR="003F54CE" w:rsidRPr="003F54CE">
        <w:rPr>
          <w:rStyle w:val="Ttulo4Car"/>
        </w:rPr>
        <w:t>.</w:t>
      </w:r>
      <w:r w:rsidRPr="003F54CE">
        <w:rPr>
          <w:b/>
          <w:bCs/>
          <w:lang w:val="es-MX"/>
        </w:rPr>
        <w:t xml:space="preserve"> </w:t>
      </w:r>
      <w:r w:rsidR="003F54CE">
        <w:rPr>
          <w:lang w:val="es-MX"/>
        </w:rPr>
        <w:t>E</w:t>
      </w:r>
      <w:r w:rsidRPr="003F54CE">
        <w:rPr>
          <w:lang w:val="es-MX"/>
        </w:rPr>
        <w:t>ste es un manual de tipo sencillo y general que tiene como objetivo principal dar a conocer de manera resumida el funcionamiento de la organización a empleados nuevos.</w:t>
      </w:r>
    </w:p>
    <w:p w14:paraId="59EEDF47" w14:textId="02C87ABF" w:rsidR="003F54CE" w:rsidRDefault="00761876" w:rsidP="003F54CE">
      <w:pPr>
        <w:ind w:left="0" w:firstLine="720"/>
        <w:rPr>
          <w:lang w:val="es-MX"/>
        </w:rPr>
      </w:pPr>
      <w:r w:rsidRPr="003F54CE">
        <w:rPr>
          <w:rStyle w:val="Ttulo4Car"/>
          <w:lang w:val="es-MX"/>
        </w:rPr>
        <w:t xml:space="preserve">Manual de </w:t>
      </w:r>
      <w:r w:rsidR="00EA0F9D">
        <w:rPr>
          <w:rStyle w:val="Ttulo4Car"/>
          <w:lang w:val="es-MX"/>
        </w:rPr>
        <w:t>P</w:t>
      </w:r>
      <w:r w:rsidRPr="003F54CE">
        <w:rPr>
          <w:rStyle w:val="Ttulo4Car"/>
          <w:lang w:val="es-MX"/>
        </w:rPr>
        <w:t xml:space="preserve">uesto de </w:t>
      </w:r>
      <w:r w:rsidR="00EA0F9D">
        <w:rPr>
          <w:rStyle w:val="Ttulo4Car"/>
          <w:lang w:val="es-MX"/>
        </w:rPr>
        <w:t>T</w:t>
      </w:r>
      <w:r w:rsidRPr="003F54CE">
        <w:rPr>
          <w:rStyle w:val="Ttulo4Car"/>
          <w:lang w:val="es-MX"/>
        </w:rPr>
        <w:t>rabajo</w:t>
      </w:r>
      <w:r w:rsidR="003F54CE" w:rsidRPr="003F54CE">
        <w:rPr>
          <w:rStyle w:val="Ttulo4Car"/>
        </w:rPr>
        <w:t>.</w:t>
      </w:r>
      <w:r w:rsidRPr="003F54CE">
        <w:rPr>
          <w:b/>
          <w:bCs/>
          <w:lang w:val="es-MX"/>
        </w:rPr>
        <w:t xml:space="preserve"> </w:t>
      </w:r>
      <w:r w:rsidR="003F54CE">
        <w:rPr>
          <w:lang w:val="es-MX"/>
        </w:rPr>
        <w:t>E</w:t>
      </w:r>
      <w:r w:rsidRPr="003F54CE">
        <w:rPr>
          <w:lang w:val="es-MX"/>
        </w:rPr>
        <w:t xml:space="preserve">s un manual corto, preciso y detallado sobre las funciones </w:t>
      </w:r>
      <w:r w:rsidR="00C54A9B" w:rsidRPr="003F54CE">
        <w:rPr>
          <w:lang w:val="es-MX"/>
        </w:rPr>
        <w:t>puntuales de un empleado en particular. Allí se especifican cuáles son sus tareas y responsabilidades.</w:t>
      </w:r>
    </w:p>
    <w:p w14:paraId="05DCD319" w14:textId="514F958C" w:rsidR="003F54CE" w:rsidRDefault="00C54A9B" w:rsidP="003F54CE">
      <w:pPr>
        <w:ind w:left="0" w:firstLine="720"/>
        <w:rPr>
          <w:lang w:val="es-MX"/>
        </w:rPr>
      </w:pPr>
      <w:r w:rsidRPr="003F54CE">
        <w:rPr>
          <w:rStyle w:val="Ttulo4Car"/>
          <w:lang w:val="es-MX"/>
        </w:rPr>
        <w:t xml:space="preserve">Manual </w:t>
      </w:r>
      <w:r w:rsidR="00EA0F9D">
        <w:rPr>
          <w:rStyle w:val="Ttulo4Car"/>
          <w:lang w:val="es-MX"/>
        </w:rPr>
        <w:t>M</w:t>
      </w:r>
      <w:r w:rsidRPr="003F54CE">
        <w:rPr>
          <w:rStyle w:val="Ttulo4Car"/>
          <w:lang w:val="es-MX"/>
        </w:rPr>
        <w:t>últiple</w:t>
      </w:r>
      <w:r w:rsidR="003F54CE" w:rsidRPr="003F54CE">
        <w:rPr>
          <w:rStyle w:val="Ttulo4Car"/>
          <w:lang w:val="es-MX"/>
        </w:rPr>
        <w:t>.</w:t>
      </w:r>
      <w:r w:rsidRPr="003F54CE">
        <w:rPr>
          <w:b/>
          <w:bCs/>
          <w:lang w:val="es-MX"/>
        </w:rPr>
        <w:t xml:space="preserve"> </w:t>
      </w:r>
      <w:r w:rsidR="003F54CE" w:rsidRPr="003F54CE">
        <w:rPr>
          <w:lang w:val="es-MX"/>
        </w:rPr>
        <w:t>E</w:t>
      </w:r>
      <w:r w:rsidRPr="003F54CE">
        <w:rPr>
          <w:lang w:val="es-MX"/>
        </w:rPr>
        <w:t>s un tipo de manual anexo a los anteriores, pues se da como resultado de decisiones que se toman en asamblea de socios. Pueden exponer información que no se tiene en otros manuales y que es importante registrar.</w:t>
      </w:r>
    </w:p>
    <w:p w14:paraId="69E3726A" w14:textId="4088F8A3" w:rsidR="003F54CE" w:rsidRDefault="00C54A9B" w:rsidP="003F54CE">
      <w:pPr>
        <w:ind w:left="0" w:firstLine="720"/>
        <w:rPr>
          <w:lang w:val="es-MX"/>
        </w:rPr>
      </w:pPr>
      <w:r w:rsidRPr="003F54CE">
        <w:rPr>
          <w:rStyle w:val="Ttulo4Car"/>
          <w:lang w:val="es-MX"/>
        </w:rPr>
        <w:t xml:space="preserve">Manual de </w:t>
      </w:r>
      <w:r w:rsidR="00EA0F9D">
        <w:rPr>
          <w:rStyle w:val="Ttulo4Car"/>
          <w:lang w:val="es-MX"/>
        </w:rPr>
        <w:t>F</w:t>
      </w:r>
      <w:r w:rsidRPr="003F54CE">
        <w:rPr>
          <w:rStyle w:val="Ttulo4Car"/>
          <w:lang w:val="es-MX"/>
        </w:rPr>
        <w:t>inanzas</w:t>
      </w:r>
      <w:r w:rsidR="003F54CE" w:rsidRPr="003F54CE">
        <w:rPr>
          <w:rStyle w:val="Ttulo4Car"/>
        </w:rPr>
        <w:t>.</w:t>
      </w:r>
      <w:r w:rsidRPr="003F54CE">
        <w:rPr>
          <w:b/>
          <w:bCs/>
          <w:lang w:val="es-MX"/>
        </w:rPr>
        <w:t xml:space="preserve"> </w:t>
      </w:r>
      <w:r w:rsidR="003F54CE">
        <w:rPr>
          <w:lang w:val="es-MX"/>
        </w:rPr>
        <w:t>E</w:t>
      </w:r>
      <w:r w:rsidRPr="003F54CE">
        <w:rPr>
          <w:lang w:val="es-MX"/>
        </w:rPr>
        <w:t>stá enfocado en la parte financiera de la institución, involucrando las áreas de cartera, tesorería o contaduría. Aquí, se plantean las normas y procesos a seguir en dichas áreas para el uso de los recursos financieros.</w:t>
      </w:r>
    </w:p>
    <w:p w14:paraId="41CF61BC" w14:textId="04340E4F" w:rsidR="003F54CE" w:rsidRDefault="00C54A9B" w:rsidP="003F54CE">
      <w:pPr>
        <w:ind w:left="0" w:firstLine="720"/>
        <w:rPr>
          <w:lang w:val="es-MX"/>
        </w:rPr>
      </w:pPr>
      <w:r w:rsidRPr="003F54CE">
        <w:rPr>
          <w:rStyle w:val="Ttulo4Car"/>
          <w:lang w:val="es-MX"/>
        </w:rPr>
        <w:lastRenderedPageBreak/>
        <w:t xml:space="preserve">Manual de </w:t>
      </w:r>
      <w:r w:rsidR="00EA0F9D">
        <w:rPr>
          <w:rStyle w:val="Ttulo4Car"/>
          <w:lang w:val="es-MX"/>
        </w:rPr>
        <w:t>Si</w:t>
      </w:r>
      <w:r w:rsidRPr="003F54CE">
        <w:rPr>
          <w:rStyle w:val="Ttulo4Car"/>
          <w:lang w:val="es-MX"/>
        </w:rPr>
        <w:t>stema</w:t>
      </w:r>
      <w:r w:rsidR="003F54CE" w:rsidRPr="003F54CE">
        <w:rPr>
          <w:rStyle w:val="Ttulo4Car"/>
        </w:rPr>
        <w:t>.</w:t>
      </w:r>
      <w:r w:rsidRPr="003F54CE">
        <w:rPr>
          <w:b/>
          <w:bCs/>
          <w:lang w:val="es-MX"/>
        </w:rPr>
        <w:t xml:space="preserve"> </w:t>
      </w:r>
      <w:r w:rsidR="003F54CE">
        <w:rPr>
          <w:lang w:val="es-MX"/>
        </w:rPr>
        <w:t>E</w:t>
      </w:r>
      <w:r w:rsidRPr="003F54CE">
        <w:rPr>
          <w:lang w:val="es-MX"/>
        </w:rPr>
        <w:t>specifica las tareas y procesos a desarrollarse cuando se forma un nuevo sistema, es decir, cuando se da la integración de diversas áreas o personas de otros departamentos.</w:t>
      </w:r>
    </w:p>
    <w:p w14:paraId="5E211E38" w14:textId="6D3B2234" w:rsidR="00AA21E1" w:rsidRDefault="00C54A9B" w:rsidP="003F54CE">
      <w:pPr>
        <w:ind w:left="0" w:firstLine="720"/>
        <w:rPr>
          <w:lang w:val="es-MX"/>
        </w:rPr>
      </w:pPr>
      <w:r w:rsidRPr="003F54CE">
        <w:rPr>
          <w:rStyle w:val="Ttulo4Car"/>
          <w:lang w:val="es-MX"/>
        </w:rPr>
        <w:t xml:space="preserve">Manual de </w:t>
      </w:r>
      <w:r w:rsidR="00EA0F9D">
        <w:rPr>
          <w:rStyle w:val="Ttulo4Car"/>
          <w:lang w:val="es-MX"/>
        </w:rPr>
        <w:t>C</w:t>
      </w:r>
      <w:r w:rsidRPr="003F54CE">
        <w:rPr>
          <w:rStyle w:val="Ttulo4Car"/>
          <w:lang w:val="es-MX"/>
        </w:rPr>
        <w:t>alidad</w:t>
      </w:r>
      <w:r w:rsidR="003F54CE" w:rsidRPr="003F54CE">
        <w:rPr>
          <w:rStyle w:val="Ttulo4Car"/>
        </w:rPr>
        <w:t>.</w:t>
      </w:r>
      <w:r w:rsidRPr="003F54CE">
        <w:rPr>
          <w:b/>
          <w:bCs/>
          <w:lang w:val="es-MX"/>
        </w:rPr>
        <w:t xml:space="preserve"> </w:t>
      </w:r>
      <w:r w:rsidR="003F54CE">
        <w:rPr>
          <w:lang w:val="es-MX"/>
        </w:rPr>
        <w:t>E</w:t>
      </w:r>
      <w:r w:rsidR="00AA21E1" w:rsidRPr="003F54CE">
        <w:rPr>
          <w:lang w:val="es-MX"/>
        </w:rPr>
        <w:t>s aquel que registra los procesos de calidad de la organización. Esto es, toda la información necesaria para determinar la productividad de la empresa, su servicio y calidad. En dicho manual, se encuentran por ejemplo indicadores de calidad, gráficos de seguimiento a indicadores, diagramas de flujo, versión de indicadores, glosario de términos y mediciones de productividad</w:t>
      </w:r>
      <w:r w:rsidR="00EA53CC">
        <w:rPr>
          <w:lang w:val="es-MX"/>
        </w:rPr>
        <w:t xml:space="preserve">” en palabras de </w:t>
      </w:r>
      <w:proofErr w:type="spellStart"/>
      <w:r w:rsidR="00EA53CC">
        <w:rPr>
          <w:lang w:val="es-MX"/>
        </w:rPr>
        <w:t>Lifeder</w:t>
      </w:r>
      <w:proofErr w:type="spellEnd"/>
      <w:r w:rsidR="00EA53CC">
        <w:rPr>
          <w:lang w:val="es-MX"/>
        </w:rPr>
        <w:t xml:space="preserve"> (2021, p.1)</w:t>
      </w:r>
      <w:r w:rsidR="00AA21E1" w:rsidRPr="003F54CE">
        <w:rPr>
          <w:lang w:val="es-MX"/>
        </w:rPr>
        <w:t xml:space="preserve">. </w:t>
      </w:r>
      <w:sdt>
        <w:sdtPr>
          <w:rPr>
            <w:lang w:val="es-MX"/>
          </w:rPr>
          <w:id w:val="119264205"/>
          <w:citation/>
        </w:sdtPr>
        <w:sdtContent>
          <w:r w:rsidR="00AA21E1" w:rsidRPr="003F54CE">
            <w:rPr>
              <w:lang w:val="es-MX"/>
            </w:rPr>
            <w:fldChar w:fldCharType="begin"/>
          </w:r>
          <w:r w:rsidR="00AA21E1" w:rsidRPr="003F54CE">
            <w:rPr>
              <w:lang w:val="es-MX"/>
            </w:rPr>
            <w:instrText xml:space="preserve"> CITATION Lif21 \l 2058 </w:instrText>
          </w:r>
          <w:r w:rsidR="00AA21E1" w:rsidRPr="003F54CE">
            <w:rPr>
              <w:lang w:val="es-MX"/>
            </w:rPr>
            <w:fldChar w:fldCharType="separate"/>
          </w:r>
          <w:r w:rsidR="003309EA">
            <w:rPr>
              <w:noProof/>
              <w:lang w:val="es-MX"/>
            </w:rPr>
            <w:t>(Lifeder, 2021)</w:t>
          </w:r>
          <w:r w:rsidR="00AA21E1" w:rsidRPr="003F54CE">
            <w:rPr>
              <w:lang w:val="es-MX"/>
            </w:rPr>
            <w:fldChar w:fldCharType="end"/>
          </w:r>
        </w:sdtContent>
      </w:sdt>
    </w:p>
    <w:p w14:paraId="5D942208" w14:textId="354FC845" w:rsidR="00E51D89" w:rsidRDefault="00E51D89" w:rsidP="00E51D89">
      <w:pPr>
        <w:pStyle w:val="Ttulo3"/>
        <w:rPr>
          <w:lang w:val="es-MX"/>
        </w:rPr>
      </w:pPr>
      <w:bookmarkStart w:id="68" w:name="_Toc179534254"/>
      <w:r>
        <w:rPr>
          <w:lang w:val="es-MX"/>
        </w:rPr>
        <w:t>Ventajas y Desventajas de los Manuales.</w:t>
      </w:r>
      <w:bookmarkEnd w:id="68"/>
    </w:p>
    <w:p w14:paraId="5A78D6F3" w14:textId="4762A494" w:rsidR="00E51D89" w:rsidRDefault="00E51D89" w:rsidP="005248D3">
      <w:pPr>
        <w:pStyle w:val="Ttulo4"/>
        <w:rPr>
          <w:lang w:val="es-MX"/>
        </w:rPr>
      </w:pPr>
      <w:r>
        <w:rPr>
          <w:lang w:val="es-MX"/>
        </w:rPr>
        <w:t>Ventajas.</w:t>
      </w:r>
    </w:p>
    <w:p w14:paraId="63F8ABCA" w14:textId="6B014D25" w:rsidR="00E51D89" w:rsidRDefault="00E51D89" w:rsidP="00E51D89">
      <w:pPr>
        <w:pStyle w:val="Prrafodelista"/>
        <w:numPr>
          <w:ilvl w:val="0"/>
          <w:numId w:val="19"/>
        </w:numPr>
        <w:rPr>
          <w:lang w:val="es-MX"/>
        </w:rPr>
      </w:pPr>
      <w:r>
        <w:rPr>
          <w:lang w:val="es-MX"/>
        </w:rPr>
        <w:t>Estandarización de los procesos.</w:t>
      </w:r>
    </w:p>
    <w:p w14:paraId="19D65425" w14:textId="6308F3D3" w:rsidR="00E51D89" w:rsidRDefault="00E51D89" w:rsidP="00E51D89">
      <w:pPr>
        <w:pStyle w:val="Prrafodelista"/>
        <w:numPr>
          <w:ilvl w:val="0"/>
          <w:numId w:val="19"/>
        </w:numPr>
        <w:rPr>
          <w:lang w:val="es-MX"/>
        </w:rPr>
      </w:pPr>
      <w:r>
        <w:rPr>
          <w:lang w:val="es-MX"/>
        </w:rPr>
        <w:t>Facilita la capacitación.</w:t>
      </w:r>
    </w:p>
    <w:p w14:paraId="42D4E4C9" w14:textId="08C8B2F8" w:rsidR="00E51D89" w:rsidRDefault="00E51D89" w:rsidP="00E51D89">
      <w:pPr>
        <w:pStyle w:val="Prrafodelista"/>
        <w:numPr>
          <w:ilvl w:val="0"/>
          <w:numId w:val="19"/>
        </w:numPr>
        <w:rPr>
          <w:lang w:val="es-MX"/>
        </w:rPr>
      </w:pPr>
      <w:r>
        <w:rPr>
          <w:lang w:val="es-MX"/>
        </w:rPr>
        <w:t>Reducción de errores.</w:t>
      </w:r>
    </w:p>
    <w:p w14:paraId="3F87DAAE" w14:textId="4645EDE5" w:rsidR="00E51D89" w:rsidRDefault="00E51D89" w:rsidP="00E51D89">
      <w:pPr>
        <w:pStyle w:val="Prrafodelista"/>
        <w:numPr>
          <w:ilvl w:val="0"/>
          <w:numId w:val="19"/>
        </w:numPr>
        <w:rPr>
          <w:lang w:val="es-MX"/>
        </w:rPr>
      </w:pPr>
      <w:r>
        <w:rPr>
          <w:lang w:val="es-MX"/>
        </w:rPr>
        <w:t>Clasificación de roles y responsabilidades.</w:t>
      </w:r>
    </w:p>
    <w:p w14:paraId="1CFF66BC" w14:textId="70862230" w:rsidR="00E51D89" w:rsidRDefault="00E51D89" w:rsidP="00E51D89">
      <w:pPr>
        <w:pStyle w:val="Prrafodelista"/>
        <w:numPr>
          <w:ilvl w:val="0"/>
          <w:numId w:val="19"/>
        </w:numPr>
        <w:rPr>
          <w:lang w:val="es-MX"/>
        </w:rPr>
      </w:pPr>
      <w:r>
        <w:rPr>
          <w:lang w:val="es-MX"/>
        </w:rPr>
        <w:t>Mejora de la eficiencia.</w:t>
      </w:r>
    </w:p>
    <w:p w14:paraId="2A801A20" w14:textId="590463D3" w:rsidR="00E51D89" w:rsidRDefault="00E51D89" w:rsidP="00E51D89">
      <w:pPr>
        <w:pStyle w:val="Prrafodelista"/>
        <w:numPr>
          <w:ilvl w:val="0"/>
          <w:numId w:val="19"/>
        </w:numPr>
        <w:rPr>
          <w:lang w:val="es-MX"/>
        </w:rPr>
      </w:pPr>
      <w:r>
        <w:rPr>
          <w:lang w:val="es-MX"/>
        </w:rPr>
        <w:t>Fuente de referencia permanente.</w:t>
      </w:r>
    </w:p>
    <w:p w14:paraId="130A61AA" w14:textId="6FA1DC90" w:rsidR="00E51D89" w:rsidRDefault="005248D3" w:rsidP="00E51D89">
      <w:pPr>
        <w:pStyle w:val="Prrafodelista"/>
        <w:numPr>
          <w:ilvl w:val="0"/>
          <w:numId w:val="19"/>
        </w:numPr>
        <w:rPr>
          <w:lang w:val="es-MX"/>
        </w:rPr>
      </w:pPr>
      <w:r>
        <w:rPr>
          <w:lang w:val="es-MX"/>
        </w:rPr>
        <w:t>Cumplimiento de normas y regulaciones.</w:t>
      </w:r>
    </w:p>
    <w:p w14:paraId="61BCDE9D" w14:textId="1707A84A" w:rsidR="005248D3" w:rsidRDefault="005248D3" w:rsidP="005248D3">
      <w:pPr>
        <w:pStyle w:val="Ttulo4"/>
        <w:rPr>
          <w:lang w:val="es-MX"/>
        </w:rPr>
      </w:pPr>
      <w:r>
        <w:rPr>
          <w:lang w:val="es-MX"/>
        </w:rPr>
        <w:t>Desventajas.</w:t>
      </w:r>
    </w:p>
    <w:p w14:paraId="0E7568B8" w14:textId="3DA910A7" w:rsidR="005248D3" w:rsidRDefault="005248D3" w:rsidP="005248D3">
      <w:pPr>
        <w:pStyle w:val="Prrafodelista"/>
        <w:numPr>
          <w:ilvl w:val="0"/>
          <w:numId w:val="20"/>
        </w:numPr>
        <w:rPr>
          <w:lang w:val="es-MX"/>
        </w:rPr>
      </w:pPr>
      <w:r>
        <w:rPr>
          <w:lang w:val="es-MX"/>
        </w:rPr>
        <w:t>Rígidos y poco flexibles.</w:t>
      </w:r>
    </w:p>
    <w:p w14:paraId="42DB2F73" w14:textId="77184A9A" w:rsidR="005248D3" w:rsidRDefault="005248D3" w:rsidP="005248D3">
      <w:pPr>
        <w:pStyle w:val="Prrafodelista"/>
        <w:numPr>
          <w:ilvl w:val="0"/>
          <w:numId w:val="20"/>
        </w:numPr>
        <w:rPr>
          <w:lang w:val="es-MX"/>
        </w:rPr>
      </w:pPr>
      <w:r>
        <w:rPr>
          <w:lang w:val="es-MX"/>
        </w:rPr>
        <w:t>Desactualización.</w:t>
      </w:r>
    </w:p>
    <w:p w14:paraId="76FCB704" w14:textId="06CA36F7" w:rsidR="005248D3" w:rsidRDefault="005248D3" w:rsidP="005248D3">
      <w:pPr>
        <w:pStyle w:val="Prrafodelista"/>
        <w:numPr>
          <w:ilvl w:val="0"/>
          <w:numId w:val="20"/>
        </w:numPr>
        <w:rPr>
          <w:lang w:val="es-MX"/>
        </w:rPr>
      </w:pPr>
      <w:r>
        <w:rPr>
          <w:lang w:val="es-MX"/>
        </w:rPr>
        <w:lastRenderedPageBreak/>
        <w:t>Puede ser demasiado complejo o extenso.</w:t>
      </w:r>
    </w:p>
    <w:p w14:paraId="437B2040" w14:textId="4C401B1E" w:rsidR="005248D3" w:rsidRDefault="005248D3" w:rsidP="005248D3">
      <w:pPr>
        <w:pStyle w:val="Prrafodelista"/>
        <w:numPr>
          <w:ilvl w:val="0"/>
          <w:numId w:val="20"/>
        </w:numPr>
        <w:rPr>
          <w:lang w:val="es-MX"/>
        </w:rPr>
      </w:pPr>
      <w:r>
        <w:rPr>
          <w:lang w:val="es-MX"/>
        </w:rPr>
        <w:t>Dependencia excesiva.</w:t>
      </w:r>
    </w:p>
    <w:p w14:paraId="53B48539" w14:textId="44A50B13" w:rsidR="005248D3" w:rsidRDefault="005248D3" w:rsidP="005248D3">
      <w:pPr>
        <w:pStyle w:val="Prrafodelista"/>
        <w:numPr>
          <w:ilvl w:val="0"/>
          <w:numId w:val="20"/>
        </w:numPr>
        <w:rPr>
          <w:lang w:val="es-MX"/>
        </w:rPr>
      </w:pPr>
      <w:r>
        <w:rPr>
          <w:lang w:val="es-MX"/>
        </w:rPr>
        <w:t>Costos de creación y actualización.</w:t>
      </w:r>
    </w:p>
    <w:p w14:paraId="3A171F83" w14:textId="03D97802" w:rsidR="005248D3" w:rsidRDefault="005248D3" w:rsidP="005248D3">
      <w:pPr>
        <w:pStyle w:val="Prrafodelista"/>
        <w:numPr>
          <w:ilvl w:val="0"/>
          <w:numId w:val="20"/>
        </w:numPr>
        <w:rPr>
          <w:lang w:val="es-MX"/>
        </w:rPr>
      </w:pPr>
      <w:r>
        <w:rPr>
          <w:lang w:val="es-MX"/>
        </w:rPr>
        <w:t>Falta de personalización.</w:t>
      </w:r>
    </w:p>
    <w:p w14:paraId="76CBE414" w14:textId="7D0A276D" w:rsidR="005248D3" w:rsidRPr="005248D3" w:rsidRDefault="005248D3" w:rsidP="005248D3">
      <w:pPr>
        <w:pStyle w:val="Prrafodelista"/>
        <w:numPr>
          <w:ilvl w:val="0"/>
          <w:numId w:val="20"/>
        </w:numPr>
        <w:rPr>
          <w:lang w:val="es-MX"/>
        </w:rPr>
      </w:pPr>
      <w:r>
        <w:rPr>
          <w:lang w:val="es-MX"/>
        </w:rPr>
        <w:t>Posible resistencia al uso.</w:t>
      </w:r>
    </w:p>
    <w:p w14:paraId="3F197657" w14:textId="5FA8AC38" w:rsidR="00AA21E1" w:rsidRDefault="00AA21E1" w:rsidP="00AA21E1">
      <w:pPr>
        <w:pStyle w:val="Ttulo2"/>
        <w:rPr>
          <w:lang w:val="es-MX"/>
        </w:rPr>
      </w:pPr>
      <w:bookmarkStart w:id="69" w:name="_Toc179534255"/>
      <w:r>
        <w:rPr>
          <w:lang w:val="es-MX"/>
        </w:rPr>
        <w:t>Manual de Procedimientos</w:t>
      </w:r>
      <w:bookmarkEnd w:id="69"/>
    </w:p>
    <w:p w14:paraId="1002C7E5" w14:textId="691D9588" w:rsidR="00AA21E1" w:rsidRDefault="00CE5084" w:rsidP="005D5206">
      <w:pPr>
        <w:ind w:left="0" w:firstLine="720"/>
        <w:rPr>
          <w:lang w:val="es-MX"/>
        </w:rPr>
      </w:pPr>
      <w:r>
        <w:rPr>
          <w:lang w:val="es-MX"/>
        </w:rPr>
        <w:t>Es un documento que brinda información respecto a las distintas operaciones que realiza una organización. Puede indicar las actividades o las tareas de toda la empresa, de un área o departamento específico o de un puesto determinado. Es preparado por la misma institución u organización donde se utiliza y representa la información de forma detallada, ordenada, sistematizada y compresible.</w:t>
      </w:r>
    </w:p>
    <w:p w14:paraId="722DCBA3" w14:textId="7D066345" w:rsidR="00CE5084" w:rsidRDefault="00CE5084" w:rsidP="005D5206">
      <w:pPr>
        <w:ind w:left="0" w:firstLine="720"/>
        <w:rPr>
          <w:lang w:val="es-MX"/>
        </w:rPr>
      </w:pPr>
      <w:r>
        <w:rPr>
          <w:lang w:val="es-MX"/>
        </w:rPr>
        <w:t xml:space="preserve">En el ámbito empresarial, un procedimiento es el conjunto de acciones concretas que se deben realizar para lograr un objetivo. Por eso, en los manuales se mencionan todas estar tareas, el orden en que deben realizarse, quienes las deben llevar a cabo y el tiempo que deberían tomar. Además, se incluye información sobre los materiales o recursos necesarios. De esta forma, se especifican todos los pasos </w:t>
      </w:r>
      <w:r w:rsidR="00A86D93">
        <w:rPr>
          <w:lang w:val="es-MX"/>
        </w:rPr>
        <w:t xml:space="preserve">para que un procedimiento se realice de manera eficiente y manteniendo la calidad producción. </w:t>
      </w:r>
      <w:sdt>
        <w:sdtPr>
          <w:rPr>
            <w:lang w:val="es-MX"/>
          </w:rPr>
          <w:id w:val="1490904860"/>
          <w:citation/>
        </w:sdtPr>
        <w:sdtContent>
          <w:r w:rsidR="00A86D93">
            <w:rPr>
              <w:lang w:val="es-MX"/>
            </w:rPr>
            <w:fldChar w:fldCharType="begin"/>
          </w:r>
          <w:r w:rsidR="00A86D93">
            <w:rPr>
              <w:lang w:val="es-MX"/>
            </w:rPr>
            <w:instrText xml:space="preserve"> CITATION Raf24 \l 2058 </w:instrText>
          </w:r>
          <w:r w:rsidR="00A86D93">
            <w:rPr>
              <w:lang w:val="es-MX"/>
            </w:rPr>
            <w:fldChar w:fldCharType="separate"/>
          </w:r>
          <w:r w:rsidR="003309EA">
            <w:rPr>
              <w:noProof/>
              <w:lang w:val="es-MX"/>
            </w:rPr>
            <w:t>(Raffino E. e., 2024)</w:t>
          </w:r>
          <w:r w:rsidR="00A86D93">
            <w:rPr>
              <w:lang w:val="es-MX"/>
            </w:rPr>
            <w:fldChar w:fldCharType="end"/>
          </w:r>
        </w:sdtContent>
      </w:sdt>
    </w:p>
    <w:p w14:paraId="36AA0D5C" w14:textId="067CBE42" w:rsidR="00C6610C" w:rsidRDefault="00C6610C" w:rsidP="00C6610C">
      <w:pPr>
        <w:pStyle w:val="Ttulo3"/>
        <w:rPr>
          <w:lang w:val="es-MX"/>
        </w:rPr>
      </w:pPr>
      <w:bookmarkStart w:id="70" w:name="_Toc179534256"/>
      <w:r>
        <w:rPr>
          <w:lang w:val="es-MX"/>
        </w:rPr>
        <w:t>Objetivos</w:t>
      </w:r>
      <w:bookmarkEnd w:id="70"/>
    </w:p>
    <w:p w14:paraId="3CF493D5" w14:textId="7175B768" w:rsidR="00C6610C" w:rsidRDefault="00424ABA" w:rsidP="00C6610C">
      <w:pPr>
        <w:ind w:left="0" w:firstLine="723"/>
        <w:rPr>
          <w:lang w:val="es-MX"/>
        </w:rPr>
      </w:pPr>
      <w:r>
        <w:rPr>
          <w:lang w:val="es-MX"/>
        </w:rPr>
        <w:t>“</w:t>
      </w:r>
      <w:r w:rsidR="00C6610C">
        <w:rPr>
          <w:lang w:val="es-MX"/>
        </w:rPr>
        <w:t>Entre los objetivos más importantes de un manual de procedimientos están los siguientes:</w:t>
      </w:r>
    </w:p>
    <w:p w14:paraId="75BC746E" w14:textId="79ABB7B6" w:rsidR="00C6610C" w:rsidRDefault="00C6610C" w:rsidP="00C6610C">
      <w:pPr>
        <w:pStyle w:val="Prrafodelista"/>
        <w:numPr>
          <w:ilvl w:val="0"/>
          <w:numId w:val="11"/>
        </w:numPr>
        <w:rPr>
          <w:lang w:val="es-MX"/>
        </w:rPr>
      </w:pPr>
      <w:r>
        <w:rPr>
          <w:lang w:val="es-MX"/>
        </w:rPr>
        <w:lastRenderedPageBreak/>
        <w:t>Dar a conocer los objetivos, relaciones de dependencia, responsabilidades y políticas institucionales a todo el personal involucrado.</w:t>
      </w:r>
    </w:p>
    <w:p w14:paraId="498ADE6E" w14:textId="0204DC2C" w:rsidR="00C6610C" w:rsidRDefault="00C6610C" w:rsidP="00C6610C">
      <w:pPr>
        <w:pStyle w:val="Prrafodelista"/>
        <w:numPr>
          <w:ilvl w:val="0"/>
          <w:numId w:val="11"/>
        </w:numPr>
        <w:rPr>
          <w:lang w:val="es-MX"/>
        </w:rPr>
      </w:pPr>
      <w:r>
        <w:rPr>
          <w:lang w:val="es-MX"/>
        </w:rPr>
        <w:t xml:space="preserve">Propiciar la uniformidad del trabajo, permitiendo que diferentes colaboradores puedan realizar diferentes tareas sin ningún inconveniente. </w:t>
      </w:r>
    </w:p>
    <w:p w14:paraId="6A01F36D" w14:textId="2C4F417C" w:rsidR="00C6610C" w:rsidRDefault="00C6610C" w:rsidP="00C6610C">
      <w:pPr>
        <w:pStyle w:val="Prrafodelista"/>
        <w:numPr>
          <w:ilvl w:val="0"/>
          <w:numId w:val="11"/>
        </w:numPr>
        <w:rPr>
          <w:lang w:val="es-MX"/>
        </w:rPr>
      </w:pPr>
      <w:r>
        <w:rPr>
          <w:lang w:val="es-MX"/>
        </w:rPr>
        <w:t>Evitar duplicidad de funciones y, a la vez, servir como indicador para detectar omisiones.</w:t>
      </w:r>
    </w:p>
    <w:p w14:paraId="58EB4F79" w14:textId="35EA2700" w:rsidR="00C6610C" w:rsidRDefault="00C6610C" w:rsidP="00C6610C">
      <w:pPr>
        <w:pStyle w:val="Prrafodelista"/>
        <w:numPr>
          <w:ilvl w:val="0"/>
          <w:numId w:val="11"/>
        </w:numPr>
        <w:rPr>
          <w:lang w:val="es-MX"/>
        </w:rPr>
      </w:pPr>
      <w:r>
        <w:rPr>
          <w:lang w:val="es-MX"/>
        </w:rPr>
        <w:t>Propiciar mejoras en los procedimientos vigentes</w:t>
      </w:r>
      <w:r w:rsidR="0086121A">
        <w:rPr>
          <w:lang w:val="es-MX"/>
        </w:rPr>
        <w:t xml:space="preserve"> a favor de una mayor eficiencia administrativa.</w:t>
      </w:r>
    </w:p>
    <w:p w14:paraId="216FB7C6" w14:textId="4DCA2610" w:rsidR="0086121A" w:rsidRDefault="0086121A" w:rsidP="00C6610C">
      <w:pPr>
        <w:pStyle w:val="Prrafodelista"/>
        <w:numPr>
          <w:ilvl w:val="0"/>
          <w:numId w:val="11"/>
        </w:numPr>
        <w:rPr>
          <w:lang w:val="es-MX"/>
        </w:rPr>
      </w:pPr>
      <w:r>
        <w:rPr>
          <w:lang w:val="es-MX"/>
        </w:rPr>
        <w:t>Facilitar la inducción de los nuevos colaboradores de la institución.</w:t>
      </w:r>
    </w:p>
    <w:p w14:paraId="1369C854" w14:textId="3FF57B29" w:rsidR="0086121A" w:rsidRDefault="0086121A" w:rsidP="00C6610C">
      <w:pPr>
        <w:pStyle w:val="Prrafodelista"/>
        <w:numPr>
          <w:ilvl w:val="0"/>
          <w:numId w:val="11"/>
        </w:numPr>
        <w:rPr>
          <w:lang w:val="es-MX"/>
        </w:rPr>
      </w:pPr>
      <w:r>
        <w:rPr>
          <w:lang w:val="es-MX"/>
        </w:rPr>
        <w:t>Permitir la integración de todos los colaboradores, así como la funcionalidad integral del personal.</w:t>
      </w:r>
    </w:p>
    <w:p w14:paraId="6653DB7B" w14:textId="6082ACA5" w:rsidR="0086121A" w:rsidRDefault="0086121A" w:rsidP="00C6610C">
      <w:pPr>
        <w:pStyle w:val="Prrafodelista"/>
        <w:numPr>
          <w:ilvl w:val="0"/>
          <w:numId w:val="11"/>
        </w:numPr>
        <w:rPr>
          <w:lang w:val="es-MX"/>
        </w:rPr>
      </w:pPr>
      <w:r>
        <w:rPr>
          <w:lang w:val="es-MX"/>
        </w:rPr>
        <w:t>Propiciar el ahorro de esfuerzos y recursos.</w:t>
      </w:r>
    </w:p>
    <w:p w14:paraId="65D29933" w14:textId="16A7E1FB" w:rsidR="006F6A8D" w:rsidRDefault="006F6A8D" w:rsidP="006F6A8D">
      <w:pPr>
        <w:pStyle w:val="Prrafodelista"/>
        <w:numPr>
          <w:ilvl w:val="0"/>
          <w:numId w:val="11"/>
        </w:numPr>
        <w:rPr>
          <w:lang w:val="es-MX"/>
        </w:rPr>
      </w:pPr>
      <w:r>
        <w:rPr>
          <w:lang w:val="es-MX"/>
        </w:rPr>
        <w:t>Lograr ser un instrumento útil para los evaluadores y auditores del Control Interno</w:t>
      </w:r>
      <w:r w:rsidR="00424ABA">
        <w:rPr>
          <w:lang w:val="es-MX"/>
        </w:rPr>
        <w:t>” en las palabras de Ingeniería de Calidad (2024, p. 1)</w:t>
      </w:r>
      <w:r>
        <w:rPr>
          <w:lang w:val="es-MX"/>
        </w:rPr>
        <w:t xml:space="preserve">. </w:t>
      </w:r>
      <w:sdt>
        <w:sdtPr>
          <w:rPr>
            <w:lang w:val="es-MX"/>
          </w:rPr>
          <w:id w:val="-124471586"/>
          <w:citation/>
        </w:sdtPr>
        <w:sdtContent>
          <w:r>
            <w:rPr>
              <w:lang w:val="es-MX"/>
            </w:rPr>
            <w:fldChar w:fldCharType="begin"/>
          </w:r>
          <w:r>
            <w:rPr>
              <w:lang w:val="es-MX"/>
            </w:rPr>
            <w:instrText xml:space="preserve"> CITATION Ing24 \l 2058 </w:instrText>
          </w:r>
          <w:r>
            <w:rPr>
              <w:lang w:val="es-MX"/>
            </w:rPr>
            <w:fldChar w:fldCharType="separate"/>
          </w:r>
          <w:r w:rsidR="003309EA">
            <w:rPr>
              <w:noProof/>
              <w:lang w:val="es-MX"/>
            </w:rPr>
            <w:t>(Calidad, 2024)</w:t>
          </w:r>
          <w:r>
            <w:rPr>
              <w:lang w:val="es-MX"/>
            </w:rPr>
            <w:fldChar w:fldCharType="end"/>
          </w:r>
        </w:sdtContent>
      </w:sdt>
    </w:p>
    <w:p w14:paraId="11C04B51" w14:textId="52A5F2A3" w:rsidR="005248D3" w:rsidRDefault="005248D3" w:rsidP="005248D3">
      <w:pPr>
        <w:pStyle w:val="Ttulo3"/>
        <w:rPr>
          <w:lang w:val="es-MX"/>
        </w:rPr>
      </w:pPr>
      <w:bookmarkStart w:id="71" w:name="_Toc179534257"/>
      <w:r>
        <w:rPr>
          <w:lang w:val="es-MX"/>
        </w:rPr>
        <w:t>Importancia de los Manuales de Procedimientos</w:t>
      </w:r>
      <w:bookmarkEnd w:id="71"/>
    </w:p>
    <w:p w14:paraId="78E197AF" w14:textId="53464ECF" w:rsidR="005248D3" w:rsidRPr="005248D3" w:rsidRDefault="005248D3" w:rsidP="005248D3">
      <w:pPr>
        <w:ind w:left="0" w:firstLine="720"/>
        <w:rPr>
          <w:lang w:val="es-MX"/>
        </w:rPr>
      </w:pPr>
      <w:r>
        <w:rPr>
          <w:lang w:val="es-MX"/>
        </w:rPr>
        <w:t>Los manuales de procedimientos son importantes porque ayudan al buen funcionamiento de una organización, ya que establecen las guías y pasos a seguir para realizar las actividades de manera eficiente, efectiva y alineada con los objetivos de la empresa.</w:t>
      </w:r>
    </w:p>
    <w:p w14:paraId="35B27992" w14:textId="68FAF1A6" w:rsidR="006F6A8D" w:rsidRDefault="006F6A8D" w:rsidP="006F6A8D">
      <w:pPr>
        <w:pStyle w:val="Ttulo3"/>
        <w:rPr>
          <w:lang w:val="es-MX"/>
        </w:rPr>
      </w:pPr>
      <w:bookmarkStart w:id="72" w:name="_Toc179534258"/>
      <w:r>
        <w:rPr>
          <w:lang w:val="es-MX"/>
        </w:rPr>
        <w:lastRenderedPageBreak/>
        <w:t>Ventajas de los Manuales de Procedimientos</w:t>
      </w:r>
      <w:bookmarkEnd w:id="72"/>
    </w:p>
    <w:p w14:paraId="15453ADA" w14:textId="4CA9F912" w:rsidR="006F6A8D" w:rsidRDefault="00424ABA" w:rsidP="006F6A8D">
      <w:pPr>
        <w:ind w:left="0" w:firstLine="720"/>
        <w:rPr>
          <w:lang w:val="es-MX"/>
        </w:rPr>
      </w:pPr>
      <w:r>
        <w:rPr>
          <w:lang w:val="es-MX"/>
        </w:rPr>
        <w:t>“</w:t>
      </w:r>
      <w:r w:rsidR="006F6A8D">
        <w:rPr>
          <w:lang w:val="es-MX"/>
        </w:rPr>
        <w:t>Las ventajas de contar con manuales de procedimientos actualizados son:</w:t>
      </w:r>
    </w:p>
    <w:p w14:paraId="68BED43E" w14:textId="256A21C0" w:rsidR="00A86D93" w:rsidRDefault="006F6A8D" w:rsidP="006F6A8D">
      <w:pPr>
        <w:pStyle w:val="Prrafodelista"/>
        <w:numPr>
          <w:ilvl w:val="0"/>
          <w:numId w:val="12"/>
        </w:numPr>
        <w:rPr>
          <w:lang w:val="es-MX"/>
        </w:rPr>
      </w:pPr>
      <w:r>
        <w:rPr>
          <w:lang w:val="es-MX"/>
        </w:rPr>
        <w:t>Auxilian</w:t>
      </w:r>
      <w:r w:rsidR="005A7AA7">
        <w:rPr>
          <w:lang w:val="es-MX"/>
        </w:rPr>
        <w:t xml:space="preserve"> en el adiestramiento, inducción al puesto y capacitación del personal. </w:t>
      </w:r>
    </w:p>
    <w:p w14:paraId="5A6BEE81" w14:textId="455E648A" w:rsidR="005A7AA7" w:rsidRDefault="005A7AA7" w:rsidP="006F6A8D">
      <w:pPr>
        <w:pStyle w:val="Prrafodelista"/>
        <w:numPr>
          <w:ilvl w:val="0"/>
          <w:numId w:val="12"/>
        </w:numPr>
        <w:rPr>
          <w:lang w:val="es-MX"/>
        </w:rPr>
      </w:pPr>
      <w:r>
        <w:rPr>
          <w:lang w:val="es-MX"/>
        </w:rPr>
        <w:t>Estandarizan conocimientos</w:t>
      </w:r>
      <w:r w:rsidR="00D90EBE">
        <w:rPr>
          <w:lang w:val="es-MX"/>
        </w:rPr>
        <w:t>. Contar con un manual de procesos, permite a una empresa estandarizar conocimientos para todo el personal.</w:t>
      </w:r>
    </w:p>
    <w:p w14:paraId="350CBD9A" w14:textId="67B16878" w:rsidR="00D90EBE" w:rsidRDefault="00D90EBE" w:rsidP="006F6A8D">
      <w:pPr>
        <w:pStyle w:val="Prrafodelista"/>
        <w:numPr>
          <w:ilvl w:val="0"/>
          <w:numId w:val="12"/>
        </w:numPr>
        <w:rPr>
          <w:lang w:val="es-MX"/>
        </w:rPr>
      </w:pPr>
      <w:r>
        <w:rPr>
          <w:lang w:val="es-MX"/>
        </w:rPr>
        <w:t>Describe de forma detallada las actividades de cada puesto. Al documentar tus actividades, el personal sabrá donde buscar cuando tu cliente tenga una consulta o el mismo tenga duda en su proceso.</w:t>
      </w:r>
    </w:p>
    <w:p w14:paraId="08379803" w14:textId="7B6345EC" w:rsidR="00D90EBE" w:rsidRDefault="00D90EBE" w:rsidP="006F6A8D">
      <w:pPr>
        <w:pStyle w:val="Prrafodelista"/>
        <w:numPr>
          <w:ilvl w:val="0"/>
          <w:numId w:val="12"/>
        </w:numPr>
        <w:rPr>
          <w:lang w:val="es-MX"/>
        </w:rPr>
      </w:pPr>
      <w:r>
        <w:rPr>
          <w:lang w:val="es-MX"/>
        </w:rPr>
        <w:t>Facilitan la interacción de las distintas áreas de la empresa.</w:t>
      </w:r>
    </w:p>
    <w:p w14:paraId="4C3F83DE" w14:textId="35FEBCC5" w:rsidR="00D90EBE" w:rsidRDefault="00D90EBE" w:rsidP="006F6A8D">
      <w:pPr>
        <w:pStyle w:val="Prrafodelista"/>
        <w:numPr>
          <w:ilvl w:val="0"/>
          <w:numId w:val="12"/>
        </w:numPr>
        <w:rPr>
          <w:lang w:val="es-MX"/>
        </w:rPr>
      </w:pPr>
      <w:r>
        <w:rPr>
          <w:lang w:val="es-MX"/>
        </w:rPr>
        <w:t>Indican las interrelaciones con otras áreas del trabajo.</w:t>
      </w:r>
    </w:p>
    <w:p w14:paraId="3FC4A257" w14:textId="29E81FD6" w:rsidR="00D90EBE" w:rsidRDefault="00D90EBE" w:rsidP="006F6A8D">
      <w:pPr>
        <w:pStyle w:val="Prrafodelista"/>
        <w:numPr>
          <w:ilvl w:val="0"/>
          <w:numId w:val="12"/>
        </w:numPr>
        <w:rPr>
          <w:lang w:val="es-MX"/>
        </w:rPr>
      </w:pPr>
      <w:r>
        <w:rPr>
          <w:lang w:val="es-MX"/>
        </w:rPr>
        <w:t>Permiten que el personal operativo conozca los diversos pasos que se siguen para el desarrollo de las actividades de rutina.</w:t>
      </w:r>
    </w:p>
    <w:p w14:paraId="077D953A" w14:textId="7D45565E" w:rsidR="00D90EBE" w:rsidRDefault="00D90EBE" w:rsidP="006F6A8D">
      <w:pPr>
        <w:pStyle w:val="Prrafodelista"/>
        <w:numPr>
          <w:ilvl w:val="0"/>
          <w:numId w:val="12"/>
        </w:numPr>
        <w:rPr>
          <w:lang w:val="es-MX"/>
        </w:rPr>
      </w:pPr>
      <w:r>
        <w:rPr>
          <w:lang w:val="es-MX"/>
        </w:rPr>
        <w:t>Permiten una adecuada coordinación de actividades a través de un flujo eficiente de información.</w:t>
      </w:r>
    </w:p>
    <w:p w14:paraId="2BFC16DC" w14:textId="05B9F422" w:rsidR="00D90EBE" w:rsidRDefault="00D90EBE" w:rsidP="006F6A8D">
      <w:pPr>
        <w:pStyle w:val="Prrafodelista"/>
        <w:numPr>
          <w:ilvl w:val="0"/>
          <w:numId w:val="12"/>
        </w:numPr>
        <w:rPr>
          <w:lang w:val="es-MX"/>
        </w:rPr>
      </w:pPr>
      <w:r>
        <w:rPr>
          <w:lang w:val="es-MX"/>
        </w:rPr>
        <w:t>Proporcionan la descripción de cada una de sus funciones al personal.</w:t>
      </w:r>
    </w:p>
    <w:p w14:paraId="6A319AF1" w14:textId="0C74EAD5" w:rsidR="00D90EBE" w:rsidRDefault="00D90EBE" w:rsidP="006F6A8D">
      <w:pPr>
        <w:pStyle w:val="Prrafodelista"/>
        <w:numPr>
          <w:ilvl w:val="0"/>
          <w:numId w:val="12"/>
        </w:numPr>
        <w:rPr>
          <w:lang w:val="es-MX"/>
        </w:rPr>
      </w:pPr>
      <w:r>
        <w:rPr>
          <w:lang w:val="es-MX"/>
        </w:rPr>
        <w:t>Proporcionan una visión integral de la empresa al personal.</w:t>
      </w:r>
    </w:p>
    <w:p w14:paraId="46765979" w14:textId="5E1C00A4" w:rsidR="00D90EBE" w:rsidRDefault="00D90EBE" w:rsidP="006F6A8D">
      <w:pPr>
        <w:pStyle w:val="Prrafodelista"/>
        <w:numPr>
          <w:ilvl w:val="0"/>
          <w:numId w:val="12"/>
        </w:numPr>
        <w:rPr>
          <w:lang w:val="es-MX"/>
        </w:rPr>
      </w:pPr>
      <w:r>
        <w:rPr>
          <w:lang w:val="es-MX"/>
        </w:rPr>
        <w:t>Se establecen como referencia documental para precisar las fallas, omisiones y desempeños de los empleados involucrados en un determinado procedimiento.</w:t>
      </w:r>
    </w:p>
    <w:p w14:paraId="16F08743" w14:textId="2F19147A" w:rsidR="00D90EBE" w:rsidRDefault="00D90EBE" w:rsidP="006F6A8D">
      <w:pPr>
        <w:pStyle w:val="Prrafodelista"/>
        <w:numPr>
          <w:ilvl w:val="0"/>
          <w:numId w:val="12"/>
        </w:numPr>
        <w:rPr>
          <w:lang w:val="es-MX"/>
        </w:rPr>
      </w:pPr>
      <w:r>
        <w:rPr>
          <w:lang w:val="es-MX"/>
        </w:rPr>
        <w:lastRenderedPageBreak/>
        <w:t>Son guías de trabajo a ejecutar</w:t>
      </w:r>
      <w:r w:rsidR="00424ABA">
        <w:rPr>
          <w:lang w:val="es-MX"/>
        </w:rPr>
        <w:t>” en las palabras de Ingeniería de Calidad (2024, p. 1)</w:t>
      </w:r>
      <w:r>
        <w:rPr>
          <w:lang w:val="es-MX"/>
        </w:rPr>
        <w:t xml:space="preserve">. </w:t>
      </w:r>
      <w:sdt>
        <w:sdtPr>
          <w:rPr>
            <w:lang w:val="es-MX"/>
          </w:rPr>
          <w:id w:val="-1278177678"/>
          <w:citation/>
        </w:sdtPr>
        <w:sdtContent>
          <w:r w:rsidR="00046F91">
            <w:rPr>
              <w:lang w:val="es-MX"/>
            </w:rPr>
            <w:fldChar w:fldCharType="begin"/>
          </w:r>
          <w:r w:rsidR="00046F91">
            <w:rPr>
              <w:lang w:val="es-MX"/>
            </w:rPr>
            <w:instrText xml:space="preserve"> CITATION Ing24 \l 2058 </w:instrText>
          </w:r>
          <w:r w:rsidR="00046F91">
            <w:rPr>
              <w:lang w:val="es-MX"/>
            </w:rPr>
            <w:fldChar w:fldCharType="separate"/>
          </w:r>
          <w:r w:rsidR="003309EA">
            <w:rPr>
              <w:noProof/>
              <w:lang w:val="es-MX"/>
            </w:rPr>
            <w:t>(Calidad, 2024)</w:t>
          </w:r>
          <w:r w:rsidR="00046F91">
            <w:rPr>
              <w:lang w:val="es-MX"/>
            </w:rPr>
            <w:fldChar w:fldCharType="end"/>
          </w:r>
        </w:sdtContent>
      </w:sdt>
    </w:p>
    <w:p w14:paraId="6120FD7C" w14:textId="49A9587C" w:rsidR="00B20FB4" w:rsidRDefault="00B20FB4" w:rsidP="00B20FB4">
      <w:pPr>
        <w:pStyle w:val="Ttulo3"/>
        <w:rPr>
          <w:lang w:val="es-MX"/>
        </w:rPr>
      </w:pPr>
      <w:bookmarkStart w:id="73" w:name="_Toc179534259"/>
      <w:r>
        <w:rPr>
          <w:lang w:val="es-MX"/>
        </w:rPr>
        <w:t>Tipos de Manuales de Procedimientos</w:t>
      </w:r>
      <w:bookmarkEnd w:id="73"/>
    </w:p>
    <w:p w14:paraId="37FD7B5A" w14:textId="64FF2C60" w:rsidR="003F54CE" w:rsidRDefault="00424ABA" w:rsidP="003F54CE">
      <w:pPr>
        <w:ind w:left="0" w:firstLine="720"/>
        <w:rPr>
          <w:lang w:val="es-MX"/>
        </w:rPr>
      </w:pPr>
      <w:r>
        <w:rPr>
          <w:lang w:val="es-MX"/>
        </w:rPr>
        <w:t>“</w:t>
      </w:r>
      <w:r w:rsidR="00B20FB4">
        <w:rPr>
          <w:lang w:val="es-MX"/>
        </w:rPr>
        <w:t>Existen distintos tipos de manuales de procedimientos. Algunos de los más importantes son:</w:t>
      </w:r>
    </w:p>
    <w:p w14:paraId="1445A047" w14:textId="0A3A5960" w:rsidR="003F54CE" w:rsidRDefault="00B20FB4" w:rsidP="003F54CE">
      <w:pPr>
        <w:ind w:left="0" w:firstLine="720"/>
        <w:rPr>
          <w:lang w:val="es-MX"/>
        </w:rPr>
      </w:pPr>
      <w:r w:rsidRPr="003F54CE">
        <w:rPr>
          <w:rStyle w:val="Ttulo4Car"/>
          <w:lang w:val="es-MX"/>
        </w:rPr>
        <w:t xml:space="preserve">Manual </w:t>
      </w:r>
      <w:r w:rsidR="00EA0F9D">
        <w:rPr>
          <w:rStyle w:val="Ttulo4Car"/>
          <w:lang w:val="es-MX"/>
        </w:rPr>
        <w:t>O</w:t>
      </w:r>
      <w:r w:rsidRPr="003F54CE">
        <w:rPr>
          <w:rStyle w:val="Ttulo4Car"/>
          <w:lang w:val="es-MX"/>
        </w:rPr>
        <w:t xml:space="preserve">rganizacional o </w:t>
      </w:r>
      <w:r w:rsidR="00EA0F9D">
        <w:rPr>
          <w:rStyle w:val="Ttulo4Car"/>
          <w:lang w:val="es-MX"/>
        </w:rPr>
        <w:t>A</w:t>
      </w:r>
      <w:r w:rsidRPr="003F54CE">
        <w:rPr>
          <w:rStyle w:val="Ttulo4Car"/>
          <w:lang w:val="es-MX"/>
        </w:rPr>
        <w:t>dministrativo.</w:t>
      </w:r>
      <w:r w:rsidRPr="003F54CE">
        <w:rPr>
          <w:lang w:val="es-MX"/>
        </w:rPr>
        <w:t xml:space="preserve"> Es aquel en el que se indica cómo y quienes deben realizar las tareas administrativas y de organización de una empresa o institución.</w:t>
      </w:r>
    </w:p>
    <w:p w14:paraId="0982788D" w14:textId="7CE7FFC9" w:rsidR="003F54CE" w:rsidRDefault="00B20FB4" w:rsidP="003F54CE">
      <w:pPr>
        <w:ind w:left="0" w:firstLine="720"/>
        <w:rPr>
          <w:lang w:val="es-MX"/>
        </w:rPr>
      </w:pPr>
      <w:r w:rsidRPr="003F54CE">
        <w:rPr>
          <w:rStyle w:val="Ttulo4Car"/>
          <w:lang w:val="es-MX"/>
        </w:rPr>
        <w:t xml:space="preserve">Manual </w:t>
      </w:r>
      <w:r w:rsidR="00EA0F9D">
        <w:rPr>
          <w:rStyle w:val="Ttulo4Car"/>
          <w:lang w:val="es-MX"/>
        </w:rPr>
        <w:t>D</w:t>
      </w:r>
      <w:r w:rsidRPr="003F54CE">
        <w:rPr>
          <w:rStyle w:val="Ttulo4Car"/>
          <w:lang w:val="es-MX"/>
        </w:rPr>
        <w:t>epartamental.</w:t>
      </w:r>
      <w:r w:rsidRPr="003F54CE">
        <w:rPr>
          <w:lang w:val="es-MX"/>
        </w:rPr>
        <w:t xml:space="preserve"> Es aquel en que se indican todos los procedimientos de un área o departamento, y funciona como guía para los jefes de un sector específico.</w:t>
      </w:r>
    </w:p>
    <w:p w14:paraId="5AAE9338" w14:textId="791A6997" w:rsidR="003F54CE" w:rsidRDefault="00B20FB4" w:rsidP="003F54CE">
      <w:pPr>
        <w:ind w:left="0" w:firstLine="720"/>
        <w:rPr>
          <w:lang w:val="es-MX"/>
        </w:rPr>
      </w:pPr>
      <w:r w:rsidRPr="003F54CE">
        <w:rPr>
          <w:rStyle w:val="Ttulo4Car"/>
          <w:lang w:val="es-MX"/>
        </w:rPr>
        <w:t xml:space="preserve">Manual de </w:t>
      </w:r>
      <w:r w:rsidR="00EA0F9D">
        <w:rPr>
          <w:rStyle w:val="Ttulo4Car"/>
          <w:lang w:val="es-MX"/>
        </w:rPr>
        <w:t>P</w:t>
      </w:r>
      <w:r w:rsidRPr="003F54CE">
        <w:rPr>
          <w:rStyle w:val="Ttulo4Car"/>
          <w:lang w:val="es-MX"/>
        </w:rPr>
        <w:t>uesto.</w:t>
      </w:r>
      <w:r w:rsidRPr="003F54CE">
        <w:rPr>
          <w:lang w:val="es-MX"/>
        </w:rPr>
        <w:t xml:space="preserve"> Es aquel en el que se indican </w:t>
      </w:r>
      <w:r w:rsidR="00534E7A" w:rsidRPr="003F54CE">
        <w:rPr>
          <w:lang w:val="es-MX"/>
        </w:rPr>
        <w:t>todos los procedimientos o actividades que debe realizar una persona según su rol.</w:t>
      </w:r>
    </w:p>
    <w:p w14:paraId="4CCB16B4" w14:textId="0244A807" w:rsidR="00534E7A" w:rsidRPr="003F54CE" w:rsidRDefault="00534E7A" w:rsidP="003F54CE">
      <w:pPr>
        <w:ind w:left="0" w:firstLine="720"/>
        <w:rPr>
          <w:lang w:val="es-MX"/>
        </w:rPr>
      </w:pPr>
      <w:r w:rsidRPr="003F54CE">
        <w:rPr>
          <w:rStyle w:val="Ttulo4Car"/>
          <w:lang w:val="es-MX"/>
        </w:rPr>
        <w:t xml:space="preserve">Manual de </w:t>
      </w:r>
      <w:r w:rsidR="00B9011E">
        <w:rPr>
          <w:rStyle w:val="Ttulo4Car"/>
          <w:lang w:val="es-MX"/>
        </w:rPr>
        <w:t>T</w:t>
      </w:r>
      <w:r w:rsidRPr="003F54CE">
        <w:rPr>
          <w:rStyle w:val="Ttulo4Car"/>
          <w:lang w:val="es-MX"/>
        </w:rPr>
        <w:t>écnicas.</w:t>
      </w:r>
      <w:r w:rsidRPr="003F54CE">
        <w:rPr>
          <w:lang w:val="es-MX"/>
        </w:rPr>
        <w:t xml:space="preserve"> Es aquel en el que se mencionan todos los pasos implicados en un proceso para realizar correctamente una tarea</w:t>
      </w:r>
      <w:r w:rsidR="00424ABA">
        <w:rPr>
          <w:lang w:val="es-MX"/>
        </w:rPr>
        <w:t xml:space="preserve">” en palabras de Editorial </w:t>
      </w:r>
      <w:proofErr w:type="spellStart"/>
      <w:r w:rsidR="00424ABA">
        <w:rPr>
          <w:lang w:val="es-MX"/>
        </w:rPr>
        <w:t>Etecé</w:t>
      </w:r>
      <w:proofErr w:type="spellEnd"/>
      <w:r w:rsidR="00424ABA">
        <w:rPr>
          <w:lang w:val="es-MX"/>
        </w:rPr>
        <w:t xml:space="preserve"> (2024, p.1)</w:t>
      </w:r>
      <w:r w:rsidRPr="003F54CE">
        <w:rPr>
          <w:lang w:val="es-MX"/>
        </w:rPr>
        <w:t>.</w:t>
      </w:r>
      <w:sdt>
        <w:sdtPr>
          <w:rPr>
            <w:lang w:val="es-MX"/>
          </w:rPr>
          <w:id w:val="-40909105"/>
          <w:citation/>
        </w:sdtPr>
        <w:sdtContent>
          <w:r w:rsidRPr="003F54CE">
            <w:rPr>
              <w:lang w:val="es-MX"/>
            </w:rPr>
            <w:fldChar w:fldCharType="begin"/>
          </w:r>
          <w:r w:rsidRPr="003F54CE">
            <w:rPr>
              <w:lang w:val="es-MX"/>
            </w:rPr>
            <w:instrText xml:space="preserve"> CITATION Raf24 \l 2058 </w:instrText>
          </w:r>
          <w:r w:rsidRPr="003F54CE">
            <w:rPr>
              <w:lang w:val="es-MX"/>
            </w:rPr>
            <w:fldChar w:fldCharType="separate"/>
          </w:r>
          <w:r w:rsidR="003309EA">
            <w:rPr>
              <w:noProof/>
              <w:lang w:val="es-MX"/>
            </w:rPr>
            <w:t xml:space="preserve"> (Raffino E. e., 2024)</w:t>
          </w:r>
          <w:r w:rsidRPr="003F54CE">
            <w:rPr>
              <w:lang w:val="es-MX"/>
            </w:rPr>
            <w:fldChar w:fldCharType="end"/>
          </w:r>
        </w:sdtContent>
      </w:sdt>
    </w:p>
    <w:p w14:paraId="4C4AC179" w14:textId="147C283D" w:rsidR="00534E7A" w:rsidRDefault="0061606E" w:rsidP="0061606E">
      <w:pPr>
        <w:pStyle w:val="Ttulo3"/>
        <w:rPr>
          <w:lang w:val="es-MX"/>
        </w:rPr>
      </w:pPr>
      <w:bookmarkStart w:id="74" w:name="_Toc179534260"/>
      <w:r>
        <w:rPr>
          <w:lang w:val="es-MX"/>
        </w:rPr>
        <w:t xml:space="preserve">Pasos para </w:t>
      </w:r>
      <w:r w:rsidR="00B9011E">
        <w:rPr>
          <w:lang w:val="es-MX"/>
        </w:rPr>
        <w:t>E</w:t>
      </w:r>
      <w:r>
        <w:rPr>
          <w:lang w:val="es-MX"/>
        </w:rPr>
        <w:t>laborar un Manual de Procedimientos</w:t>
      </w:r>
      <w:bookmarkEnd w:id="74"/>
    </w:p>
    <w:p w14:paraId="43CFBA00" w14:textId="15F1477A" w:rsidR="00227419" w:rsidRDefault="00090756" w:rsidP="00AF10B4">
      <w:pPr>
        <w:ind w:left="0" w:firstLine="720"/>
        <w:rPr>
          <w:lang w:val="es-MX"/>
        </w:rPr>
      </w:pPr>
      <w:r>
        <w:rPr>
          <w:lang w:val="es-MX"/>
        </w:rPr>
        <w:t xml:space="preserve">Para </w:t>
      </w:r>
      <w:r w:rsidR="00AF10B4">
        <w:rPr>
          <w:lang w:val="es-MX"/>
        </w:rPr>
        <w:t>elaborar un manual de procedimientos se necesita seguir un proceso estructurado con los siguientes pasos:</w:t>
      </w:r>
    </w:p>
    <w:p w14:paraId="1054A577" w14:textId="4929DEE7" w:rsidR="00AF10B4" w:rsidRDefault="00AF10B4" w:rsidP="00AF10B4">
      <w:pPr>
        <w:pStyle w:val="Prrafodelista"/>
        <w:numPr>
          <w:ilvl w:val="0"/>
          <w:numId w:val="33"/>
        </w:numPr>
        <w:rPr>
          <w:lang w:val="es-MX"/>
        </w:rPr>
      </w:pPr>
      <w:r>
        <w:rPr>
          <w:lang w:val="es-MX"/>
        </w:rPr>
        <w:t>Definición del manual.</w:t>
      </w:r>
    </w:p>
    <w:p w14:paraId="04DA2183" w14:textId="31A88908" w:rsidR="00AF10B4" w:rsidRDefault="00AF10B4" w:rsidP="00AF10B4">
      <w:pPr>
        <w:pStyle w:val="Prrafodelista"/>
        <w:numPr>
          <w:ilvl w:val="0"/>
          <w:numId w:val="33"/>
        </w:numPr>
        <w:rPr>
          <w:lang w:val="es-MX"/>
        </w:rPr>
      </w:pPr>
      <w:r>
        <w:rPr>
          <w:lang w:val="es-MX"/>
        </w:rPr>
        <w:lastRenderedPageBreak/>
        <w:t>Revisar la normativa legal.</w:t>
      </w:r>
    </w:p>
    <w:p w14:paraId="23E0DC74" w14:textId="2EC1CF21" w:rsidR="00AF10B4" w:rsidRDefault="00AF10B4" w:rsidP="00AF10B4">
      <w:pPr>
        <w:pStyle w:val="Prrafodelista"/>
        <w:numPr>
          <w:ilvl w:val="0"/>
          <w:numId w:val="33"/>
        </w:numPr>
        <w:rPr>
          <w:lang w:val="es-MX"/>
        </w:rPr>
      </w:pPr>
      <w:r>
        <w:rPr>
          <w:lang w:val="es-MX"/>
        </w:rPr>
        <w:t>Recolectar información sobre los procesos.</w:t>
      </w:r>
    </w:p>
    <w:p w14:paraId="520319D7" w14:textId="39364075" w:rsidR="00AF10B4" w:rsidRDefault="00AF10B4" w:rsidP="00AF10B4">
      <w:pPr>
        <w:pStyle w:val="Prrafodelista"/>
        <w:numPr>
          <w:ilvl w:val="0"/>
          <w:numId w:val="33"/>
        </w:numPr>
        <w:rPr>
          <w:lang w:val="es-MX"/>
        </w:rPr>
      </w:pPr>
      <w:r>
        <w:rPr>
          <w:lang w:val="es-MX"/>
        </w:rPr>
        <w:t>Identificar y describir los procesos claves.</w:t>
      </w:r>
    </w:p>
    <w:p w14:paraId="2E8272EC" w14:textId="1C0C79A8" w:rsidR="00AF10B4" w:rsidRDefault="00AF10B4" w:rsidP="00AF10B4">
      <w:pPr>
        <w:pStyle w:val="Prrafodelista"/>
        <w:numPr>
          <w:ilvl w:val="0"/>
          <w:numId w:val="33"/>
        </w:numPr>
        <w:rPr>
          <w:lang w:val="es-MX"/>
        </w:rPr>
      </w:pPr>
      <w:r>
        <w:rPr>
          <w:lang w:val="es-MX"/>
        </w:rPr>
        <w:t>Realizar un diagrama de flujo.</w:t>
      </w:r>
    </w:p>
    <w:p w14:paraId="19202F74" w14:textId="71805A91" w:rsidR="00AF10B4" w:rsidRDefault="00AF10B4" w:rsidP="00AF10B4">
      <w:pPr>
        <w:pStyle w:val="Prrafodelista"/>
        <w:numPr>
          <w:ilvl w:val="0"/>
          <w:numId w:val="33"/>
        </w:numPr>
        <w:rPr>
          <w:lang w:val="es-MX"/>
        </w:rPr>
      </w:pPr>
      <w:r>
        <w:rPr>
          <w:lang w:val="es-MX"/>
        </w:rPr>
        <w:t>Revisar y validar la información.</w:t>
      </w:r>
    </w:p>
    <w:p w14:paraId="20AA1337" w14:textId="6FF6D47E" w:rsidR="00AF10B4" w:rsidRDefault="00AF10B4" w:rsidP="00AF10B4">
      <w:pPr>
        <w:pStyle w:val="Prrafodelista"/>
        <w:numPr>
          <w:ilvl w:val="0"/>
          <w:numId w:val="33"/>
        </w:numPr>
        <w:rPr>
          <w:lang w:val="es-MX"/>
        </w:rPr>
      </w:pPr>
      <w:r>
        <w:rPr>
          <w:lang w:val="es-MX"/>
        </w:rPr>
        <w:t>Incluir un glosario de términos.</w:t>
      </w:r>
    </w:p>
    <w:p w14:paraId="7DDCD7D3" w14:textId="60CFE013" w:rsidR="00AF10B4" w:rsidRDefault="004B3CF4" w:rsidP="00AF10B4">
      <w:pPr>
        <w:pStyle w:val="Prrafodelista"/>
        <w:numPr>
          <w:ilvl w:val="0"/>
          <w:numId w:val="33"/>
        </w:numPr>
        <w:rPr>
          <w:lang w:val="es-MX"/>
        </w:rPr>
      </w:pPr>
      <w:r>
        <w:rPr>
          <w:lang w:val="es-MX"/>
        </w:rPr>
        <w:t>Establecer políticas de lineamientos.</w:t>
      </w:r>
    </w:p>
    <w:p w14:paraId="62D6B28D" w14:textId="74724965" w:rsidR="004B3CF4" w:rsidRDefault="004B3CF4" w:rsidP="00AF10B4">
      <w:pPr>
        <w:pStyle w:val="Prrafodelista"/>
        <w:numPr>
          <w:ilvl w:val="0"/>
          <w:numId w:val="33"/>
        </w:numPr>
        <w:rPr>
          <w:lang w:val="es-MX"/>
        </w:rPr>
      </w:pPr>
      <w:r>
        <w:rPr>
          <w:lang w:val="es-MX"/>
        </w:rPr>
        <w:t>Capacitar al personal.</w:t>
      </w:r>
    </w:p>
    <w:p w14:paraId="49629D49" w14:textId="3EA0B37F" w:rsidR="004B3CF4" w:rsidRPr="004B3CF4" w:rsidRDefault="004B3CF4" w:rsidP="004B3CF4">
      <w:pPr>
        <w:pStyle w:val="Prrafodelista"/>
        <w:numPr>
          <w:ilvl w:val="0"/>
          <w:numId w:val="33"/>
        </w:numPr>
        <w:rPr>
          <w:lang w:val="es-MX"/>
        </w:rPr>
      </w:pPr>
      <w:r>
        <w:rPr>
          <w:lang w:val="es-MX"/>
        </w:rPr>
        <w:t>Establecer un proceso de actualización.</w:t>
      </w:r>
    </w:p>
    <w:p w14:paraId="075AB06A" w14:textId="4D1618B8" w:rsidR="008626F4" w:rsidRDefault="008626F4" w:rsidP="008626F4">
      <w:pPr>
        <w:pStyle w:val="Ttulo3"/>
        <w:rPr>
          <w:lang w:val="es-MX"/>
        </w:rPr>
      </w:pPr>
      <w:bookmarkStart w:id="75" w:name="_Toc179534261"/>
      <w:r>
        <w:rPr>
          <w:lang w:val="es-MX"/>
        </w:rPr>
        <w:t>Estructura de una Manual de Procedimientos</w:t>
      </w:r>
      <w:bookmarkEnd w:id="75"/>
    </w:p>
    <w:p w14:paraId="79BAAD9F" w14:textId="64F6D372" w:rsidR="00A02093" w:rsidRDefault="004B3CF4" w:rsidP="004B3CF4">
      <w:pPr>
        <w:pStyle w:val="Prrafodelista"/>
        <w:numPr>
          <w:ilvl w:val="0"/>
          <w:numId w:val="34"/>
        </w:numPr>
        <w:rPr>
          <w:lang w:val="es-MX"/>
        </w:rPr>
      </w:pPr>
      <w:r>
        <w:rPr>
          <w:lang w:val="es-MX"/>
        </w:rPr>
        <w:t>Portada</w:t>
      </w:r>
    </w:p>
    <w:p w14:paraId="54701CDC" w14:textId="08D42E5A" w:rsidR="004B3CF4" w:rsidRDefault="004B3CF4" w:rsidP="004B3CF4">
      <w:pPr>
        <w:pStyle w:val="Prrafodelista"/>
        <w:numPr>
          <w:ilvl w:val="0"/>
          <w:numId w:val="34"/>
        </w:numPr>
        <w:rPr>
          <w:lang w:val="es-MX"/>
        </w:rPr>
      </w:pPr>
      <w:r>
        <w:rPr>
          <w:lang w:val="es-MX"/>
        </w:rPr>
        <w:t>Índice</w:t>
      </w:r>
    </w:p>
    <w:p w14:paraId="73F567C9" w14:textId="05AD5645" w:rsidR="004B3CF4" w:rsidRDefault="004B3CF4" w:rsidP="004B3CF4">
      <w:pPr>
        <w:pStyle w:val="Prrafodelista"/>
        <w:numPr>
          <w:ilvl w:val="0"/>
          <w:numId w:val="34"/>
        </w:numPr>
        <w:rPr>
          <w:lang w:val="es-MX"/>
        </w:rPr>
      </w:pPr>
      <w:r>
        <w:rPr>
          <w:lang w:val="es-MX"/>
        </w:rPr>
        <w:t>Introducción</w:t>
      </w:r>
    </w:p>
    <w:p w14:paraId="730C0B43" w14:textId="60CDB354" w:rsidR="004B3CF4" w:rsidRDefault="004B3CF4" w:rsidP="004B3CF4">
      <w:pPr>
        <w:pStyle w:val="Prrafodelista"/>
        <w:numPr>
          <w:ilvl w:val="0"/>
          <w:numId w:val="34"/>
        </w:numPr>
        <w:rPr>
          <w:lang w:val="es-MX"/>
        </w:rPr>
      </w:pPr>
      <w:r>
        <w:rPr>
          <w:lang w:val="es-MX"/>
        </w:rPr>
        <w:t>Alcance</w:t>
      </w:r>
    </w:p>
    <w:p w14:paraId="29948236" w14:textId="2A9FE8AD" w:rsidR="004B3CF4" w:rsidRDefault="004B3CF4" w:rsidP="004B3CF4">
      <w:pPr>
        <w:pStyle w:val="Prrafodelista"/>
        <w:numPr>
          <w:ilvl w:val="0"/>
          <w:numId w:val="34"/>
        </w:numPr>
        <w:rPr>
          <w:lang w:val="es-MX"/>
        </w:rPr>
      </w:pPr>
      <w:r>
        <w:rPr>
          <w:lang w:val="es-MX"/>
        </w:rPr>
        <w:t>Objetivos</w:t>
      </w:r>
    </w:p>
    <w:p w14:paraId="5681F29A" w14:textId="2680BF12" w:rsidR="004B3CF4" w:rsidRDefault="004B3CF4" w:rsidP="004B3CF4">
      <w:pPr>
        <w:pStyle w:val="Prrafodelista"/>
        <w:numPr>
          <w:ilvl w:val="0"/>
          <w:numId w:val="34"/>
        </w:numPr>
        <w:rPr>
          <w:lang w:val="es-MX"/>
        </w:rPr>
      </w:pPr>
      <w:r>
        <w:rPr>
          <w:lang w:val="es-MX"/>
        </w:rPr>
        <w:t>Glosario</w:t>
      </w:r>
    </w:p>
    <w:p w14:paraId="02A8C735" w14:textId="649EB28E" w:rsidR="004B3CF4" w:rsidRDefault="004B3CF4" w:rsidP="004B3CF4">
      <w:pPr>
        <w:pStyle w:val="Prrafodelista"/>
        <w:numPr>
          <w:ilvl w:val="0"/>
          <w:numId w:val="34"/>
        </w:numPr>
        <w:rPr>
          <w:lang w:val="es-MX"/>
        </w:rPr>
      </w:pPr>
      <w:r>
        <w:rPr>
          <w:lang w:val="es-MX"/>
        </w:rPr>
        <w:t>Políticas</w:t>
      </w:r>
    </w:p>
    <w:p w14:paraId="026C63BE" w14:textId="427D34D0" w:rsidR="004B3CF4" w:rsidRDefault="004B3CF4" w:rsidP="004B3CF4">
      <w:pPr>
        <w:pStyle w:val="Prrafodelista"/>
        <w:numPr>
          <w:ilvl w:val="0"/>
          <w:numId w:val="34"/>
        </w:numPr>
        <w:rPr>
          <w:lang w:val="es-MX"/>
        </w:rPr>
      </w:pPr>
      <w:r>
        <w:rPr>
          <w:lang w:val="es-MX"/>
        </w:rPr>
        <w:t>Procedimientos</w:t>
      </w:r>
    </w:p>
    <w:p w14:paraId="74A64DC6" w14:textId="6148E474" w:rsidR="004B3CF4" w:rsidRDefault="004B3CF4" w:rsidP="004B3CF4">
      <w:pPr>
        <w:pStyle w:val="Prrafodelista"/>
        <w:numPr>
          <w:ilvl w:val="0"/>
          <w:numId w:val="34"/>
        </w:numPr>
        <w:rPr>
          <w:lang w:val="es-MX"/>
        </w:rPr>
      </w:pPr>
      <w:r>
        <w:rPr>
          <w:lang w:val="es-MX"/>
        </w:rPr>
        <w:t>Diagrama de flujo</w:t>
      </w:r>
    </w:p>
    <w:p w14:paraId="459AC703" w14:textId="67826725" w:rsidR="004B3CF4" w:rsidRDefault="004B3CF4" w:rsidP="004B3CF4">
      <w:pPr>
        <w:pStyle w:val="Prrafodelista"/>
        <w:numPr>
          <w:ilvl w:val="0"/>
          <w:numId w:val="34"/>
        </w:numPr>
        <w:rPr>
          <w:lang w:val="es-MX"/>
        </w:rPr>
      </w:pPr>
      <w:r>
        <w:rPr>
          <w:lang w:val="es-MX"/>
        </w:rPr>
        <w:t>Responsabilidades</w:t>
      </w:r>
    </w:p>
    <w:p w14:paraId="13798611" w14:textId="6520F012" w:rsidR="004B3CF4" w:rsidRDefault="004B3CF4" w:rsidP="004B3CF4">
      <w:pPr>
        <w:pStyle w:val="Prrafodelista"/>
        <w:numPr>
          <w:ilvl w:val="0"/>
          <w:numId w:val="34"/>
        </w:numPr>
        <w:rPr>
          <w:lang w:val="es-MX"/>
        </w:rPr>
      </w:pPr>
      <w:r>
        <w:rPr>
          <w:lang w:val="es-MX"/>
        </w:rPr>
        <w:t>Revisión y actualización del manual</w:t>
      </w:r>
    </w:p>
    <w:p w14:paraId="09F4001E" w14:textId="784DA37E" w:rsidR="004B3CF4" w:rsidRDefault="004B3CF4" w:rsidP="004B3CF4">
      <w:pPr>
        <w:pStyle w:val="Prrafodelista"/>
        <w:numPr>
          <w:ilvl w:val="0"/>
          <w:numId w:val="34"/>
        </w:numPr>
        <w:rPr>
          <w:lang w:val="es-MX"/>
        </w:rPr>
      </w:pPr>
      <w:r>
        <w:rPr>
          <w:lang w:val="es-MX"/>
        </w:rPr>
        <w:t>Anexos</w:t>
      </w:r>
    </w:p>
    <w:p w14:paraId="1C6F2E51" w14:textId="32FE3936" w:rsidR="004B3CF4" w:rsidRDefault="004B3CF4" w:rsidP="004B3CF4">
      <w:pPr>
        <w:pStyle w:val="Prrafodelista"/>
        <w:numPr>
          <w:ilvl w:val="0"/>
          <w:numId w:val="34"/>
        </w:numPr>
        <w:rPr>
          <w:lang w:val="es-MX"/>
        </w:rPr>
      </w:pPr>
      <w:r>
        <w:rPr>
          <w:lang w:val="es-MX"/>
        </w:rPr>
        <w:lastRenderedPageBreak/>
        <w:t>Aprobaciones</w:t>
      </w:r>
    </w:p>
    <w:p w14:paraId="2C8A6902" w14:textId="4FC3D2D0" w:rsidR="004B3CF4" w:rsidRPr="004B3CF4" w:rsidRDefault="004B3CF4" w:rsidP="004B3CF4">
      <w:pPr>
        <w:pStyle w:val="Prrafodelista"/>
        <w:numPr>
          <w:ilvl w:val="0"/>
          <w:numId w:val="34"/>
        </w:numPr>
        <w:rPr>
          <w:lang w:val="es-MX"/>
        </w:rPr>
      </w:pPr>
      <w:r>
        <w:rPr>
          <w:lang w:val="es-MX"/>
        </w:rPr>
        <w:t>Referencias</w:t>
      </w:r>
    </w:p>
    <w:p w14:paraId="7809FC00" w14:textId="0F93C558" w:rsidR="005248D3" w:rsidRDefault="005248D3" w:rsidP="005248D3">
      <w:pPr>
        <w:pStyle w:val="Ttulo3"/>
        <w:rPr>
          <w:lang w:val="es-MX"/>
        </w:rPr>
      </w:pPr>
      <w:bookmarkStart w:id="76" w:name="_Toc179534262"/>
      <w:r>
        <w:rPr>
          <w:lang w:val="es-MX"/>
        </w:rPr>
        <w:t>Simbología de los Manuales de Procedimientos</w:t>
      </w:r>
      <w:bookmarkEnd w:id="76"/>
    </w:p>
    <w:p w14:paraId="1C6B6B88" w14:textId="2FBD54A9" w:rsidR="005248D3" w:rsidRPr="005248D3" w:rsidRDefault="00805210" w:rsidP="00CE56B7">
      <w:pPr>
        <w:ind w:left="0" w:firstLine="720"/>
        <w:rPr>
          <w:lang w:val="es-MX"/>
        </w:rPr>
      </w:pPr>
      <w:r>
        <w:rPr>
          <w:lang w:val="es-MX"/>
        </w:rPr>
        <w:t>La simbología en los manuales de procedimientos es esencial para graficar los flujos de trabajo y facilitar la comprensión de los procesos. Estos símbolos permiten describir las actividades, decisiones, flujos de información y otros elementos claves del procedimiento de manera clara y visual.</w:t>
      </w:r>
      <w:r>
        <w:rPr>
          <w:lang w:val="es-MX"/>
        </w:rPr>
        <w:tab/>
      </w:r>
    </w:p>
    <w:p w14:paraId="432891DA" w14:textId="77777777" w:rsidR="00CF5A9E" w:rsidRDefault="00CF5A9E" w:rsidP="00805210">
      <w:pPr>
        <w:ind w:left="0" w:firstLine="0"/>
        <w:rPr>
          <w:lang w:val="es-MX"/>
        </w:rPr>
      </w:pPr>
    </w:p>
    <w:p w14:paraId="506F9381" w14:textId="77777777" w:rsidR="003309EA" w:rsidRDefault="003309EA" w:rsidP="00805210">
      <w:pPr>
        <w:ind w:left="0" w:firstLine="0"/>
        <w:rPr>
          <w:lang w:val="es-MX"/>
        </w:rPr>
      </w:pPr>
    </w:p>
    <w:p w14:paraId="71C24111" w14:textId="77777777" w:rsidR="003309EA" w:rsidRDefault="003309EA" w:rsidP="00805210">
      <w:pPr>
        <w:ind w:left="0" w:firstLine="0"/>
        <w:rPr>
          <w:lang w:val="es-MX"/>
        </w:rPr>
      </w:pPr>
    </w:p>
    <w:p w14:paraId="1774141A" w14:textId="77777777" w:rsidR="003309EA" w:rsidRDefault="003309EA" w:rsidP="00805210">
      <w:pPr>
        <w:ind w:left="0" w:firstLine="0"/>
        <w:rPr>
          <w:lang w:val="es-MX"/>
        </w:rPr>
      </w:pPr>
    </w:p>
    <w:p w14:paraId="1B92FE1D" w14:textId="77777777" w:rsidR="003309EA" w:rsidRDefault="003309EA" w:rsidP="00805210">
      <w:pPr>
        <w:ind w:left="0" w:firstLine="0"/>
        <w:rPr>
          <w:lang w:val="es-MX"/>
        </w:rPr>
      </w:pPr>
    </w:p>
    <w:p w14:paraId="6F4FC968" w14:textId="77777777" w:rsidR="003309EA" w:rsidRDefault="003309EA" w:rsidP="00805210">
      <w:pPr>
        <w:ind w:left="0" w:firstLine="0"/>
        <w:rPr>
          <w:lang w:val="es-MX"/>
        </w:rPr>
      </w:pPr>
    </w:p>
    <w:p w14:paraId="14A64EEF" w14:textId="77777777" w:rsidR="003309EA" w:rsidRDefault="003309EA" w:rsidP="00805210">
      <w:pPr>
        <w:ind w:left="0" w:firstLine="0"/>
        <w:rPr>
          <w:lang w:val="es-MX"/>
        </w:rPr>
      </w:pPr>
    </w:p>
    <w:p w14:paraId="096CB826" w14:textId="77777777" w:rsidR="003309EA" w:rsidRDefault="003309EA" w:rsidP="00805210">
      <w:pPr>
        <w:ind w:left="0" w:firstLine="0"/>
        <w:rPr>
          <w:lang w:val="es-MX"/>
        </w:rPr>
      </w:pPr>
    </w:p>
    <w:p w14:paraId="28DD6FE0" w14:textId="77777777" w:rsidR="003309EA" w:rsidRDefault="003309EA" w:rsidP="00805210">
      <w:pPr>
        <w:ind w:left="0" w:firstLine="0"/>
        <w:rPr>
          <w:lang w:val="es-MX"/>
        </w:rPr>
      </w:pPr>
    </w:p>
    <w:p w14:paraId="293F5BA5" w14:textId="77777777" w:rsidR="003309EA" w:rsidRDefault="003309EA" w:rsidP="00805210">
      <w:pPr>
        <w:ind w:left="0" w:firstLine="0"/>
        <w:rPr>
          <w:lang w:val="es-MX"/>
        </w:rPr>
      </w:pPr>
    </w:p>
    <w:p w14:paraId="26E3974C" w14:textId="77777777" w:rsidR="003309EA" w:rsidRDefault="003309EA" w:rsidP="00805210">
      <w:pPr>
        <w:ind w:left="0" w:firstLine="0"/>
        <w:rPr>
          <w:lang w:val="es-MX"/>
        </w:rPr>
      </w:pPr>
    </w:p>
    <w:p w14:paraId="0612581B" w14:textId="77777777" w:rsidR="003309EA" w:rsidRDefault="003309EA" w:rsidP="00805210">
      <w:pPr>
        <w:ind w:left="0" w:firstLine="0"/>
        <w:rPr>
          <w:lang w:val="es-MX"/>
        </w:rPr>
      </w:pPr>
    </w:p>
    <w:p w14:paraId="1AB7C3DF" w14:textId="7C022DF1" w:rsidR="00CF5A9E" w:rsidRDefault="00CF5A9E" w:rsidP="00CF5A9E">
      <w:pPr>
        <w:pStyle w:val="Ttulo1"/>
        <w:rPr>
          <w:lang w:val="es-MX"/>
        </w:rPr>
      </w:pPr>
      <w:bookmarkStart w:id="77" w:name="_Toc179534263"/>
      <w:r>
        <w:rPr>
          <w:lang w:val="es-MX"/>
        </w:rPr>
        <w:lastRenderedPageBreak/>
        <w:t>CAPITULO 3</w:t>
      </w:r>
      <w:bookmarkEnd w:id="77"/>
    </w:p>
    <w:p w14:paraId="4FB11924" w14:textId="673C76DB" w:rsidR="00CF5A9E" w:rsidRDefault="00CF5A9E" w:rsidP="00CF5A9E">
      <w:pPr>
        <w:pStyle w:val="Ttulo1"/>
        <w:rPr>
          <w:lang w:val="es-MX"/>
        </w:rPr>
      </w:pPr>
      <w:bookmarkStart w:id="78" w:name="_Toc179534264"/>
      <w:r>
        <w:rPr>
          <w:lang w:val="es-MX"/>
        </w:rPr>
        <w:t>INVESTIGACIÓN DIAGNÓSTICA</w:t>
      </w:r>
      <w:bookmarkEnd w:id="78"/>
    </w:p>
    <w:p w14:paraId="0365DDC6" w14:textId="28D4B14B" w:rsidR="00CF5A9E" w:rsidRDefault="00D02406" w:rsidP="00CF5A9E">
      <w:pPr>
        <w:pStyle w:val="Ttulo2"/>
        <w:rPr>
          <w:lang w:val="es-MX"/>
        </w:rPr>
      </w:pPr>
      <w:bookmarkStart w:id="79" w:name="_Toc179534265"/>
      <w:r>
        <w:rPr>
          <w:lang w:val="es-MX"/>
        </w:rPr>
        <w:t xml:space="preserve">Antecedentes </w:t>
      </w:r>
      <w:r w:rsidR="00B9011E">
        <w:rPr>
          <w:lang w:val="es-MX"/>
        </w:rPr>
        <w:t>D</w:t>
      </w:r>
      <w:r>
        <w:rPr>
          <w:lang w:val="es-MX"/>
        </w:rPr>
        <w:t>iagnósticos.</w:t>
      </w:r>
      <w:bookmarkEnd w:id="79"/>
    </w:p>
    <w:p w14:paraId="13181ED2" w14:textId="65701647" w:rsidR="0015552B" w:rsidRDefault="00E763EF" w:rsidP="00D40349">
      <w:pPr>
        <w:ind w:left="0" w:firstLine="720"/>
        <w:rPr>
          <w:lang w:val="es-MX"/>
        </w:rPr>
      </w:pPr>
      <w:r>
        <w:rPr>
          <w:lang w:val="es-MX"/>
        </w:rPr>
        <w:t>La provincia de Esmeraldas, ubicada en la República del Ecuador y conocida como la “Provincia Verde” por su vasta riqueza agrícola y paisajes exuberantes, es una de las regiones más diversas en cultura y recursos naturales del país. Su geografía incluye impresionantes playas, manglares y bosques tropicales, lo que la convierte en un atractivo destino turístico. Situada en la región litoral o costa, Esmeraldas limita al este con las provincias de Carchi e Imbabura, al sur con Santo Domingo de los Tsáchilas y Manabí, al sureste con Pichincha, al norte con Tumaco-Barbacoas, perteneciente al departamento de Nariño en Colombia, y al oeste con el océano Pacífico, bordeando una extensa franja costera de 230 kilómetros. Su clima es tropical de sabana, con una temperatura promedio de 27°C.</w:t>
      </w:r>
    </w:p>
    <w:p w14:paraId="40EA8B76" w14:textId="6D6A2B93" w:rsidR="00E763EF" w:rsidRDefault="00E763EF" w:rsidP="00D40349">
      <w:pPr>
        <w:ind w:left="0" w:firstLine="720"/>
        <w:rPr>
          <w:lang w:val="es-MX"/>
        </w:rPr>
      </w:pPr>
      <w:r>
        <w:rPr>
          <w:lang w:val="es-MX"/>
        </w:rPr>
        <w:t>Según el censo 2022</w:t>
      </w:r>
      <w:r w:rsidR="009E322A">
        <w:rPr>
          <w:lang w:val="es-MX"/>
        </w:rPr>
        <w:t xml:space="preserve">, la provincia de Esmeraldas cuenta con una población de 553,900 habitantes, lo que la posiciona como la octava más poblada del Ecuador. Se compone de 7 cantones: Esmeraldas, Atacames, Muisne, Quinindé, Eloy Alfaro, Rioverde y San Lorenzo, cada uno con sus respectivas parroquias urbanas y rurales. Las selvas de Esmeraldas son el hogar de tres de las cuatro nacionalidades indígenas del Ecuador: los Cayapas, los </w:t>
      </w:r>
      <w:proofErr w:type="spellStart"/>
      <w:r w:rsidR="009E322A">
        <w:rPr>
          <w:lang w:val="es-MX"/>
        </w:rPr>
        <w:t>Épera</w:t>
      </w:r>
      <w:proofErr w:type="spellEnd"/>
      <w:r w:rsidR="009E322A">
        <w:rPr>
          <w:lang w:val="es-MX"/>
        </w:rPr>
        <w:t xml:space="preserve"> y los Awá. Esta provincia fue colonizada el 21 de septiembre de 1525 por el español Bartolomé Ruiz y establecida oficialmente como provincia el 25 de junio 1824.</w:t>
      </w:r>
    </w:p>
    <w:p w14:paraId="06283AE8" w14:textId="5D57E9B4" w:rsidR="009E322A" w:rsidRDefault="009E322A" w:rsidP="00D40349">
      <w:pPr>
        <w:ind w:left="0" w:firstLine="720"/>
        <w:rPr>
          <w:lang w:val="es-MX"/>
        </w:rPr>
      </w:pPr>
      <w:r>
        <w:rPr>
          <w:lang w:val="es-MX"/>
        </w:rPr>
        <w:lastRenderedPageBreak/>
        <w:t xml:space="preserve">En la ciudad de Esmeraldas, cabecera cantonal de la provincia, se encuentra el Cuerpo de Bomberos de Esmeraldas, cuya sede principal está situada en la calle 9 de octubre y la Av. Olmedo. Esta institución </w:t>
      </w:r>
      <w:r w:rsidR="00463866">
        <w:rPr>
          <w:lang w:val="es-MX"/>
        </w:rPr>
        <w:t>empezó</w:t>
      </w:r>
      <w:r>
        <w:rPr>
          <w:lang w:val="es-MX"/>
        </w:rPr>
        <w:t xml:space="preserve"> sus labores en 1922 bajo la dirección del Capitán Simón Plata Torres</w:t>
      </w:r>
      <w:r w:rsidR="00463866">
        <w:rPr>
          <w:lang w:val="es-MX"/>
        </w:rPr>
        <w:t>. En sus inicios, la población combatía los incendios mediante cadenas human</w:t>
      </w:r>
      <w:r w:rsidR="00683A6A">
        <w:rPr>
          <w:lang w:val="es-MX"/>
        </w:rPr>
        <w:t>as que transportaban agua desde el río, lo que muchas veces resultaba en la destrucción de pueblo enteros debido a la falta de recursos y organización. Sin embargo, con la creación de la primera estación de bomberos, actualmente conocida como “Rafael López Estupiñán”, y la paulatina adquisición de personal, equipos y vehículos especializados, la institución he experimentado un notable desarrollo. Hoy en día, cuenta con 3 estaciones adicionales en puntos estratégicos de la ciudad, además de bases en los distintos cantones de la provincia.</w:t>
      </w:r>
    </w:p>
    <w:p w14:paraId="4466C13B" w14:textId="77777777" w:rsidR="00A12502" w:rsidRDefault="00683A6A" w:rsidP="00D40349">
      <w:pPr>
        <w:ind w:left="0" w:firstLine="720"/>
        <w:rPr>
          <w:lang w:val="es-MX"/>
        </w:rPr>
      </w:pPr>
      <w:r>
        <w:rPr>
          <w:lang w:val="es-MX"/>
        </w:rPr>
        <w:t>La estación central, conocida como “X1”, se localiza en el corazón de la ciudad, rodeada de bancos, comercios e instituciones públicas como el Gobierno Autónomo Descentralizado Municipal y la Prefectura. El Cuerpo de Bomberos de Esmeraldas opera</w:t>
      </w:r>
      <w:r w:rsidR="00391452">
        <w:rPr>
          <w:lang w:val="es-MX"/>
        </w:rPr>
        <w:t xml:space="preserve"> en estrecha coordinación con el Servicio Integrado de Seguridad ECU 911, cuya sede local se encuentra en el sector de Las Palmas, también en la ciudad de Esmeraldas. Dentro de este centro, </w:t>
      </w:r>
      <w:r w:rsidR="00A12502">
        <w:rPr>
          <w:lang w:val="es-MX"/>
        </w:rPr>
        <w:t>dos consolas de despacho están a cargo del personal de bomberos, quienes cuenta con la formación para la atención de emergencias.</w:t>
      </w:r>
    </w:p>
    <w:p w14:paraId="6A65DB8B" w14:textId="1C2A5C9E" w:rsidR="00683A6A" w:rsidRDefault="00A12502" w:rsidP="00D40349">
      <w:pPr>
        <w:ind w:left="0" w:firstLine="720"/>
        <w:rPr>
          <w:lang w:val="es-MX"/>
        </w:rPr>
      </w:pPr>
      <w:r>
        <w:rPr>
          <w:lang w:val="es-MX"/>
        </w:rPr>
        <w:lastRenderedPageBreak/>
        <w:t>Es para estos profesionales, que trabajan en primera línea de respuesta, que se propone la creación de un manual de procedimientos, con el fin de estandarizar y optimizar su labor diaria, asegurando una atención rápida y eficiente a la ciudadanía.</w:t>
      </w:r>
      <w:r w:rsidR="00683A6A">
        <w:rPr>
          <w:lang w:val="es-MX"/>
        </w:rPr>
        <w:t xml:space="preserve"> </w:t>
      </w:r>
    </w:p>
    <w:p w14:paraId="585D3CEF" w14:textId="5B4ACDCA" w:rsidR="00751F17" w:rsidRDefault="006E6B5B" w:rsidP="006E6B5B">
      <w:pPr>
        <w:pStyle w:val="Ttulo2"/>
        <w:rPr>
          <w:lang w:val="es-MX"/>
        </w:rPr>
      </w:pPr>
      <w:bookmarkStart w:id="80" w:name="_Toc179534266"/>
      <w:r>
        <w:rPr>
          <w:lang w:val="es-MX"/>
        </w:rPr>
        <w:t>Tipos de Investigación</w:t>
      </w:r>
      <w:bookmarkEnd w:id="80"/>
    </w:p>
    <w:p w14:paraId="3CCEF8F6" w14:textId="6344EBB4" w:rsidR="006E6B5B" w:rsidRDefault="006E6B5B" w:rsidP="006E6B5B">
      <w:pPr>
        <w:pStyle w:val="Ttulo3"/>
        <w:rPr>
          <w:lang w:val="es-MX"/>
        </w:rPr>
      </w:pPr>
      <w:bookmarkStart w:id="81" w:name="_Toc179534267"/>
      <w:r>
        <w:rPr>
          <w:lang w:val="es-MX"/>
        </w:rPr>
        <w:t>Investigación Exploratoria</w:t>
      </w:r>
      <w:bookmarkEnd w:id="81"/>
    </w:p>
    <w:p w14:paraId="043C6268" w14:textId="0CA1F09A" w:rsidR="006E6B5B" w:rsidRDefault="00CD212A" w:rsidP="006E6B5B">
      <w:pPr>
        <w:ind w:left="0" w:firstLine="720"/>
        <w:rPr>
          <w:lang w:val="es-MX"/>
        </w:rPr>
      </w:pPr>
      <w:r>
        <w:rPr>
          <w:lang w:val="es-MX"/>
        </w:rPr>
        <w:t xml:space="preserve">Es un tipo de investigación </w:t>
      </w:r>
      <w:r w:rsidR="004B3CF4">
        <w:rPr>
          <w:lang w:val="es-MX"/>
        </w:rPr>
        <w:t>cuyo objetivo principal es obtener una comprensión preliminar de un problema o fenómeno sobre el cual se tiene poco conocimiento.</w:t>
      </w:r>
    </w:p>
    <w:p w14:paraId="0F00FEA7" w14:textId="7FAA850B" w:rsidR="00CD212A" w:rsidRDefault="00CD212A" w:rsidP="006E6B5B">
      <w:pPr>
        <w:ind w:left="0" w:firstLine="720"/>
        <w:rPr>
          <w:lang w:val="es-MX"/>
        </w:rPr>
      </w:pPr>
      <w:r>
        <w:rPr>
          <w:lang w:val="es-MX"/>
        </w:rPr>
        <w:t>En este proyecto</w:t>
      </w:r>
      <w:r w:rsidR="006E4881">
        <w:rPr>
          <w:lang w:val="es-MX"/>
        </w:rPr>
        <w:t>, se utiliza la investigación exploratoria para analizar la problemática de desorganización que enfrentan los despachadores de emergencias del Cuerpo de Bomberos de Esmeraldas en el SIS ECU 911. A partir de este análisis, se propone la creación de un manual de procedimientos que facilite la sistematización de su trabajo y les permita resolver dudas de manera eficiente.</w:t>
      </w:r>
    </w:p>
    <w:p w14:paraId="201EB773" w14:textId="4A45CB05" w:rsidR="006E4881" w:rsidRDefault="006E4881" w:rsidP="006E4881">
      <w:pPr>
        <w:pStyle w:val="Ttulo3"/>
        <w:rPr>
          <w:lang w:val="es-MX"/>
        </w:rPr>
      </w:pPr>
      <w:bookmarkStart w:id="82" w:name="_Toc179534268"/>
      <w:r>
        <w:rPr>
          <w:lang w:val="es-MX"/>
        </w:rPr>
        <w:t>Investigación Descriptiva</w:t>
      </w:r>
      <w:bookmarkEnd w:id="82"/>
    </w:p>
    <w:p w14:paraId="41DC66AB" w14:textId="186047EF" w:rsidR="006E4881" w:rsidRDefault="00CF603B" w:rsidP="006E4881">
      <w:pPr>
        <w:ind w:left="0" w:firstLine="720"/>
        <w:rPr>
          <w:lang w:val="es-MX"/>
        </w:rPr>
      </w:pPr>
      <w:proofErr w:type="gramStart"/>
      <w:r>
        <w:rPr>
          <w:lang w:val="es-MX"/>
        </w:rPr>
        <w:t>De acuerdo a</w:t>
      </w:r>
      <w:proofErr w:type="gramEnd"/>
      <w:r>
        <w:rPr>
          <w:lang w:val="es-MX"/>
        </w:rPr>
        <w:t xml:space="preserve"> </w:t>
      </w:r>
      <w:proofErr w:type="spellStart"/>
      <w:r>
        <w:rPr>
          <w:lang w:val="es-MX"/>
        </w:rPr>
        <w:t>Ataltis.ti</w:t>
      </w:r>
      <w:proofErr w:type="spellEnd"/>
      <w:r>
        <w:rPr>
          <w:lang w:val="es-MX"/>
        </w:rPr>
        <w:t xml:space="preserve"> (2024), “L</w:t>
      </w:r>
      <w:r w:rsidR="00AA0666">
        <w:rPr>
          <w:lang w:val="es-MX"/>
        </w:rPr>
        <w:t>a investigación descriptiva se define como un método de investigación que observa y describe las características de un determinado grupo, situación o fenómeno</w:t>
      </w:r>
      <w:r>
        <w:rPr>
          <w:lang w:val="es-MX"/>
        </w:rPr>
        <w:t>” (p.1)</w:t>
      </w:r>
      <w:r w:rsidR="00AA0666">
        <w:rPr>
          <w:lang w:val="es-MX"/>
        </w:rPr>
        <w:t xml:space="preserve">. El objetivo no es establecer relaciones causa – efecto, sino ofrecer una descripción detallada de la situación. </w:t>
      </w:r>
      <w:sdt>
        <w:sdtPr>
          <w:rPr>
            <w:lang w:val="es-MX"/>
          </w:rPr>
          <w:id w:val="1588737576"/>
          <w:citation/>
        </w:sdtPr>
        <w:sdtContent>
          <w:r w:rsidR="00AA0666">
            <w:rPr>
              <w:lang w:val="es-MX"/>
            </w:rPr>
            <w:fldChar w:fldCharType="begin"/>
          </w:r>
          <w:r w:rsidR="00AA0666">
            <w:rPr>
              <w:lang w:val="es-MX"/>
            </w:rPr>
            <w:instrText xml:space="preserve"> CITATION Lau24 \l 2058 </w:instrText>
          </w:r>
          <w:r w:rsidR="00AA0666">
            <w:rPr>
              <w:lang w:val="es-MX"/>
            </w:rPr>
            <w:fldChar w:fldCharType="separate"/>
          </w:r>
          <w:r w:rsidR="003309EA">
            <w:rPr>
              <w:noProof/>
              <w:lang w:val="es-MX"/>
            </w:rPr>
            <w:t>(Stewart, 2024)</w:t>
          </w:r>
          <w:r w:rsidR="00AA0666">
            <w:rPr>
              <w:lang w:val="es-MX"/>
            </w:rPr>
            <w:fldChar w:fldCharType="end"/>
          </w:r>
        </w:sdtContent>
      </w:sdt>
    </w:p>
    <w:p w14:paraId="5555BF91" w14:textId="70A2A7B1" w:rsidR="00AA0666" w:rsidRDefault="00DF5164" w:rsidP="006E4881">
      <w:pPr>
        <w:ind w:left="0" w:firstLine="720"/>
        <w:rPr>
          <w:lang w:val="es-MX"/>
        </w:rPr>
      </w:pPr>
      <w:r>
        <w:rPr>
          <w:lang w:val="es-MX"/>
        </w:rPr>
        <w:lastRenderedPageBreak/>
        <w:t xml:space="preserve">Este tipo de investigación es fundamental para el desarrollo del tema, ya que permitirá documentar </w:t>
      </w:r>
      <w:r w:rsidR="004E4760">
        <w:rPr>
          <w:lang w:val="es-MX"/>
        </w:rPr>
        <w:t>de manera detallada los procesos actuales, lo que facilitará la estandarización del trabajo y contribuirá a mejorar los tiempos de respuesta.</w:t>
      </w:r>
    </w:p>
    <w:p w14:paraId="72D06582" w14:textId="070E9876" w:rsidR="004E4760" w:rsidRDefault="004E4760" w:rsidP="004E4760">
      <w:pPr>
        <w:pStyle w:val="Ttulo2"/>
        <w:rPr>
          <w:lang w:val="es-MX"/>
        </w:rPr>
      </w:pPr>
      <w:bookmarkStart w:id="83" w:name="_Toc179534269"/>
      <w:r>
        <w:rPr>
          <w:lang w:val="es-MX"/>
        </w:rPr>
        <w:t>Metodología de Investigación</w:t>
      </w:r>
      <w:bookmarkEnd w:id="83"/>
    </w:p>
    <w:p w14:paraId="2F434051" w14:textId="65BFD8A8" w:rsidR="004E4760" w:rsidRDefault="004E4760" w:rsidP="004E4760">
      <w:pPr>
        <w:ind w:left="0" w:firstLine="720"/>
        <w:rPr>
          <w:lang w:val="es-MX"/>
        </w:rPr>
      </w:pPr>
      <w:r>
        <w:rPr>
          <w:lang w:val="es-MX"/>
        </w:rPr>
        <w:t xml:space="preserve">La metodología de la investigación es aquella ciencia que provee al investigador de una serie de conceptos, principios y leyes que le permiten encauzar de un modo eficiente y tendiente a la excelencia el proceso de la investigación científica. </w:t>
      </w:r>
      <w:sdt>
        <w:sdtPr>
          <w:rPr>
            <w:lang w:val="es-MX"/>
          </w:rPr>
          <w:id w:val="2042163882"/>
          <w:citation/>
        </w:sdtPr>
        <w:sdtContent>
          <w:r>
            <w:rPr>
              <w:lang w:val="es-MX"/>
            </w:rPr>
            <w:fldChar w:fldCharType="begin"/>
          </w:r>
          <w:r>
            <w:rPr>
              <w:lang w:val="es-MX"/>
            </w:rPr>
            <w:instrText xml:space="preserve"> CITATION Leó04 \l 2058 </w:instrText>
          </w:r>
          <w:r>
            <w:rPr>
              <w:lang w:val="es-MX"/>
            </w:rPr>
            <w:fldChar w:fldCharType="separate"/>
          </w:r>
          <w:r w:rsidR="003309EA">
            <w:rPr>
              <w:noProof/>
              <w:lang w:val="es-MX"/>
            </w:rPr>
            <w:t>(León, 2004)</w:t>
          </w:r>
          <w:r>
            <w:rPr>
              <w:lang w:val="es-MX"/>
            </w:rPr>
            <w:fldChar w:fldCharType="end"/>
          </w:r>
        </w:sdtContent>
      </w:sdt>
    </w:p>
    <w:p w14:paraId="1081FD40" w14:textId="5F28DA59" w:rsidR="004E4760" w:rsidRDefault="009E392B" w:rsidP="009E392B">
      <w:pPr>
        <w:pStyle w:val="Ttulo3"/>
        <w:rPr>
          <w:lang w:val="es-MX"/>
        </w:rPr>
      </w:pPr>
      <w:bookmarkStart w:id="84" w:name="_Toc179534270"/>
      <w:r>
        <w:rPr>
          <w:lang w:val="es-MX"/>
        </w:rPr>
        <w:t>Método Cuantitativo</w:t>
      </w:r>
      <w:bookmarkEnd w:id="84"/>
    </w:p>
    <w:p w14:paraId="5E17D402" w14:textId="6B99408E" w:rsidR="009E392B" w:rsidRDefault="005A601C" w:rsidP="009E392B">
      <w:pPr>
        <w:ind w:left="0" w:firstLine="720"/>
        <w:rPr>
          <w:lang w:val="es-MX"/>
        </w:rPr>
      </w:pPr>
      <w:r>
        <w:rPr>
          <w:lang w:val="es-MX"/>
        </w:rPr>
        <w:t xml:space="preserve">El método cuantitativo es un conjunto de estrategias científicas que se usan en una investigación para obtener información expresada en datos numéricos. De esta forma, se pueda analizar un tema o un objeto de estudio teniendo en cuenta sus características medibles, es decir, aquellas que se pueden expresar mediante números. </w:t>
      </w:r>
      <w:sdt>
        <w:sdtPr>
          <w:rPr>
            <w:lang w:val="es-MX"/>
          </w:rPr>
          <w:id w:val="144943121"/>
          <w:citation/>
        </w:sdtPr>
        <w:sdtContent>
          <w:r>
            <w:rPr>
              <w:lang w:val="es-MX"/>
            </w:rPr>
            <w:fldChar w:fldCharType="begin"/>
          </w:r>
          <w:r>
            <w:rPr>
              <w:lang w:val="es-MX"/>
            </w:rPr>
            <w:instrText xml:space="preserve"> CITATION Raf243 \l 2058 </w:instrText>
          </w:r>
          <w:r>
            <w:rPr>
              <w:lang w:val="es-MX"/>
            </w:rPr>
            <w:fldChar w:fldCharType="separate"/>
          </w:r>
          <w:r w:rsidR="003309EA">
            <w:rPr>
              <w:noProof/>
              <w:lang w:val="es-MX"/>
            </w:rPr>
            <w:t>(Raffino E. e., Método cuantitativo, 2024)</w:t>
          </w:r>
          <w:r>
            <w:rPr>
              <w:lang w:val="es-MX"/>
            </w:rPr>
            <w:fldChar w:fldCharType="end"/>
          </w:r>
        </w:sdtContent>
      </w:sdt>
    </w:p>
    <w:p w14:paraId="1C84D900" w14:textId="2F85833B" w:rsidR="008918E3" w:rsidRDefault="001D3ADE" w:rsidP="008918E3">
      <w:pPr>
        <w:ind w:left="0" w:firstLine="720"/>
        <w:rPr>
          <w:lang w:val="es-MX"/>
        </w:rPr>
      </w:pPr>
      <w:r>
        <w:rPr>
          <w:lang w:val="es-MX"/>
        </w:rPr>
        <w:t>Este método contribuirá al proyecto al recopilar datos numéricos sobre los tiempos de respuesta actuales de los despachadores de emergencias del Cuerpo de Bomberos en su servicio a la ciudadanía. Posteriormente, estos datos se compararán con los tiempos de respuestas optimizados como resultado de la sistematización de los procesos mediante el manual que se planea desarrollar.</w:t>
      </w:r>
    </w:p>
    <w:p w14:paraId="03140846" w14:textId="15811CA8" w:rsidR="00656037" w:rsidRDefault="00656037" w:rsidP="00656037">
      <w:pPr>
        <w:pStyle w:val="Ttulo3"/>
        <w:rPr>
          <w:lang w:val="es-MX"/>
        </w:rPr>
      </w:pPr>
      <w:bookmarkStart w:id="85" w:name="_Toc179534271"/>
      <w:r>
        <w:rPr>
          <w:lang w:val="es-MX"/>
        </w:rPr>
        <w:lastRenderedPageBreak/>
        <w:t>Método Cualitativo</w:t>
      </w:r>
      <w:bookmarkEnd w:id="85"/>
    </w:p>
    <w:p w14:paraId="353CFDCB" w14:textId="19D03D85" w:rsidR="006271FA" w:rsidRDefault="00CF603B" w:rsidP="00CF603B">
      <w:pPr>
        <w:ind w:left="0" w:firstLine="720"/>
        <w:rPr>
          <w:lang w:val="es-MX"/>
        </w:rPr>
      </w:pPr>
      <w:r>
        <w:rPr>
          <w:lang w:val="es-MX"/>
        </w:rPr>
        <w:t>El método cualitativo es un enfoque de investigación que se centra en comprender fenómenos, comportamientos, experiencias y perspectivas desde un punto de vista profundo y subjetivo.</w:t>
      </w:r>
    </w:p>
    <w:p w14:paraId="1DCA17C3" w14:textId="47791358" w:rsidR="00C47601" w:rsidRDefault="00852530" w:rsidP="00C47601">
      <w:pPr>
        <w:ind w:left="0" w:firstLine="720"/>
        <w:rPr>
          <w:lang w:val="es-MX"/>
        </w:rPr>
      </w:pPr>
      <w:r>
        <w:rPr>
          <w:lang w:val="es-MX"/>
        </w:rPr>
        <w:t>Este método resulta sumamente útil para la creación de un manual de procedimientos para los despachadores de emergencias, ya que se centra en una comprensión profunda de las experiencias, perspectivas y dinámicas laborales</w:t>
      </w:r>
      <w:r w:rsidR="00C47601">
        <w:rPr>
          <w:lang w:val="es-MX"/>
        </w:rPr>
        <w:t xml:space="preserve"> de quienes participan en el proceso. Facilita la exploración de </w:t>
      </w:r>
      <w:r w:rsidR="00A55BD9">
        <w:rPr>
          <w:lang w:val="es-MX"/>
        </w:rPr>
        <w:t>cómo</w:t>
      </w:r>
      <w:r w:rsidR="00C47601">
        <w:rPr>
          <w:lang w:val="es-MX"/>
        </w:rPr>
        <w:t xml:space="preserve"> interactúan en su entorno de trabajo, las herramientas que emplean y a las situaciones a las que se enfrentan diariamente.</w:t>
      </w:r>
    </w:p>
    <w:p w14:paraId="0E5350F3" w14:textId="7AB8072F" w:rsidR="00C47601" w:rsidRDefault="00C47601" w:rsidP="00C47601">
      <w:pPr>
        <w:ind w:left="0" w:firstLine="720"/>
        <w:rPr>
          <w:lang w:val="es-MX"/>
        </w:rPr>
      </w:pPr>
      <w:r>
        <w:rPr>
          <w:lang w:val="es-MX"/>
        </w:rPr>
        <w:t>Mediante entrevistas, grupos focales o la observación directa, es posible obtener información sobre las dificultades que encuentran y cómo manejan las emergencias. El enfoque cualitativo permite identificar problemas y necesidades no documentadas que afectan la gestión de emergencias, aspectos que a menudo no son evidentes en informes numéricos o análisis cuantitativos. A través de esta investigación, se puede detectar cuestiones ocultas, como la falta de comunicación efectiva</w:t>
      </w:r>
      <w:r w:rsidR="00A474D8">
        <w:rPr>
          <w:lang w:val="es-MX"/>
        </w:rPr>
        <w:t>, el estrés de personal o deficiencias en la capacitación en áreas críticas.</w:t>
      </w:r>
    </w:p>
    <w:p w14:paraId="5ADAFCDA" w14:textId="172D5EB1" w:rsidR="00A474D8" w:rsidRDefault="00A474D8" w:rsidP="00C47601">
      <w:pPr>
        <w:ind w:left="0" w:firstLine="720"/>
        <w:rPr>
          <w:lang w:val="es-MX"/>
        </w:rPr>
      </w:pPr>
      <w:r>
        <w:rPr>
          <w:lang w:val="es-MX"/>
        </w:rPr>
        <w:t>Este tipo de investigación también ayuda a explorar qué partes del proceso resultan confusas o complicadas para los despachadores desde su perspectiva, y qué cambios podrían facilitar su labor diaria. Además, permiten analizar cómo toman decisiones en momentos críticos, cómo se comunican entre ellos y con las estaciones de bomberos, y cómo la dinámica de equipo influye en la eficiencia operativa.</w:t>
      </w:r>
    </w:p>
    <w:p w14:paraId="210722E3" w14:textId="46DA2A19" w:rsidR="00A474D8" w:rsidRDefault="00A474D8" w:rsidP="00C47601">
      <w:pPr>
        <w:ind w:left="0" w:firstLine="720"/>
        <w:rPr>
          <w:lang w:val="es-MX"/>
        </w:rPr>
      </w:pPr>
      <w:r>
        <w:rPr>
          <w:lang w:val="es-MX"/>
        </w:rPr>
        <w:lastRenderedPageBreak/>
        <w:t>Por todas estas razones, el método cualitativo es valioso para recoger sugerencias y recomendaciones directamente de quienes desempeñan el rol de despachadores de emergencias, aportando información clave para la mejora de procedimientos.</w:t>
      </w:r>
    </w:p>
    <w:p w14:paraId="72DB75BF" w14:textId="053AA900" w:rsidR="00294313" w:rsidRDefault="0062584B" w:rsidP="0062584B">
      <w:pPr>
        <w:pStyle w:val="Ttulo3"/>
        <w:rPr>
          <w:lang w:val="es-MX"/>
        </w:rPr>
      </w:pPr>
      <w:bookmarkStart w:id="86" w:name="_Toc179534272"/>
      <w:r>
        <w:rPr>
          <w:lang w:val="es-MX"/>
        </w:rPr>
        <w:t>Método Deductivo</w:t>
      </w:r>
      <w:bookmarkEnd w:id="86"/>
    </w:p>
    <w:p w14:paraId="752E3F86" w14:textId="285EF1CC" w:rsidR="00906BC1" w:rsidRDefault="00906BC1" w:rsidP="00CF603B">
      <w:pPr>
        <w:ind w:left="0" w:firstLine="720"/>
        <w:rPr>
          <w:lang w:val="es-MX"/>
        </w:rPr>
      </w:pPr>
      <w:r>
        <w:rPr>
          <w:lang w:val="es-MX"/>
        </w:rPr>
        <w:t xml:space="preserve">El método </w:t>
      </w:r>
      <w:r w:rsidR="00CF603B">
        <w:rPr>
          <w:lang w:val="es-MX"/>
        </w:rPr>
        <w:t>deductivo es un enfoque de razonamiento lógico que parte de principios generales o teorías para llegar a conclusiones específicas.</w:t>
      </w:r>
    </w:p>
    <w:p w14:paraId="0CFF2686" w14:textId="5D63B095" w:rsidR="00906BC1" w:rsidRDefault="00A474D8" w:rsidP="0062584B">
      <w:pPr>
        <w:ind w:left="0" w:firstLine="720"/>
        <w:rPr>
          <w:lang w:val="es-MX"/>
        </w:rPr>
      </w:pPr>
      <w:r>
        <w:rPr>
          <w:lang w:val="es-MX"/>
        </w:rPr>
        <w:t xml:space="preserve">En el contexto abordado, el método deductivo resulta útil, ya que permite, a partir de normativa y leyes ya existentes para el trabajo de bomberos, deducir cómo deben implementarse en el entorno de los despachadores de emergencias. Los procedimientos operativos, plasmados en el manual, </w:t>
      </w:r>
      <w:r w:rsidR="00DD2447">
        <w:rPr>
          <w:lang w:val="es-MX"/>
        </w:rPr>
        <w:t>estarán fundamentados en un modelo teórico sólido. Al tener claros los pasos a seguir, los trabajadores podrán deducir las acciones adecuadas para cada escenario que enfrenten, garantizando así que actúen de manera lógica y en conformidad con las normas establecidas.</w:t>
      </w:r>
    </w:p>
    <w:p w14:paraId="6C0A82B2" w14:textId="6124FA2A" w:rsidR="00DD2447" w:rsidRDefault="00DD2447" w:rsidP="00DD2447">
      <w:pPr>
        <w:pStyle w:val="Ttulo2"/>
        <w:rPr>
          <w:lang w:val="es-MX"/>
        </w:rPr>
      </w:pPr>
      <w:bookmarkStart w:id="87" w:name="_Toc179534273"/>
      <w:r>
        <w:rPr>
          <w:lang w:val="es-MX"/>
        </w:rPr>
        <w:t xml:space="preserve">Técnicas e </w:t>
      </w:r>
      <w:r w:rsidR="00B9011E">
        <w:rPr>
          <w:lang w:val="es-MX"/>
        </w:rPr>
        <w:t>I</w:t>
      </w:r>
      <w:r>
        <w:rPr>
          <w:lang w:val="es-MX"/>
        </w:rPr>
        <w:t xml:space="preserve">nstrumentos de </w:t>
      </w:r>
      <w:r w:rsidR="00B9011E">
        <w:rPr>
          <w:lang w:val="es-MX"/>
        </w:rPr>
        <w:t>I</w:t>
      </w:r>
      <w:r>
        <w:rPr>
          <w:lang w:val="es-MX"/>
        </w:rPr>
        <w:t>nvestigación.</w:t>
      </w:r>
      <w:bookmarkEnd w:id="87"/>
    </w:p>
    <w:p w14:paraId="379DD16B" w14:textId="04D5C2C0" w:rsidR="00DD2447" w:rsidRDefault="00DD2447" w:rsidP="00DD2447">
      <w:pPr>
        <w:pStyle w:val="Ttulo3"/>
        <w:rPr>
          <w:lang w:val="es-MX"/>
        </w:rPr>
      </w:pPr>
      <w:bookmarkStart w:id="88" w:name="_Toc179534274"/>
      <w:r>
        <w:rPr>
          <w:lang w:val="es-MX"/>
        </w:rPr>
        <w:t>Observación</w:t>
      </w:r>
      <w:bookmarkEnd w:id="88"/>
    </w:p>
    <w:p w14:paraId="78462B1B" w14:textId="4F9C31E5" w:rsidR="00DD2447" w:rsidRDefault="00CC4846" w:rsidP="00DD2447">
      <w:pPr>
        <w:ind w:left="0" w:firstLine="720"/>
        <w:rPr>
          <w:lang w:val="es-MX"/>
        </w:rPr>
      </w:pPr>
      <w:r>
        <w:rPr>
          <w:lang w:val="es-MX"/>
        </w:rPr>
        <w:t xml:space="preserve">La técnica de observación es una técnica de investigación </w:t>
      </w:r>
      <w:r w:rsidR="00CF603B">
        <w:rPr>
          <w:lang w:val="es-MX"/>
        </w:rPr>
        <w:t>utilizada para recopilar datos mediante la observación del comportamiento, actividades o fenómenos en su entorno natural, sin la intervención del investigador.</w:t>
      </w:r>
    </w:p>
    <w:p w14:paraId="2828A95F" w14:textId="77777777" w:rsidR="00200525" w:rsidRDefault="00CC4846" w:rsidP="00DD2447">
      <w:pPr>
        <w:ind w:left="0" w:firstLine="720"/>
        <w:rPr>
          <w:lang w:val="es-MX"/>
        </w:rPr>
      </w:pPr>
      <w:r>
        <w:rPr>
          <w:lang w:val="es-MX"/>
        </w:rPr>
        <w:t xml:space="preserve">Esta técnica es fundamental para el proyecto, ya que permite observar el comportamiento de los despachadores, identificar sus fortalezas y debilidades, y </w:t>
      </w:r>
      <w:r>
        <w:rPr>
          <w:lang w:val="es-MX"/>
        </w:rPr>
        <w:lastRenderedPageBreak/>
        <w:t xml:space="preserve">ajustar lo necesario en el manual para optimizar su desempeño diario. De este modo, se busca garantizar que su trabajo sea eficiente y eficaz, </w:t>
      </w:r>
      <w:r w:rsidR="00B101AF">
        <w:rPr>
          <w:lang w:val="es-MX"/>
        </w:rPr>
        <w:t>cumpliendo con los tiempos de respuesta establecidos</w:t>
      </w:r>
      <w:r w:rsidR="00200525">
        <w:rPr>
          <w:lang w:val="es-MX"/>
        </w:rPr>
        <w:t>.</w:t>
      </w:r>
    </w:p>
    <w:p w14:paraId="49E03ACB" w14:textId="77777777" w:rsidR="00850311" w:rsidRDefault="00200525" w:rsidP="00850311">
      <w:pPr>
        <w:pStyle w:val="Ttulo3"/>
        <w:rPr>
          <w:lang w:val="es-MX"/>
        </w:rPr>
      </w:pPr>
      <w:bookmarkStart w:id="89" w:name="_Toc179534275"/>
      <w:r>
        <w:rPr>
          <w:lang w:val="es-MX"/>
        </w:rPr>
        <w:t>Encuesta</w:t>
      </w:r>
      <w:bookmarkEnd w:id="89"/>
    </w:p>
    <w:p w14:paraId="65FCE14E" w14:textId="55CFD464" w:rsidR="005670D4" w:rsidRDefault="00B101AF" w:rsidP="005670D4">
      <w:pPr>
        <w:ind w:left="0" w:firstLine="720"/>
        <w:rPr>
          <w:lang w:val="es-MX"/>
        </w:rPr>
      </w:pPr>
      <w:r>
        <w:rPr>
          <w:lang w:val="es-MX"/>
        </w:rPr>
        <w:t xml:space="preserve"> </w:t>
      </w:r>
      <w:r w:rsidR="00850311">
        <w:rPr>
          <w:lang w:val="es-MX"/>
        </w:rPr>
        <w:t xml:space="preserve">La encuesta como técnica de investigación se caracteriza por utilizar una serie de procedimientos </w:t>
      </w:r>
      <w:r w:rsidR="005670D4">
        <w:rPr>
          <w:lang w:val="es-MX"/>
        </w:rPr>
        <w:t>estandarizados, a partir de cuya aplicación se recogen, procesan y analizan un conjunto de datos de una muestra estimada como representativa de una población o universo mayor, al cual se extrapolarán los resultados que de ella se obtengan.</w:t>
      </w:r>
      <w:sdt>
        <w:sdtPr>
          <w:rPr>
            <w:lang w:val="es-MX"/>
          </w:rPr>
          <w:id w:val="-32495901"/>
          <w:citation/>
        </w:sdtPr>
        <w:sdtContent>
          <w:r w:rsidR="005670D4">
            <w:rPr>
              <w:lang w:val="es-MX"/>
            </w:rPr>
            <w:fldChar w:fldCharType="begin"/>
          </w:r>
          <w:r w:rsidR="005670D4">
            <w:rPr>
              <w:lang w:val="es-MX"/>
            </w:rPr>
            <w:instrText xml:space="preserve"> CITATION Jor24 \l 2058 </w:instrText>
          </w:r>
          <w:r w:rsidR="005670D4">
            <w:rPr>
              <w:lang w:val="es-MX"/>
            </w:rPr>
            <w:fldChar w:fldCharType="separate"/>
          </w:r>
          <w:r w:rsidR="003309EA">
            <w:rPr>
              <w:noProof/>
              <w:lang w:val="es-MX"/>
            </w:rPr>
            <w:t xml:space="preserve"> (Jorge Castro, 2024)</w:t>
          </w:r>
          <w:r w:rsidR="005670D4">
            <w:rPr>
              <w:lang w:val="es-MX"/>
            </w:rPr>
            <w:fldChar w:fldCharType="end"/>
          </w:r>
        </w:sdtContent>
      </w:sdt>
    </w:p>
    <w:p w14:paraId="3E048D2E" w14:textId="2009EAA9" w:rsidR="005670D4" w:rsidRDefault="005670D4" w:rsidP="005670D4">
      <w:pPr>
        <w:ind w:left="0" w:firstLine="720"/>
        <w:rPr>
          <w:lang w:val="es-MX"/>
        </w:rPr>
      </w:pPr>
      <w:r>
        <w:rPr>
          <w:lang w:val="es-MX"/>
        </w:rPr>
        <w:t xml:space="preserve">En este proyecto se realizará la encuesta de forma digital mediante Google </w:t>
      </w:r>
      <w:proofErr w:type="spellStart"/>
      <w:r>
        <w:rPr>
          <w:lang w:val="es-MX"/>
        </w:rPr>
        <w:t>Forms</w:t>
      </w:r>
      <w:proofErr w:type="spellEnd"/>
      <w:r>
        <w:rPr>
          <w:lang w:val="es-MX"/>
        </w:rPr>
        <w:t>, con 10 preguntas cerradas y de opción múltiple, aplicada a los trabajadores del Cuerpo de Bomberos de Esmeraldas.</w:t>
      </w:r>
    </w:p>
    <w:p w14:paraId="08931E31" w14:textId="4858512F" w:rsidR="005670D4" w:rsidRDefault="005670D4" w:rsidP="005670D4">
      <w:pPr>
        <w:pStyle w:val="Ttulo2"/>
        <w:rPr>
          <w:lang w:val="es-MX"/>
        </w:rPr>
      </w:pPr>
      <w:bookmarkStart w:id="90" w:name="_Toc179534276"/>
      <w:r>
        <w:rPr>
          <w:lang w:val="es-MX"/>
        </w:rPr>
        <w:t>Plan de Muestreo</w:t>
      </w:r>
      <w:bookmarkEnd w:id="90"/>
    </w:p>
    <w:p w14:paraId="57F2D252" w14:textId="0AFD6BC6" w:rsidR="005670D4" w:rsidRDefault="005670D4" w:rsidP="005670D4">
      <w:pPr>
        <w:pStyle w:val="Ttulo3"/>
        <w:rPr>
          <w:lang w:val="es-MX"/>
        </w:rPr>
      </w:pPr>
      <w:bookmarkStart w:id="91" w:name="_Toc179534277"/>
      <w:r>
        <w:rPr>
          <w:lang w:val="es-MX"/>
        </w:rPr>
        <w:t xml:space="preserve">Muestreo </w:t>
      </w:r>
      <w:r w:rsidR="00216EBC">
        <w:rPr>
          <w:lang w:val="es-MX"/>
        </w:rPr>
        <w:t>Probabilístico</w:t>
      </w:r>
      <w:bookmarkEnd w:id="91"/>
    </w:p>
    <w:p w14:paraId="655C48EC" w14:textId="079ECBF4" w:rsidR="009D6B81" w:rsidRDefault="009D6B81" w:rsidP="009D6B81">
      <w:pPr>
        <w:ind w:left="0" w:firstLine="720"/>
        <w:rPr>
          <w:lang w:val="es-MX"/>
        </w:rPr>
      </w:pPr>
      <w:r>
        <w:rPr>
          <w:lang w:val="es-MX"/>
        </w:rPr>
        <w:t xml:space="preserve">La característica común es que todos los elementos a estudiar tienen la misma posibilidad de formar parte de la muestra, estando todos al alcance y siendo seleccionados de manera que cualquier muestra sea posible. </w:t>
      </w:r>
      <w:sdt>
        <w:sdtPr>
          <w:rPr>
            <w:lang w:val="es-MX"/>
          </w:rPr>
          <w:id w:val="797101218"/>
          <w:citation/>
        </w:sdtPr>
        <w:sdtContent>
          <w:r>
            <w:rPr>
              <w:lang w:val="es-MX"/>
            </w:rPr>
            <w:fldChar w:fldCharType="begin"/>
          </w:r>
          <w:r>
            <w:rPr>
              <w:lang w:val="es-MX"/>
            </w:rPr>
            <w:instrText xml:space="preserve"> CITATION Glo24 \l 2058 </w:instrText>
          </w:r>
          <w:r>
            <w:rPr>
              <w:lang w:val="es-MX"/>
            </w:rPr>
            <w:fldChar w:fldCharType="separate"/>
          </w:r>
          <w:r w:rsidR="003309EA">
            <w:rPr>
              <w:noProof/>
              <w:lang w:val="es-MX"/>
            </w:rPr>
            <w:t>(DELSOL, 2024)</w:t>
          </w:r>
          <w:r>
            <w:rPr>
              <w:lang w:val="es-MX"/>
            </w:rPr>
            <w:fldChar w:fldCharType="end"/>
          </w:r>
        </w:sdtContent>
      </w:sdt>
    </w:p>
    <w:p w14:paraId="749369E7" w14:textId="33440C3B" w:rsidR="009D6B81" w:rsidRDefault="00456461" w:rsidP="009D6B81">
      <w:pPr>
        <w:ind w:left="0" w:firstLine="720"/>
        <w:rPr>
          <w:lang w:val="es-MX"/>
        </w:rPr>
      </w:pPr>
      <w:r>
        <w:rPr>
          <w:lang w:val="es-MX"/>
        </w:rPr>
        <w:t>Se aplicará el muestreo probabilístico, ya que, se pretende aplicar las encuestas a un número determinado de personal del Cuerpo de Bomberos de Esmeraldas.</w:t>
      </w:r>
    </w:p>
    <w:p w14:paraId="1B17ED26" w14:textId="7D7FD91A" w:rsidR="00456461" w:rsidRDefault="00456461" w:rsidP="00456461">
      <w:pPr>
        <w:pStyle w:val="Ttulo3"/>
        <w:rPr>
          <w:lang w:val="es-MX"/>
        </w:rPr>
      </w:pPr>
      <w:bookmarkStart w:id="92" w:name="_Toc179534278"/>
      <w:r>
        <w:rPr>
          <w:lang w:val="es-MX"/>
        </w:rPr>
        <w:lastRenderedPageBreak/>
        <w:t>Muestra</w:t>
      </w:r>
      <w:bookmarkEnd w:id="92"/>
    </w:p>
    <w:p w14:paraId="47B78EA3" w14:textId="205E19C1" w:rsidR="00456461" w:rsidRDefault="00456461" w:rsidP="00456461">
      <w:pPr>
        <w:ind w:left="0" w:firstLine="720"/>
        <w:rPr>
          <w:lang w:val="es-MX"/>
        </w:rPr>
      </w:pPr>
      <w:r>
        <w:rPr>
          <w:lang w:val="es-MX"/>
        </w:rPr>
        <w:t xml:space="preserve">Una muestra </w:t>
      </w:r>
      <w:r w:rsidR="00390766">
        <w:rPr>
          <w:lang w:val="es-MX"/>
        </w:rPr>
        <w:t>es un subconjunto de individuos o elementos seleccionados de una población más grande, con el fin de representarla en una investigación o estudio.</w:t>
      </w:r>
      <w:r>
        <w:rPr>
          <w:lang w:val="es-MX"/>
        </w:rPr>
        <w:t xml:space="preserve"> </w:t>
      </w:r>
    </w:p>
    <w:p w14:paraId="2B4F84F4" w14:textId="0783696B" w:rsidR="00456461" w:rsidRDefault="005A5D4D" w:rsidP="00456461">
      <w:pPr>
        <w:ind w:left="0" w:firstLine="720"/>
        <w:rPr>
          <w:lang w:val="es-MX"/>
        </w:rPr>
      </w:pPr>
      <w:r>
        <w:rPr>
          <w:lang w:val="es-MX"/>
        </w:rPr>
        <w:t>Para obtener la muestra utilizamos la población del Cuerpo de Bomberos de Esmeraldas que son 117 servidores públicos según información brindada por la Unidad Administrativa de Talento Humano. Esta población da una muestra de 89,86 es decir 90 personas por realizar la encuesta.</w:t>
      </w:r>
    </w:p>
    <w:p w14:paraId="7BDF9116" w14:textId="18EEE11A" w:rsidR="005A5D4D" w:rsidRDefault="0007151E" w:rsidP="0007151E">
      <w:pPr>
        <w:pStyle w:val="Ttulo2"/>
        <w:rPr>
          <w:lang w:val="es-MX"/>
        </w:rPr>
      </w:pPr>
      <w:bookmarkStart w:id="93" w:name="_Toc179534279"/>
      <w:r>
        <w:rPr>
          <w:lang w:val="es-MX"/>
        </w:rPr>
        <w:t>F</w:t>
      </w:r>
      <w:r w:rsidR="00B9011E">
        <w:rPr>
          <w:lang w:val="es-MX"/>
        </w:rPr>
        <w:t>ó</w:t>
      </w:r>
      <w:r>
        <w:rPr>
          <w:lang w:val="es-MX"/>
        </w:rPr>
        <w:t>rmula</w:t>
      </w:r>
      <w:bookmarkEnd w:id="93"/>
    </w:p>
    <w:p w14:paraId="24BE7271" w14:textId="354D72EC" w:rsidR="0007151E" w:rsidRPr="0007151E" w:rsidRDefault="0007151E" w:rsidP="0007151E">
      <w:pPr>
        <w:ind w:left="0" w:firstLine="720"/>
      </w:pPr>
      <m:oMathPara>
        <m:oMathParaPr>
          <m:jc m:val="left"/>
        </m:oMathParaPr>
        <m:oMath>
          <m:r>
            <m:rPr>
              <m:sty m:val="p"/>
            </m:rPr>
            <w:rPr>
              <w:rFonts w:ascii="Cambria Math" w:hAnsi="Cambria Math"/>
            </w:rPr>
            <m:t>n</m:t>
          </m:r>
          <m:r>
            <w:rPr>
              <w:rFonts w:ascii="Cambria Math" w:hAnsi="Cambria Math"/>
            </w:rPr>
            <m:t>=</m:t>
          </m:r>
          <m:f>
            <m:fPr>
              <m:ctrlPr>
                <w:rPr>
                  <w:rFonts w:ascii="Cambria Math" w:hAnsi="Cambria Math"/>
                  <w:lang w:val="es-ES"/>
                </w:rPr>
              </m:ctrlPr>
            </m:fPr>
            <m:num>
              <m:sSup>
                <m:sSupPr>
                  <m:ctrlPr>
                    <w:rPr>
                      <w:rFonts w:ascii="Cambria Math" w:hAnsi="Cambria Math"/>
                      <w:i/>
                      <w:lang w:val="es-ES"/>
                    </w:rPr>
                  </m:ctrlPr>
                </m:sSupPr>
                <m:e>
                  <m:r>
                    <w:rPr>
                      <w:rFonts w:ascii="Cambria Math" w:hAnsi="Cambria Math"/>
                    </w:rPr>
                    <m:t>Z</m:t>
                  </m:r>
                </m:e>
                <m:sup>
                  <m:r>
                    <w:rPr>
                      <w:rFonts w:ascii="Cambria Math" w:hAnsi="Cambria Math"/>
                    </w:rPr>
                    <m:t>2</m:t>
                  </m:r>
                </m:sup>
              </m:sSup>
              <m:r>
                <w:rPr>
                  <w:rFonts w:ascii="Cambria Math" w:hAnsi="Cambria Math"/>
                </w:rPr>
                <m:t>*p*q*N</m:t>
              </m:r>
            </m:num>
            <m:den>
              <m:sSup>
                <m:sSupPr>
                  <m:ctrlPr>
                    <w:rPr>
                      <w:rFonts w:ascii="Cambria Math" w:hAnsi="Cambria Math"/>
                      <w:i/>
                      <w:lang w:val="es-ES"/>
                    </w:rPr>
                  </m:ctrlPr>
                </m:sSupPr>
                <m:e>
                  <m:r>
                    <w:rPr>
                      <w:rFonts w:ascii="Cambria Math" w:hAnsi="Cambria Math"/>
                    </w:rPr>
                    <m:t>e</m:t>
                  </m:r>
                </m:e>
                <m:sup>
                  <m:r>
                    <w:rPr>
                      <w:rFonts w:ascii="Cambria Math" w:hAnsi="Cambria Math"/>
                    </w:rPr>
                    <m:t>2</m:t>
                  </m:r>
                </m:sup>
              </m:sSup>
              <m:r>
                <w:rPr>
                  <w:rFonts w:ascii="Cambria Math" w:hAnsi="Cambria Math"/>
                </w:rPr>
                <m:t>*</m:t>
              </m:r>
              <m:d>
                <m:dPr>
                  <m:ctrlPr>
                    <w:rPr>
                      <w:rFonts w:ascii="Cambria Math" w:hAnsi="Cambria Math"/>
                      <w:i/>
                      <w:lang w:val="es-ES"/>
                    </w:rPr>
                  </m:ctrlPr>
                </m:dPr>
                <m:e>
                  <m:r>
                    <w:rPr>
                      <w:rFonts w:ascii="Cambria Math" w:hAnsi="Cambria Math"/>
                    </w:rPr>
                    <m:t>N-1</m:t>
                  </m:r>
                </m:e>
              </m:d>
              <m:r>
                <w:rPr>
                  <w:rFonts w:ascii="Cambria Math" w:hAnsi="Cambria Math"/>
                </w:rPr>
                <m:t>+</m:t>
              </m:r>
              <m:sSup>
                <m:sSupPr>
                  <m:ctrlPr>
                    <w:rPr>
                      <w:rFonts w:ascii="Cambria Math" w:hAnsi="Cambria Math"/>
                      <w:i/>
                      <w:lang w:val="es-ES"/>
                    </w:rPr>
                  </m:ctrlPr>
                </m:sSupPr>
                <m:e>
                  <m:r>
                    <w:rPr>
                      <w:rFonts w:ascii="Cambria Math" w:hAnsi="Cambria Math"/>
                    </w:rPr>
                    <m:t>Z</m:t>
                  </m:r>
                </m:e>
                <m:sup>
                  <m:r>
                    <w:rPr>
                      <w:rFonts w:ascii="Cambria Math" w:hAnsi="Cambria Math"/>
                    </w:rPr>
                    <m:t>2</m:t>
                  </m:r>
                </m:sup>
              </m:sSup>
              <m:r>
                <w:rPr>
                  <w:rFonts w:ascii="Cambria Math" w:hAnsi="Cambria Math"/>
                </w:rPr>
                <m:t>*p*q</m:t>
              </m:r>
            </m:den>
          </m:f>
        </m:oMath>
      </m:oMathPara>
    </w:p>
    <w:p w14:paraId="399D4FC1" w14:textId="61F53683" w:rsidR="0007151E" w:rsidRDefault="0007151E" w:rsidP="0007151E">
      <w:pPr>
        <w:ind w:left="0" w:firstLine="720"/>
        <w:rPr>
          <w:lang w:val="es-MX"/>
        </w:rPr>
      </w:pPr>
      <w:r>
        <w:rPr>
          <w:lang w:val="es-MX"/>
        </w:rPr>
        <w:t>En dónde.</w:t>
      </w:r>
    </w:p>
    <w:p w14:paraId="41107140" w14:textId="42FFB327" w:rsidR="0007151E" w:rsidRDefault="0007151E" w:rsidP="0007151E">
      <w:pPr>
        <w:ind w:left="0" w:firstLine="720"/>
        <w:rPr>
          <w:lang w:val="es-MX"/>
        </w:rPr>
      </w:pPr>
      <w:r>
        <w:rPr>
          <w:lang w:val="es-MX"/>
        </w:rPr>
        <w:t>n= Tamaño de la muestra.</w:t>
      </w:r>
    </w:p>
    <w:p w14:paraId="24232AF0" w14:textId="5140EE61" w:rsidR="0007151E" w:rsidRDefault="0007151E" w:rsidP="0007151E">
      <w:pPr>
        <w:ind w:left="0" w:firstLine="720"/>
        <w:rPr>
          <w:lang w:val="es-MX"/>
        </w:rPr>
      </w:pPr>
      <w:r>
        <w:rPr>
          <w:lang w:val="es-MX"/>
        </w:rPr>
        <w:t>N= Tamaño de la población.</w:t>
      </w:r>
    </w:p>
    <w:p w14:paraId="52854484" w14:textId="408BCDB7" w:rsidR="0007151E" w:rsidRDefault="005959AB" w:rsidP="0007151E">
      <w:pPr>
        <w:ind w:left="0" w:firstLine="720"/>
        <w:rPr>
          <w:lang w:val="es-MX"/>
        </w:rPr>
      </w:pPr>
      <w:r>
        <w:rPr>
          <w:lang w:val="es-MX"/>
        </w:rPr>
        <w:t>Z= Parámetro estadístico del nivel de confianza. (95%=1.96)</w:t>
      </w:r>
    </w:p>
    <w:p w14:paraId="498F0638" w14:textId="236BF68A" w:rsidR="005959AB" w:rsidRDefault="005959AB" w:rsidP="0007151E">
      <w:pPr>
        <w:ind w:left="0" w:firstLine="720"/>
        <w:rPr>
          <w:lang w:val="es-MX"/>
        </w:rPr>
      </w:pPr>
      <w:proofErr w:type="spellStart"/>
      <w:r>
        <w:rPr>
          <w:lang w:val="es-MX"/>
        </w:rPr>
        <w:t>e</w:t>
      </w:r>
      <w:proofErr w:type="spellEnd"/>
      <w:r>
        <w:rPr>
          <w:lang w:val="es-MX"/>
        </w:rPr>
        <w:t>= Error de estimación máximo aceptado. (5%=0,05)</w:t>
      </w:r>
    </w:p>
    <w:p w14:paraId="79F2A1FF" w14:textId="7D720F9B" w:rsidR="005959AB" w:rsidRDefault="005959AB" w:rsidP="0007151E">
      <w:pPr>
        <w:ind w:left="0" w:firstLine="720"/>
        <w:rPr>
          <w:lang w:val="es-MX"/>
        </w:rPr>
      </w:pPr>
      <w:r>
        <w:rPr>
          <w:lang w:val="es-MX"/>
        </w:rPr>
        <w:t>p= Probabilidad de éxito. (50%=0,50)</w:t>
      </w:r>
    </w:p>
    <w:p w14:paraId="3BD4145B" w14:textId="4974BBD3" w:rsidR="005959AB" w:rsidRDefault="005959AB" w:rsidP="0007151E">
      <w:pPr>
        <w:ind w:left="0" w:firstLine="720"/>
        <w:rPr>
          <w:lang w:val="es-MX"/>
        </w:rPr>
      </w:pPr>
      <w:r>
        <w:rPr>
          <w:lang w:val="es-MX"/>
        </w:rPr>
        <w:t>q= Probabilidad de fracaso. (50%=0,50)</w:t>
      </w:r>
    </w:p>
    <w:p w14:paraId="7503907A" w14:textId="63A40EA7" w:rsidR="005959AB" w:rsidRDefault="005959AB" w:rsidP="0007151E">
      <w:pPr>
        <w:ind w:left="0" w:firstLine="720"/>
        <w:rPr>
          <w:lang w:val="es-MX"/>
        </w:rPr>
      </w:pPr>
      <w:r>
        <w:rPr>
          <w:lang w:val="es-MX"/>
        </w:rPr>
        <w:t xml:space="preserve">Esta </w:t>
      </w:r>
      <w:r w:rsidR="00B9011E">
        <w:rPr>
          <w:lang w:val="es-MX"/>
        </w:rPr>
        <w:t>fórmula</w:t>
      </w:r>
      <w:r>
        <w:rPr>
          <w:lang w:val="es-MX"/>
        </w:rPr>
        <w:t xml:space="preserve"> la usamos para obtener la muestra del Proyecto de Creación de una Manual de Procedimientos para los Despachadores del Cuerpo de Bomberos de Esmeraldas.</w:t>
      </w:r>
    </w:p>
    <w:p w14:paraId="33DB2C0C" w14:textId="6C0F2CC5" w:rsidR="00C33D00" w:rsidRDefault="00C33D00" w:rsidP="0007151E">
      <w:pPr>
        <w:ind w:left="0" w:firstLine="720"/>
        <w:rPr>
          <w:lang w:val="es-MX"/>
        </w:rPr>
      </w:pPr>
      <w:r>
        <w:rPr>
          <w:lang w:val="es-MX"/>
        </w:rPr>
        <w:lastRenderedPageBreak/>
        <w:t>Datos para la obtención de la muestra.</w:t>
      </w:r>
    </w:p>
    <w:p w14:paraId="287297BB" w14:textId="2A673221" w:rsidR="00C33D00" w:rsidRDefault="00C33D00" w:rsidP="0007151E">
      <w:pPr>
        <w:ind w:left="0" w:firstLine="720"/>
        <w:rPr>
          <w:lang w:val="es-MX"/>
        </w:rPr>
      </w:pPr>
      <w:r>
        <w:rPr>
          <w:lang w:val="es-MX"/>
        </w:rPr>
        <w:t>n=?</w:t>
      </w:r>
    </w:p>
    <w:p w14:paraId="12C53FEF" w14:textId="536D466A" w:rsidR="00C33D00" w:rsidRDefault="00C33D00" w:rsidP="0007151E">
      <w:pPr>
        <w:ind w:left="0" w:firstLine="720"/>
        <w:rPr>
          <w:lang w:val="es-MX"/>
        </w:rPr>
      </w:pPr>
      <w:r>
        <w:rPr>
          <w:lang w:val="es-MX"/>
        </w:rPr>
        <w:t>N= 117 empleados.</w:t>
      </w:r>
    </w:p>
    <w:p w14:paraId="22C3B4C0" w14:textId="3D52F91E" w:rsidR="00C33D00" w:rsidRDefault="00C33D00" w:rsidP="0007151E">
      <w:pPr>
        <w:ind w:left="0" w:firstLine="720"/>
        <w:rPr>
          <w:lang w:val="es-MX"/>
        </w:rPr>
      </w:pPr>
      <w:r>
        <w:rPr>
          <w:lang w:val="es-MX"/>
        </w:rPr>
        <w:t>Z= 95%=1,96</w:t>
      </w:r>
    </w:p>
    <w:p w14:paraId="30D170BB" w14:textId="71756847" w:rsidR="00C33D00" w:rsidRDefault="00C33D00" w:rsidP="0007151E">
      <w:pPr>
        <w:ind w:left="0" w:firstLine="720"/>
        <w:rPr>
          <w:lang w:val="es-MX"/>
        </w:rPr>
      </w:pPr>
      <w:proofErr w:type="spellStart"/>
      <w:r>
        <w:rPr>
          <w:lang w:val="es-MX"/>
        </w:rPr>
        <w:t>e</w:t>
      </w:r>
      <w:proofErr w:type="spellEnd"/>
      <w:r>
        <w:rPr>
          <w:lang w:val="es-MX"/>
        </w:rPr>
        <w:t>= 5%= 0,05</w:t>
      </w:r>
    </w:p>
    <w:p w14:paraId="4E511A36" w14:textId="1574F07D" w:rsidR="00C33D00" w:rsidRDefault="00C33D00" w:rsidP="0007151E">
      <w:pPr>
        <w:ind w:left="0" w:firstLine="720"/>
        <w:rPr>
          <w:lang w:val="es-MX"/>
        </w:rPr>
      </w:pPr>
      <w:r>
        <w:rPr>
          <w:lang w:val="es-MX"/>
        </w:rPr>
        <w:t>p= 50%= 0,5</w:t>
      </w:r>
    </w:p>
    <w:p w14:paraId="3744FAD2" w14:textId="645FCB30" w:rsidR="00C33D00" w:rsidRPr="0007151E" w:rsidRDefault="00C33D00" w:rsidP="00C33D00">
      <w:pPr>
        <w:ind w:left="0" w:firstLine="720"/>
        <w:rPr>
          <w:lang w:val="es-MX"/>
        </w:rPr>
      </w:pPr>
      <w:r>
        <w:rPr>
          <w:lang w:val="es-MX"/>
        </w:rPr>
        <w:t>q= 50%= 0,5</w:t>
      </w:r>
    </w:p>
    <w:p w14:paraId="09BEFCE3" w14:textId="395780C1" w:rsidR="00C33D00" w:rsidRPr="00C33D00" w:rsidRDefault="00C33D00" w:rsidP="00C33D00">
      <w:pPr>
        <w:ind w:left="0" w:firstLine="720"/>
      </w:pPr>
      <m:oMathPara>
        <m:oMathParaPr>
          <m:jc m:val="left"/>
        </m:oMathParaPr>
        <m:oMath>
          <m:r>
            <m:rPr>
              <m:sty m:val="p"/>
            </m:rPr>
            <w:rPr>
              <w:rFonts w:ascii="Cambria Math" w:hAnsi="Cambria Math"/>
            </w:rPr>
            <m:t>n</m:t>
          </m:r>
          <m:r>
            <w:rPr>
              <w:rFonts w:ascii="Cambria Math" w:hAnsi="Cambria Math"/>
            </w:rPr>
            <m:t>=</m:t>
          </m:r>
          <m:f>
            <m:fPr>
              <m:ctrlPr>
                <w:rPr>
                  <w:rFonts w:ascii="Cambria Math" w:hAnsi="Cambria Math"/>
                  <w:lang w:val="es-ES"/>
                </w:rPr>
              </m:ctrlPr>
            </m:fPr>
            <m:num>
              <m:sSup>
                <m:sSupPr>
                  <m:ctrlPr>
                    <w:rPr>
                      <w:rFonts w:ascii="Cambria Math" w:hAnsi="Cambria Math"/>
                      <w:i/>
                      <w:lang w:val="es-ES"/>
                    </w:rPr>
                  </m:ctrlPr>
                </m:sSupPr>
                <m:e>
                  <m:r>
                    <w:rPr>
                      <w:rFonts w:ascii="Cambria Math" w:hAnsi="Cambria Math"/>
                    </w:rPr>
                    <m:t>1,96</m:t>
                  </m:r>
                </m:e>
                <m:sup>
                  <m:r>
                    <w:rPr>
                      <w:rFonts w:ascii="Cambria Math" w:hAnsi="Cambria Math"/>
                    </w:rPr>
                    <m:t>2</m:t>
                  </m:r>
                </m:sup>
              </m:sSup>
              <m:r>
                <w:rPr>
                  <w:rFonts w:ascii="Cambria Math" w:hAnsi="Cambria Math"/>
                </w:rPr>
                <m:t>*0,50*0,50*117</m:t>
              </m:r>
            </m:num>
            <m:den>
              <m:sSup>
                <m:sSupPr>
                  <m:ctrlPr>
                    <w:rPr>
                      <w:rFonts w:ascii="Cambria Math" w:hAnsi="Cambria Math"/>
                      <w:i/>
                      <w:lang w:val="es-ES"/>
                    </w:rPr>
                  </m:ctrlPr>
                </m:sSupPr>
                <m:e>
                  <m:r>
                    <w:rPr>
                      <w:rFonts w:ascii="Cambria Math" w:hAnsi="Cambria Math"/>
                    </w:rPr>
                    <m:t>0,05</m:t>
                  </m:r>
                </m:e>
                <m:sup>
                  <m:r>
                    <w:rPr>
                      <w:rFonts w:ascii="Cambria Math" w:hAnsi="Cambria Math"/>
                    </w:rPr>
                    <m:t>2</m:t>
                  </m:r>
                </m:sup>
              </m:sSup>
              <m:r>
                <w:rPr>
                  <w:rFonts w:ascii="Cambria Math" w:hAnsi="Cambria Math"/>
                </w:rPr>
                <m:t>*</m:t>
              </m:r>
              <m:d>
                <m:dPr>
                  <m:ctrlPr>
                    <w:rPr>
                      <w:rFonts w:ascii="Cambria Math" w:hAnsi="Cambria Math"/>
                      <w:i/>
                      <w:lang w:val="es-ES"/>
                    </w:rPr>
                  </m:ctrlPr>
                </m:dPr>
                <m:e>
                  <m:r>
                    <w:rPr>
                      <w:rFonts w:ascii="Cambria Math" w:hAnsi="Cambria Math"/>
                    </w:rPr>
                    <m:t>117-1</m:t>
                  </m:r>
                </m:e>
              </m:d>
              <m:r>
                <w:rPr>
                  <w:rFonts w:ascii="Cambria Math" w:hAnsi="Cambria Math"/>
                </w:rPr>
                <m:t>+</m:t>
              </m:r>
              <m:sSup>
                <m:sSupPr>
                  <m:ctrlPr>
                    <w:rPr>
                      <w:rFonts w:ascii="Cambria Math" w:hAnsi="Cambria Math"/>
                      <w:i/>
                      <w:lang w:val="es-ES"/>
                    </w:rPr>
                  </m:ctrlPr>
                </m:sSupPr>
                <m:e>
                  <m:r>
                    <w:rPr>
                      <w:rFonts w:ascii="Cambria Math" w:hAnsi="Cambria Math"/>
                    </w:rPr>
                    <m:t>1,96</m:t>
                  </m:r>
                </m:e>
                <m:sup>
                  <m:r>
                    <w:rPr>
                      <w:rFonts w:ascii="Cambria Math" w:hAnsi="Cambria Math"/>
                    </w:rPr>
                    <m:t>2</m:t>
                  </m:r>
                </m:sup>
              </m:sSup>
              <m:r>
                <w:rPr>
                  <w:rFonts w:ascii="Cambria Math" w:hAnsi="Cambria Math"/>
                </w:rPr>
                <m:t>*0,50*0,50</m:t>
              </m:r>
            </m:den>
          </m:f>
        </m:oMath>
      </m:oMathPara>
    </w:p>
    <w:p w14:paraId="7EF85612" w14:textId="0C2F34A5" w:rsidR="00C33D00" w:rsidRPr="00C33D00" w:rsidRDefault="00C33D00" w:rsidP="00C33D00">
      <w:pPr>
        <w:ind w:left="0" w:firstLine="720"/>
      </w:pPr>
      <m:oMathPara>
        <m:oMathParaPr>
          <m:jc m:val="left"/>
        </m:oMathParaPr>
        <m:oMath>
          <m:r>
            <m:rPr>
              <m:sty m:val="p"/>
            </m:rPr>
            <w:rPr>
              <w:rFonts w:ascii="Cambria Math" w:hAnsi="Cambria Math"/>
            </w:rPr>
            <m:t>n</m:t>
          </m:r>
          <m:r>
            <w:rPr>
              <w:rFonts w:ascii="Cambria Math" w:hAnsi="Cambria Math"/>
            </w:rPr>
            <m:t>=</m:t>
          </m:r>
          <m:f>
            <m:fPr>
              <m:ctrlPr>
                <w:rPr>
                  <w:rFonts w:ascii="Cambria Math" w:hAnsi="Cambria Math"/>
                  <w:lang w:val="es-ES"/>
                </w:rPr>
              </m:ctrlPr>
            </m:fPr>
            <m:num>
              <m:r>
                <w:rPr>
                  <w:rFonts w:ascii="Cambria Math" w:hAnsi="Cambria Math"/>
                </w:rPr>
                <m:t>3,8416*0,50*0,50*117</m:t>
              </m:r>
            </m:num>
            <m:den>
              <m:r>
                <w:rPr>
                  <w:rFonts w:ascii="Cambria Math" w:hAnsi="Cambria Math"/>
                </w:rPr>
                <m:t>0,0025*</m:t>
              </m:r>
              <m:d>
                <m:dPr>
                  <m:ctrlPr>
                    <w:rPr>
                      <w:rFonts w:ascii="Cambria Math" w:hAnsi="Cambria Math"/>
                      <w:i/>
                      <w:lang w:val="es-ES"/>
                    </w:rPr>
                  </m:ctrlPr>
                </m:dPr>
                <m:e>
                  <m:r>
                    <w:rPr>
                      <w:rFonts w:ascii="Cambria Math" w:hAnsi="Cambria Math"/>
                    </w:rPr>
                    <m:t>116</m:t>
                  </m:r>
                </m:e>
              </m:d>
              <m:r>
                <w:rPr>
                  <w:rFonts w:ascii="Cambria Math" w:hAnsi="Cambria Math"/>
                </w:rPr>
                <m:t>+3,8416*0,50*0,50</m:t>
              </m:r>
            </m:den>
          </m:f>
        </m:oMath>
      </m:oMathPara>
    </w:p>
    <w:p w14:paraId="180AE6EE" w14:textId="3EB5C589" w:rsidR="00C33D00" w:rsidRPr="00C33D00" w:rsidRDefault="00C33D00" w:rsidP="00C33D00">
      <w:pPr>
        <w:ind w:left="0" w:firstLine="720"/>
      </w:pPr>
      <m:oMathPara>
        <m:oMathParaPr>
          <m:jc m:val="left"/>
        </m:oMathParaPr>
        <m:oMath>
          <m:r>
            <m:rPr>
              <m:sty m:val="p"/>
            </m:rPr>
            <w:rPr>
              <w:rFonts w:ascii="Cambria Math" w:hAnsi="Cambria Math"/>
            </w:rPr>
            <m:t>n</m:t>
          </m:r>
          <m:r>
            <w:rPr>
              <w:rFonts w:ascii="Cambria Math" w:hAnsi="Cambria Math"/>
            </w:rPr>
            <m:t>=</m:t>
          </m:r>
          <m:f>
            <m:fPr>
              <m:ctrlPr>
                <w:rPr>
                  <w:rFonts w:ascii="Cambria Math" w:hAnsi="Cambria Math"/>
                  <w:lang w:val="es-ES"/>
                </w:rPr>
              </m:ctrlPr>
            </m:fPr>
            <m:num>
              <m:r>
                <w:rPr>
                  <w:rFonts w:ascii="Cambria Math" w:hAnsi="Cambria Math"/>
                </w:rPr>
                <m:t>112</m:t>
              </m:r>
            </m:num>
            <m:den>
              <m:r>
                <w:rPr>
                  <w:rFonts w:ascii="Cambria Math" w:hAnsi="Cambria Math"/>
                </w:rPr>
                <m:t>0,29+0,9604</m:t>
              </m:r>
            </m:den>
          </m:f>
        </m:oMath>
      </m:oMathPara>
    </w:p>
    <w:p w14:paraId="7549EBA2" w14:textId="6D21880A" w:rsidR="00C33D00" w:rsidRPr="00C513E0" w:rsidRDefault="00C33D00" w:rsidP="00C33D00">
      <w:pPr>
        <w:ind w:left="0" w:firstLine="720"/>
        <w:rPr>
          <w:rFonts w:eastAsiaTheme="minorEastAsia"/>
          <w:b/>
        </w:rPr>
      </w:pPr>
      <m:oMathPara>
        <m:oMathParaPr>
          <m:jc m:val="left"/>
        </m:oMathParaPr>
        <m:oMath>
          <m:r>
            <m:rPr>
              <m:sty m:val="p"/>
            </m:rPr>
            <w:rPr>
              <w:rFonts w:ascii="Cambria Math" w:hAnsi="Cambria Math"/>
            </w:rPr>
            <m:t>n</m:t>
          </m:r>
          <m:r>
            <w:rPr>
              <w:rFonts w:ascii="Cambria Math" w:hAnsi="Cambria Math"/>
            </w:rPr>
            <m:t>=</m:t>
          </m:r>
          <m:f>
            <m:fPr>
              <m:ctrlPr>
                <w:rPr>
                  <w:rFonts w:ascii="Cambria Math" w:hAnsi="Cambria Math"/>
                  <w:lang w:val="es-ES"/>
                </w:rPr>
              </m:ctrlPr>
            </m:fPr>
            <m:num>
              <m:r>
                <w:rPr>
                  <w:rFonts w:ascii="Cambria Math" w:hAnsi="Cambria Math"/>
                </w:rPr>
                <m:t>112</m:t>
              </m:r>
            </m:num>
            <m:den>
              <m:r>
                <w:rPr>
                  <w:rFonts w:ascii="Cambria Math" w:hAnsi="Cambria Math"/>
                </w:rPr>
                <m:t>1,2504</m:t>
              </m:r>
            </m:den>
          </m:f>
          <m:r>
            <w:rPr>
              <w:rFonts w:ascii="Cambria Math" w:hAnsi="Cambria Math"/>
            </w:rPr>
            <m:t>=</m:t>
          </m:r>
          <m:r>
            <m:rPr>
              <m:sty m:val="bi"/>
            </m:rPr>
            <w:rPr>
              <w:rFonts w:ascii="Cambria Math" w:hAnsi="Cambria Math"/>
            </w:rPr>
            <m:t>89,86</m:t>
          </m:r>
        </m:oMath>
      </m:oMathPara>
    </w:p>
    <w:p w14:paraId="401401BE" w14:textId="77777777" w:rsidR="00C513E0" w:rsidRDefault="00C513E0" w:rsidP="0007151E">
      <w:pPr>
        <w:ind w:left="0" w:firstLine="720"/>
        <w:rPr>
          <w:lang w:val="es-MX"/>
        </w:rPr>
      </w:pPr>
    </w:p>
    <w:p w14:paraId="22C82E2E" w14:textId="77777777" w:rsidR="00C513E0" w:rsidRDefault="00C513E0" w:rsidP="00C513E0">
      <w:pPr>
        <w:pStyle w:val="Ttulo2"/>
        <w:rPr>
          <w:lang w:val="es-MX"/>
        </w:rPr>
      </w:pPr>
      <w:bookmarkStart w:id="94" w:name="_Toc179534280"/>
      <w:r>
        <w:rPr>
          <w:lang w:val="es-MX"/>
        </w:rPr>
        <w:t>Indicadores</w:t>
      </w:r>
      <w:bookmarkEnd w:id="94"/>
    </w:p>
    <w:p w14:paraId="18EE60C4" w14:textId="77777777" w:rsidR="00BE189A" w:rsidRDefault="00C513E0" w:rsidP="00C513E0">
      <w:pPr>
        <w:ind w:left="0" w:firstLine="720"/>
        <w:rPr>
          <w:lang w:val="es-MX"/>
        </w:rPr>
      </w:pPr>
      <w:r>
        <w:rPr>
          <w:lang w:val="es-MX"/>
        </w:rPr>
        <w:t xml:space="preserve">Una vez obtenida la muestra se realiza la encuesta para poder realizar el análisis en el que se estudia la factibilidad del proyecto tanto generalmente como los puntos específicos que abarcará la encuesta </w:t>
      </w:r>
      <w:r w:rsidR="00BE189A">
        <w:rPr>
          <w:lang w:val="es-MX"/>
        </w:rPr>
        <w:t xml:space="preserve">y en base a esta se podrá tomar </w:t>
      </w:r>
      <w:r w:rsidR="00BE189A">
        <w:rPr>
          <w:lang w:val="es-MX"/>
        </w:rPr>
        <w:lastRenderedPageBreak/>
        <w:t>decisiones. La fórmula de la muestra dio como resultado 90 encuestas a realizar al personal bomberil.</w:t>
      </w:r>
    </w:p>
    <w:p w14:paraId="0EE9B803" w14:textId="7523A38B" w:rsidR="00C33D00" w:rsidRDefault="007F17A4" w:rsidP="00BE189A">
      <w:pPr>
        <w:pStyle w:val="Ttulo2"/>
        <w:rPr>
          <w:lang w:val="es-MX"/>
        </w:rPr>
      </w:pPr>
      <w:bookmarkStart w:id="95" w:name="_Toc179534281"/>
      <w:r>
        <w:rPr>
          <w:lang w:val="es-MX"/>
        </w:rPr>
        <w:t>Presentación de Resultados</w:t>
      </w:r>
      <w:bookmarkEnd w:id="95"/>
      <w:r w:rsidR="00C33D00">
        <w:rPr>
          <w:lang w:val="es-MX"/>
        </w:rPr>
        <w:tab/>
      </w:r>
    </w:p>
    <w:p w14:paraId="3CF4589C" w14:textId="446FD3FE" w:rsidR="002332BE" w:rsidRDefault="00EE3EEC" w:rsidP="002332BE">
      <w:pPr>
        <w:ind w:left="0" w:firstLine="720"/>
        <w:rPr>
          <w:lang w:val="es-MX"/>
        </w:rPr>
      </w:pPr>
      <w:r>
        <w:rPr>
          <w:lang w:val="es-MX"/>
        </w:rPr>
        <w:t>La encuesta de 10 preguntas se realizó</w:t>
      </w:r>
      <w:r w:rsidR="002332BE">
        <w:rPr>
          <w:lang w:val="es-MX"/>
        </w:rPr>
        <w:t xml:space="preserve"> a 90 funcionarios del Cuerpo de Bomberos de Esmeraldas, dando los siguientes resultados.</w:t>
      </w:r>
    </w:p>
    <w:p w14:paraId="740B1C68" w14:textId="5BDB27C5" w:rsidR="002332BE" w:rsidRPr="002332BE" w:rsidRDefault="002332BE" w:rsidP="002332BE">
      <w:pPr>
        <w:pStyle w:val="Prrafodelista"/>
        <w:numPr>
          <w:ilvl w:val="0"/>
          <w:numId w:val="27"/>
        </w:numPr>
        <w:rPr>
          <w:b/>
          <w:bCs/>
          <w:lang w:val="es-MX"/>
        </w:rPr>
      </w:pPr>
      <w:r w:rsidRPr="002332BE">
        <w:rPr>
          <w:b/>
          <w:bCs/>
          <w:lang w:val="es-MX"/>
        </w:rPr>
        <w:t>¿Consideras que los procedimientos actuales de los despachadores de emergencias son claros y fáciles?</w:t>
      </w:r>
    </w:p>
    <w:p w14:paraId="1B0CF9E3" w14:textId="0111BAE4" w:rsidR="002332BE" w:rsidRPr="00195F15" w:rsidRDefault="00EE3EEC" w:rsidP="00195F15">
      <w:pPr>
        <w:pStyle w:val="Sinespaciado"/>
        <w:rPr>
          <w:b/>
          <w:bCs/>
          <w:color w:val="212121"/>
          <w:sz w:val="18"/>
          <w:szCs w:val="18"/>
        </w:rPr>
      </w:pPr>
      <w:bookmarkStart w:id="96" w:name="_Toc178432944"/>
      <w:bookmarkStart w:id="97" w:name="_Toc178440915"/>
      <w:bookmarkStart w:id="98" w:name="_Toc179540793"/>
      <w:r w:rsidRPr="00195F15">
        <w:rPr>
          <w:b/>
          <w:bCs/>
          <w:color w:val="212121"/>
          <w:sz w:val="18"/>
          <w:szCs w:val="18"/>
        </w:rPr>
        <w:t xml:space="preserve">Tabla </w:t>
      </w:r>
      <w:r w:rsidRPr="00195F15">
        <w:rPr>
          <w:b/>
          <w:bCs/>
          <w:color w:val="212121"/>
          <w:sz w:val="18"/>
          <w:szCs w:val="18"/>
        </w:rPr>
        <w:fldChar w:fldCharType="begin"/>
      </w:r>
      <w:r w:rsidRPr="00195F15">
        <w:rPr>
          <w:b/>
          <w:bCs/>
          <w:color w:val="212121"/>
          <w:sz w:val="18"/>
          <w:szCs w:val="18"/>
        </w:rPr>
        <w:instrText xml:space="preserve"> SEQ Tabla \* ARABIC </w:instrText>
      </w:r>
      <w:r w:rsidRPr="00195F15">
        <w:rPr>
          <w:b/>
          <w:bCs/>
          <w:color w:val="212121"/>
          <w:sz w:val="18"/>
          <w:szCs w:val="18"/>
        </w:rPr>
        <w:fldChar w:fldCharType="separate"/>
      </w:r>
      <w:r w:rsidR="005A5D4A">
        <w:rPr>
          <w:b/>
          <w:bCs/>
          <w:noProof/>
          <w:color w:val="212121"/>
          <w:sz w:val="18"/>
          <w:szCs w:val="18"/>
        </w:rPr>
        <w:t>3</w:t>
      </w:r>
      <w:bookmarkEnd w:id="96"/>
      <w:bookmarkEnd w:id="97"/>
      <w:bookmarkEnd w:id="98"/>
      <w:r w:rsidRPr="00195F15">
        <w:rPr>
          <w:b/>
          <w:bCs/>
          <w:color w:val="212121"/>
          <w:sz w:val="18"/>
          <w:szCs w:val="18"/>
        </w:rPr>
        <w:fldChar w:fldCharType="end"/>
      </w:r>
    </w:p>
    <w:p w14:paraId="3340A93D" w14:textId="39934EC1" w:rsidR="00EE3EEC" w:rsidRPr="00195F15" w:rsidRDefault="00EE3EEC" w:rsidP="00195F15">
      <w:pPr>
        <w:pStyle w:val="Sinespaciado"/>
        <w:rPr>
          <w:sz w:val="18"/>
          <w:szCs w:val="18"/>
          <w:lang w:val="es-MX"/>
        </w:rPr>
      </w:pPr>
      <w:r w:rsidRPr="00195F15">
        <w:rPr>
          <w:sz w:val="18"/>
          <w:szCs w:val="18"/>
          <w:lang w:val="es-MX"/>
        </w:rPr>
        <w:t xml:space="preserve">Pregunta </w:t>
      </w:r>
      <w:r w:rsidR="004E2B7D">
        <w:rPr>
          <w:sz w:val="18"/>
          <w:szCs w:val="18"/>
          <w:lang w:val="es-MX"/>
        </w:rPr>
        <w:t>16</w:t>
      </w:r>
      <w:r w:rsidRPr="00195F15">
        <w:rPr>
          <w:sz w:val="18"/>
          <w:szCs w:val="18"/>
          <w:lang w:val="es-MX"/>
        </w:rPr>
        <w:t>1 de la encuesta.</w:t>
      </w:r>
    </w:p>
    <w:tbl>
      <w:tblPr>
        <w:tblW w:w="8220" w:type="dxa"/>
        <w:tblCellMar>
          <w:left w:w="70" w:type="dxa"/>
          <w:right w:w="70" w:type="dxa"/>
        </w:tblCellMar>
        <w:tblLook w:val="04A0" w:firstRow="1" w:lastRow="0" w:firstColumn="1" w:lastColumn="0" w:noHBand="0" w:noVBand="1"/>
      </w:tblPr>
      <w:tblGrid>
        <w:gridCol w:w="3620"/>
        <w:gridCol w:w="2820"/>
        <w:gridCol w:w="1780"/>
      </w:tblGrid>
      <w:tr w:rsidR="008A44B6" w:rsidRPr="008A44B6" w14:paraId="25B21E7D" w14:textId="77777777" w:rsidTr="008A44B6">
        <w:trPr>
          <w:trHeight w:val="320"/>
        </w:trPr>
        <w:tc>
          <w:tcPr>
            <w:tcW w:w="3620" w:type="dxa"/>
            <w:tcBorders>
              <w:top w:val="single" w:sz="8" w:space="0" w:color="auto"/>
              <w:left w:val="nil"/>
              <w:bottom w:val="single" w:sz="8" w:space="0" w:color="auto"/>
              <w:right w:val="nil"/>
            </w:tcBorders>
            <w:shd w:val="clear" w:color="auto" w:fill="auto"/>
            <w:noWrap/>
            <w:vAlign w:val="bottom"/>
            <w:hideMark/>
          </w:tcPr>
          <w:p w14:paraId="6AD946FA" w14:textId="77777777" w:rsidR="008A44B6" w:rsidRPr="008A44B6" w:rsidRDefault="008A44B6" w:rsidP="008A44B6">
            <w:pPr>
              <w:spacing w:after="0" w:line="240" w:lineRule="auto"/>
              <w:ind w:left="0" w:firstLine="0"/>
              <w:rPr>
                <w:rFonts w:eastAsia="Times New Roman"/>
                <w:b/>
                <w:bCs/>
                <w:color w:val="000000"/>
                <w:kern w:val="0"/>
                <w:lang w:eastAsia="es-EC"/>
                <w14:ligatures w14:val="none"/>
              </w:rPr>
            </w:pPr>
            <w:r w:rsidRPr="008A44B6">
              <w:rPr>
                <w:rFonts w:eastAsia="Times New Roman"/>
                <w:b/>
                <w:bCs/>
                <w:color w:val="000000"/>
                <w:kern w:val="0"/>
                <w:lang w:eastAsia="es-EC"/>
                <w14:ligatures w14:val="none"/>
              </w:rPr>
              <w:t>Opción</w:t>
            </w:r>
          </w:p>
        </w:tc>
        <w:tc>
          <w:tcPr>
            <w:tcW w:w="2820" w:type="dxa"/>
            <w:tcBorders>
              <w:top w:val="single" w:sz="8" w:space="0" w:color="auto"/>
              <w:left w:val="nil"/>
              <w:bottom w:val="single" w:sz="8" w:space="0" w:color="auto"/>
              <w:right w:val="nil"/>
            </w:tcBorders>
            <w:shd w:val="clear" w:color="auto" w:fill="auto"/>
            <w:noWrap/>
            <w:vAlign w:val="bottom"/>
            <w:hideMark/>
          </w:tcPr>
          <w:p w14:paraId="2C84E65F" w14:textId="77777777" w:rsidR="008A44B6" w:rsidRPr="008A44B6" w:rsidRDefault="008A44B6" w:rsidP="008A44B6">
            <w:pPr>
              <w:spacing w:after="0" w:line="240" w:lineRule="auto"/>
              <w:ind w:left="0" w:firstLine="0"/>
              <w:jc w:val="right"/>
              <w:rPr>
                <w:rFonts w:eastAsia="Times New Roman"/>
                <w:b/>
                <w:bCs/>
                <w:color w:val="000000"/>
                <w:kern w:val="0"/>
                <w:lang w:eastAsia="es-EC"/>
                <w14:ligatures w14:val="none"/>
              </w:rPr>
            </w:pPr>
            <w:r w:rsidRPr="008A44B6">
              <w:rPr>
                <w:rFonts w:eastAsia="Times New Roman"/>
                <w:b/>
                <w:bCs/>
                <w:color w:val="000000"/>
                <w:kern w:val="0"/>
                <w:lang w:eastAsia="es-EC"/>
                <w14:ligatures w14:val="none"/>
              </w:rPr>
              <w:t>Porcentaje obtenido</w:t>
            </w:r>
          </w:p>
        </w:tc>
        <w:tc>
          <w:tcPr>
            <w:tcW w:w="1780" w:type="dxa"/>
            <w:tcBorders>
              <w:top w:val="single" w:sz="8" w:space="0" w:color="auto"/>
              <w:left w:val="nil"/>
              <w:bottom w:val="single" w:sz="8" w:space="0" w:color="auto"/>
              <w:right w:val="nil"/>
            </w:tcBorders>
            <w:shd w:val="clear" w:color="auto" w:fill="auto"/>
            <w:noWrap/>
            <w:vAlign w:val="bottom"/>
            <w:hideMark/>
          </w:tcPr>
          <w:p w14:paraId="0186A69A" w14:textId="77777777" w:rsidR="008A44B6" w:rsidRPr="008A44B6" w:rsidRDefault="008A44B6" w:rsidP="008A44B6">
            <w:pPr>
              <w:spacing w:after="0" w:line="240" w:lineRule="auto"/>
              <w:ind w:left="0" w:firstLine="0"/>
              <w:jc w:val="right"/>
              <w:rPr>
                <w:rFonts w:eastAsia="Times New Roman"/>
                <w:b/>
                <w:bCs/>
                <w:color w:val="000000"/>
                <w:kern w:val="0"/>
                <w:lang w:eastAsia="es-EC"/>
                <w14:ligatures w14:val="none"/>
              </w:rPr>
            </w:pPr>
            <w:r w:rsidRPr="008A44B6">
              <w:rPr>
                <w:rFonts w:eastAsia="Times New Roman"/>
                <w:b/>
                <w:bCs/>
                <w:color w:val="000000"/>
                <w:kern w:val="0"/>
                <w:lang w:eastAsia="es-EC"/>
                <w14:ligatures w14:val="none"/>
              </w:rPr>
              <w:t>Personas</w:t>
            </w:r>
          </w:p>
        </w:tc>
      </w:tr>
      <w:tr w:rsidR="008A44B6" w:rsidRPr="008A44B6" w14:paraId="521319CD" w14:textId="77777777" w:rsidTr="008A44B6">
        <w:trPr>
          <w:trHeight w:val="320"/>
        </w:trPr>
        <w:tc>
          <w:tcPr>
            <w:tcW w:w="3620" w:type="dxa"/>
            <w:tcBorders>
              <w:top w:val="nil"/>
              <w:left w:val="nil"/>
              <w:bottom w:val="single" w:sz="8" w:space="0" w:color="auto"/>
              <w:right w:val="nil"/>
            </w:tcBorders>
            <w:shd w:val="clear" w:color="000000" w:fill="D9D9D9"/>
            <w:noWrap/>
            <w:vAlign w:val="bottom"/>
            <w:hideMark/>
          </w:tcPr>
          <w:p w14:paraId="3D487242" w14:textId="77777777" w:rsidR="008A44B6" w:rsidRPr="008A44B6" w:rsidRDefault="008A44B6" w:rsidP="008A44B6">
            <w:pPr>
              <w:spacing w:after="0" w:line="240" w:lineRule="auto"/>
              <w:ind w:left="0" w:firstLine="0"/>
              <w:rPr>
                <w:rFonts w:eastAsia="Times New Roman"/>
                <w:b/>
                <w:bCs/>
                <w:color w:val="000000"/>
                <w:kern w:val="0"/>
                <w:lang w:eastAsia="es-EC"/>
                <w14:ligatures w14:val="none"/>
              </w:rPr>
            </w:pPr>
            <w:r w:rsidRPr="008A44B6">
              <w:rPr>
                <w:rFonts w:eastAsia="Times New Roman"/>
                <w:b/>
                <w:bCs/>
                <w:color w:val="000000"/>
                <w:kern w:val="0"/>
                <w:lang w:eastAsia="es-EC"/>
                <w14:ligatures w14:val="none"/>
              </w:rPr>
              <w:t>Muy claros</w:t>
            </w:r>
          </w:p>
        </w:tc>
        <w:tc>
          <w:tcPr>
            <w:tcW w:w="2820" w:type="dxa"/>
            <w:tcBorders>
              <w:top w:val="nil"/>
              <w:left w:val="nil"/>
              <w:bottom w:val="single" w:sz="8" w:space="0" w:color="auto"/>
              <w:right w:val="nil"/>
            </w:tcBorders>
            <w:shd w:val="clear" w:color="000000" w:fill="D9D9D9"/>
            <w:noWrap/>
            <w:vAlign w:val="bottom"/>
            <w:hideMark/>
          </w:tcPr>
          <w:p w14:paraId="1F5432F2"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16,70%</w:t>
            </w:r>
          </w:p>
        </w:tc>
        <w:tc>
          <w:tcPr>
            <w:tcW w:w="1780" w:type="dxa"/>
            <w:tcBorders>
              <w:top w:val="nil"/>
              <w:left w:val="nil"/>
              <w:bottom w:val="single" w:sz="8" w:space="0" w:color="auto"/>
              <w:right w:val="nil"/>
            </w:tcBorders>
            <w:shd w:val="clear" w:color="000000" w:fill="D9D9D9"/>
            <w:noWrap/>
            <w:vAlign w:val="bottom"/>
            <w:hideMark/>
          </w:tcPr>
          <w:p w14:paraId="7C332B5A"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15</w:t>
            </w:r>
          </w:p>
        </w:tc>
      </w:tr>
      <w:tr w:rsidR="008A44B6" w:rsidRPr="008A44B6" w14:paraId="1B9C6158" w14:textId="77777777" w:rsidTr="008A44B6">
        <w:trPr>
          <w:trHeight w:val="320"/>
        </w:trPr>
        <w:tc>
          <w:tcPr>
            <w:tcW w:w="3620" w:type="dxa"/>
            <w:tcBorders>
              <w:top w:val="nil"/>
              <w:left w:val="nil"/>
              <w:bottom w:val="single" w:sz="8" w:space="0" w:color="auto"/>
              <w:right w:val="nil"/>
            </w:tcBorders>
            <w:shd w:val="clear" w:color="auto" w:fill="auto"/>
            <w:noWrap/>
            <w:vAlign w:val="bottom"/>
            <w:hideMark/>
          </w:tcPr>
          <w:p w14:paraId="41D19BEC" w14:textId="77777777" w:rsidR="008A44B6" w:rsidRPr="008A44B6" w:rsidRDefault="008A44B6" w:rsidP="008A44B6">
            <w:pPr>
              <w:spacing w:after="0" w:line="240" w:lineRule="auto"/>
              <w:ind w:left="0" w:firstLine="0"/>
              <w:rPr>
                <w:rFonts w:eastAsia="Times New Roman"/>
                <w:b/>
                <w:bCs/>
                <w:color w:val="000000"/>
                <w:kern w:val="0"/>
                <w:lang w:eastAsia="es-EC"/>
                <w14:ligatures w14:val="none"/>
              </w:rPr>
            </w:pPr>
            <w:r w:rsidRPr="008A44B6">
              <w:rPr>
                <w:rFonts w:eastAsia="Times New Roman"/>
                <w:b/>
                <w:bCs/>
                <w:color w:val="000000"/>
                <w:kern w:val="0"/>
                <w:lang w:eastAsia="es-EC"/>
                <w14:ligatures w14:val="none"/>
              </w:rPr>
              <w:t>Claros</w:t>
            </w:r>
          </w:p>
        </w:tc>
        <w:tc>
          <w:tcPr>
            <w:tcW w:w="2820" w:type="dxa"/>
            <w:tcBorders>
              <w:top w:val="nil"/>
              <w:left w:val="nil"/>
              <w:bottom w:val="single" w:sz="8" w:space="0" w:color="auto"/>
              <w:right w:val="nil"/>
            </w:tcBorders>
            <w:shd w:val="clear" w:color="auto" w:fill="auto"/>
            <w:noWrap/>
            <w:vAlign w:val="bottom"/>
            <w:hideMark/>
          </w:tcPr>
          <w:p w14:paraId="21578D65"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51,10%</w:t>
            </w:r>
          </w:p>
        </w:tc>
        <w:tc>
          <w:tcPr>
            <w:tcW w:w="1780" w:type="dxa"/>
            <w:tcBorders>
              <w:top w:val="nil"/>
              <w:left w:val="nil"/>
              <w:bottom w:val="single" w:sz="8" w:space="0" w:color="auto"/>
              <w:right w:val="nil"/>
            </w:tcBorders>
            <w:shd w:val="clear" w:color="auto" w:fill="auto"/>
            <w:noWrap/>
            <w:vAlign w:val="bottom"/>
            <w:hideMark/>
          </w:tcPr>
          <w:p w14:paraId="36D81B4E"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46</w:t>
            </w:r>
          </w:p>
        </w:tc>
      </w:tr>
      <w:tr w:rsidR="008A44B6" w:rsidRPr="008A44B6" w14:paraId="5975EAA8" w14:textId="77777777" w:rsidTr="008A44B6">
        <w:trPr>
          <w:trHeight w:val="320"/>
        </w:trPr>
        <w:tc>
          <w:tcPr>
            <w:tcW w:w="3620" w:type="dxa"/>
            <w:tcBorders>
              <w:top w:val="nil"/>
              <w:left w:val="nil"/>
              <w:bottom w:val="single" w:sz="8" w:space="0" w:color="auto"/>
              <w:right w:val="nil"/>
            </w:tcBorders>
            <w:shd w:val="clear" w:color="000000" w:fill="D9D9D9"/>
            <w:noWrap/>
            <w:vAlign w:val="bottom"/>
            <w:hideMark/>
          </w:tcPr>
          <w:p w14:paraId="594F36EC" w14:textId="77777777" w:rsidR="008A44B6" w:rsidRPr="008A44B6" w:rsidRDefault="008A44B6" w:rsidP="008A44B6">
            <w:pPr>
              <w:spacing w:after="0" w:line="240" w:lineRule="auto"/>
              <w:ind w:left="0" w:firstLine="0"/>
              <w:rPr>
                <w:rFonts w:eastAsia="Times New Roman"/>
                <w:b/>
                <w:bCs/>
                <w:color w:val="000000"/>
                <w:kern w:val="0"/>
                <w:lang w:eastAsia="es-EC"/>
                <w14:ligatures w14:val="none"/>
              </w:rPr>
            </w:pPr>
            <w:r w:rsidRPr="008A44B6">
              <w:rPr>
                <w:rFonts w:eastAsia="Times New Roman"/>
                <w:b/>
                <w:bCs/>
                <w:color w:val="000000"/>
                <w:kern w:val="0"/>
                <w:lang w:eastAsia="es-EC"/>
                <w14:ligatures w14:val="none"/>
              </w:rPr>
              <w:t>Algo confusos</w:t>
            </w:r>
          </w:p>
        </w:tc>
        <w:tc>
          <w:tcPr>
            <w:tcW w:w="2820" w:type="dxa"/>
            <w:tcBorders>
              <w:top w:val="nil"/>
              <w:left w:val="nil"/>
              <w:bottom w:val="single" w:sz="8" w:space="0" w:color="auto"/>
              <w:right w:val="nil"/>
            </w:tcBorders>
            <w:shd w:val="clear" w:color="000000" w:fill="D9D9D9"/>
            <w:noWrap/>
            <w:vAlign w:val="bottom"/>
            <w:hideMark/>
          </w:tcPr>
          <w:p w14:paraId="4EFAE04A"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31,10%</w:t>
            </w:r>
          </w:p>
        </w:tc>
        <w:tc>
          <w:tcPr>
            <w:tcW w:w="1780" w:type="dxa"/>
            <w:tcBorders>
              <w:top w:val="nil"/>
              <w:left w:val="nil"/>
              <w:bottom w:val="single" w:sz="8" w:space="0" w:color="auto"/>
              <w:right w:val="nil"/>
            </w:tcBorders>
            <w:shd w:val="clear" w:color="000000" w:fill="D9D9D9"/>
            <w:noWrap/>
            <w:vAlign w:val="bottom"/>
            <w:hideMark/>
          </w:tcPr>
          <w:p w14:paraId="097B4796"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28</w:t>
            </w:r>
          </w:p>
        </w:tc>
      </w:tr>
      <w:tr w:rsidR="008A44B6" w:rsidRPr="008A44B6" w14:paraId="09CFA9C4" w14:textId="77777777" w:rsidTr="008A44B6">
        <w:trPr>
          <w:trHeight w:val="320"/>
        </w:trPr>
        <w:tc>
          <w:tcPr>
            <w:tcW w:w="3620" w:type="dxa"/>
            <w:tcBorders>
              <w:top w:val="nil"/>
              <w:left w:val="nil"/>
              <w:bottom w:val="single" w:sz="8" w:space="0" w:color="auto"/>
              <w:right w:val="nil"/>
            </w:tcBorders>
            <w:shd w:val="clear" w:color="auto" w:fill="auto"/>
            <w:noWrap/>
            <w:vAlign w:val="bottom"/>
            <w:hideMark/>
          </w:tcPr>
          <w:p w14:paraId="1BB80C78" w14:textId="77777777" w:rsidR="008A44B6" w:rsidRPr="008A44B6" w:rsidRDefault="008A44B6" w:rsidP="008A44B6">
            <w:pPr>
              <w:spacing w:after="0" w:line="240" w:lineRule="auto"/>
              <w:ind w:left="0" w:firstLine="0"/>
              <w:rPr>
                <w:rFonts w:eastAsia="Times New Roman"/>
                <w:b/>
                <w:bCs/>
                <w:color w:val="000000"/>
                <w:kern w:val="0"/>
                <w:lang w:eastAsia="es-EC"/>
                <w14:ligatures w14:val="none"/>
              </w:rPr>
            </w:pPr>
            <w:r w:rsidRPr="008A44B6">
              <w:rPr>
                <w:rFonts w:eastAsia="Times New Roman"/>
                <w:b/>
                <w:bCs/>
                <w:color w:val="000000"/>
                <w:kern w:val="0"/>
                <w:lang w:eastAsia="es-EC"/>
                <w14:ligatures w14:val="none"/>
              </w:rPr>
              <w:t>Muy confusos</w:t>
            </w:r>
          </w:p>
        </w:tc>
        <w:tc>
          <w:tcPr>
            <w:tcW w:w="2820" w:type="dxa"/>
            <w:tcBorders>
              <w:top w:val="nil"/>
              <w:left w:val="nil"/>
              <w:bottom w:val="single" w:sz="8" w:space="0" w:color="auto"/>
              <w:right w:val="nil"/>
            </w:tcBorders>
            <w:shd w:val="clear" w:color="auto" w:fill="auto"/>
            <w:noWrap/>
            <w:vAlign w:val="bottom"/>
            <w:hideMark/>
          </w:tcPr>
          <w:p w14:paraId="7EC31E79"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1,10%</w:t>
            </w:r>
          </w:p>
        </w:tc>
        <w:tc>
          <w:tcPr>
            <w:tcW w:w="1780" w:type="dxa"/>
            <w:tcBorders>
              <w:top w:val="nil"/>
              <w:left w:val="nil"/>
              <w:bottom w:val="single" w:sz="8" w:space="0" w:color="auto"/>
              <w:right w:val="nil"/>
            </w:tcBorders>
            <w:shd w:val="clear" w:color="auto" w:fill="auto"/>
            <w:noWrap/>
            <w:vAlign w:val="bottom"/>
            <w:hideMark/>
          </w:tcPr>
          <w:p w14:paraId="1E7501B8"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1</w:t>
            </w:r>
          </w:p>
        </w:tc>
      </w:tr>
      <w:tr w:rsidR="008A44B6" w:rsidRPr="008A44B6" w14:paraId="2AD9DC40" w14:textId="77777777" w:rsidTr="008A44B6">
        <w:trPr>
          <w:trHeight w:val="320"/>
        </w:trPr>
        <w:tc>
          <w:tcPr>
            <w:tcW w:w="3620" w:type="dxa"/>
            <w:tcBorders>
              <w:top w:val="nil"/>
              <w:left w:val="nil"/>
              <w:bottom w:val="single" w:sz="8" w:space="0" w:color="auto"/>
              <w:right w:val="nil"/>
            </w:tcBorders>
            <w:shd w:val="clear" w:color="000000" w:fill="D9D9D9"/>
            <w:noWrap/>
            <w:vAlign w:val="bottom"/>
            <w:hideMark/>
          </w:tcPr>
          <w:p w14:paraId="7EB08756" w14:textId="77777777" w:rsidR="008A44B6" w:rsidRPr="008A44B6" w:rsidRDefault="008A44B6" w:rsidP="008A44B6">
            <w:pPr>
              <w:spacing w:after="0" w:line="240" w:lineRule="auto"/>
              <w:ind w:left="0" w:firstLine="0"/>
              <w:rPr>
                <w:rFonts w:eastAsia="Times New Roman"/>
                <w:b/>
                <w:bCs/>
                <w:color w:val="000000"/>
                <w:kern w:val="0"/>
                <w:lang w:eastAsia="es-EC"/>
                <w14:ligatures w14:val="none"/>
              </w:rPr>
            </w:pPr>
            <w:r w:rsidRPr="008A44B6">
              <w:rPr>
                <w:rFonts w:eastAsia="Times New Roman"/>
                <w:b/>
                <w:bCs/>
                <w:color w:val="000000"/>
                <w:kern w:val="0"/>
                <w:lang w:eastAsia="es-EC"/>
                <w14:ligatures w14:val="none"/>
              </w:rPr>
              <w:t>Total</w:t>
            </w:r>
          </w:p>
        </w:tc>
        <w:tc>
          <w:tcPr>
            <w:tcW w:w="2820" w:type="dxa"/>
            <w:tcBorders>
              <w:top w:val="nil"/>
              <w:left w:val="nil"/>
              <w:bottom w:val="single" w:sz="8" w:space="0" w:color="auto"/>
              <w:right w:val="nil"/>
            </w:tcBorders>
            <w:shd w:val="clear" w:color="000000" w:fill="D9D9D9"/>
            <w:noWrap/>
            <w:vAlign w:val="bottom"/>
            <w:hideMark/>
          </w:tcPr>
          <w:p w14:paraId="5544E4DA"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100%</w:t>
            </w:r>
          </w:p>
        </w:tc>
        <w:tc>
          <w:tcPr>
            <w:tcW w:w="1780" w:type="dxa"/>
            <w:tcBorders>
              <w:top w:val="nil"/>
              <w:left w:val="nil"/>
              <w:bottom w:val="single" w:sz="8" w:space="0" w:color="auto"/>
              <w:right w:val="nil"/>
            </w:tcBorders>
            <w:shd w:val="clear" w:color="000000" w:fill="D9D9D9"/>
            <w:noWrap/>
            <w:vAlign w:val="bottom"/>
            <w:hideMark/>
          </w:tcPr>
          <w:p w14:paraId="4F0C6DB7" w14:textId="77777777" w:rsidR="008A44B6" w:rsidRPr="008A44B6" w:rsidRDefault="008A44B6" w:rsidP="008A44B6">
            <w:pPr>
              <w:spacing w:after="0" w:line="240" w:lineRule="auto"/>
              <w:ind w:left="0" w:firstLine="0"/>
              <w:jc w:val="right"/>
              <w:rPr>
                <w:rFonts w:eastAsia="Times New Roman"/>
                <w:color w:val="000000"/>
                <w:kern w:val="0"/>
                <w:lang w:eastAsia="es-EC"/>
                <w14:ligatures w14:val="none"/>
              </w:rPr>
            </w:pPr>
            <w:r w:rsidRPr="008A44B6">
              <w:rPr>
                <w:rFonts w:eastAsia="Times New Roman"/>
                <w:color w:val="000000"/>
                <w:kern w:val="0"/>
                <w:lang w:eastAsia="es-EC"/>
                <w14:ligatures w14:val="none"/>
              </w:rPr>
              <w:t>90</w:t>
            </w:r>
          </w:p>
        </w:tc>
      </w:tr>
    </w:tbl>
    <w:p w14:paraId="406F9445" w14:textId="6AA7997B" w:rsidR="008A44B6" w:rsidRDefault="008A44B6" w:rsidP="00EE3EEC">
      <w:pPr>
        <w:rPr>
          <w:lang w:val="es-MX"/>
        </w:rPr>
      </w:pPr>
      <w:r>
        <w:rPr>
          <w:i/>
          <w:iCs/>
          <w:lang w:val="es-MX"/>
        </w:rPr>
        <w:t xml:space="preserve">Nota. </w:t>
      </w:r>
      <w:r>
        <w:rPr>
          <w:lang w:val="es-MX"/>
        </w:rPr>
        <w:t>La tabla muestra las respuestas obtenidas de la pregunta 1.</w:t>
      </w:r>
    </w:p>
    <w:p w14:paraId="49086A3C" w14:textId="15C5E1AC" w:rsidR="008A44B6" w:rsidRPr="00195F15" w:rsidRDefault="008A44B6" w:rsidP="00195F15">
      <w:pPr>
        <w:pStyle w:val="Sinespaciado"/>
        <w:rPr>
          <w:rFonts w:ascii="Arial" w:hAnsi="Arial" w:cs="Arial"/>
          <w:b/>
          <w:bCs/>
          <w:sz w:val="20"/>
          <w:szCs w:val="20"/>
        </w:rPr>
      </w:pPr>
      <w:bookmarkStart w:id="99" w:name="_Toc178433186"/>
      <w:bookmarkStart w:id="100" w:name="_Toc178441580"/>
      <w:bookmarkStart w:id="101" w:name="_Toc178441767"/>
      <w:bookmarkStart w:id="102" w:name="_Toc178508612"/>
      <w:r w:rsidRPr="00195F15">
        <w:rPr>
          <w:rFonts w:ascii="Arial" w:hAnsi="Arial" w:cs="Arial"/>
          <w:b/>
          <w:bCs/>
          <w:sz w:val="20"/>
          <w:szCs w:val="20"/>
        </w:rPr>
        <w:t xml:space="preserve">Figura </w:t>
      </w:r>
      <w:r w:rsidRPr="00195F15">
        <w:rPr>
          <w:rFonts w:ascii="Arial" w:hAnsi="Arial" w:cs="Arial"/>
          <w:b/>
          <w:bCs/>
          <w:sz w:val="20"/>
          <w:szCs w:val="20"/>
        </w:rPr>
        <w:fldChar w:fldCharType="begin"/>
      </w:r>
      <w:r w:rsidRPr="00195F15">
        <w:rPr>
          <w:rFonts w:ascii="Arial" w:hAnsi="Arial" w:cs="Arial"/>
          <w:b/>
          <w:bCs/>
          <w:sz w:val="20"/>
          <w:szCs w:val="20"/>
        </w:rPr>
        <w:instrText xml:space="preserve"> SEQ Figura \* ARABIC </w:instrText>
      </w:r>
      <w:r w:rsidRPr="00195F15">
        <w:rPr>
          <w:rFonts w:ascii="Arial" w:hAnsi="Arial" w:cs="Arial"/>
          <w:b/>
          <w:bCs/>
          <w:sz w:val="20"/>
          <w:szCs w:val="20"/>
        </w:rPr>
        <w:fldChar w:fldCharType="separate"/>
      </w:r>
      <w:r w:rsidR="00114FAC">
        <w:rPr>
          <w:rFonts w:ascii="Arial" w:hAnsi="Arial" w:cs="Arial"/>
          <w:b/>
          <w:bCs/>
          <w:noProof/>
          <w:sz w:val="20"/>
          <w:szCs w:val="20"/>
        </w:rPr>
        <w:t>1</w:t>
      </w:r>
      <w:bookmarkEnd w:id="99"/>
      <w:bookmarkEnd w:id="100"/>
      <w:bookmarkEnd w:id="101"/>
      <w:bookmarkEnd w:id="102"/>
      <w:r w:rsidRPr="00195F15">
        <w:rPr>
          <w:rFonts w:ascii="Arial" w:hAnsi="Arial" w:cs="Arial"/>
          <w:b/>
          <w:bCs/>
          <w:sz w:val="20"/>
          <w:szCs w:val="20"/>
        </w:rPr>
        <w:fldChar w:fldCharType="end"/>
      </w:r>
    </w:p>
    <w:p w14:paraId="0E88AF8A" w14:textId="7BE116DA" w:rsidR="008A44B6" w:rsidRPr="00195F15" w:rsidRDefault="008A44B6" w:rsidP="00195F15">
      <w:pPr>
        <w:pStyle w:val="Sinespaciado"/>
        <w:rPr>
          <w:rFonts w:ascii="Arial" w:hAnsi="Arial" w:cs="Arial"/>
          <w:i/>
          <w:iCs/>
          <w:sz w:val="20"/>
          <w:szCs w:val="20"/>
        </w:rPr>
      </w:pPr>
      <w:r w:rsidRPr="00195F15">
        <w:rPr>
          <w:rFonts w:ascii="Arial" w:hAnsi="Arial" w:cs="Arial"/>
          <w:i/>
          <w:iCs/>
          <w:sz w:val="20"/>
          <w:szCs w:val="20"/>
        </w:rPr>
        <w:t>Gráfico estadístico de respuesta de la pregunta 1.</w:t>
      </w:r>
    </w:p>
    <w:p w14:paraId="3A868B0B" w14:textId="3417A217" w:rsidR="008A44B6" w:rsidRDefault="008A44B6" w:rsidP="00310B9C">
      <w:pPr>
        <w:pStyle w:val="Sinespaciado"/>
      </w:pPr>
      <w:r>
        <w:rPr>
          <w:noProof/>
          <w:lang w:eastAsia="es-EC"/>
        </w:rPr>
        <w:drawing>
          <wp:inline distT="0" distB="0" distL="0" distR="0" wp14:anchorId="0C7ECC0D" wp14:editId="68DA688A">
            <wp:extent cx="5253355" cy="2379980"/>
            <wp:effectExtent l="0" t="0" r="4445" b="1270"/>
            <wp:docPr id="486068639" name="Imagen 3" descr="Forms response chart. Question title: 1.- ¿Consideras que los procedimientos actuales de los despachadores de emergencias son claros y fáciles de seguir?&#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1.- ¿Consideras que los procedimientos actuales de los despachadores de emergencias son claros y fáciles de seguir?&#10;. Number of responses: 90 respons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3355" cy="2379980"/>
                    </a:xfrm>
                    <a:prstGeom prst="rect">
                      <a:avLst/>
                    </a:prstGeom>
                    <a:noFill/>
                    <a:ln>
                      <a:noFill/>
                    </a:ln>
                  </pic:spPr>
                </pic:pic>
              </a:graphicData>
            </a:graphic>
          </wp:inline>
        </w:drawing>
      </w:r>
    </w:p>
    <w:p w14:paraId="3A3A97BD" w14:textId="08456344" w:rsidR="008A44B6" w:rsidRDefault="008A44B6" w:rsidP="003309EA">
      <w:pPr>
        <w:pStyle w:val="Sinespaciado"/>
      </w:pPr>
      <w:r w:rsidRPr="008B66AB">
        <w:rPr>
          <w:i/>
          <w:iCs/>
        </w:rPr>
        <w:t xml:space="preserve">Nota: </w:t>
      </w:r>
      <w:r>
        <w:t xml:space="preserve">La gráfica muestra los porcentajes obtenidos de la pregunta 1, de la encuesta realizada en Google </w:t>
      </w:r>
      <w:proofErr w:type="spellStart"/>
      <w:r>
        <w:t>Forms</w:t>
      </w:r>
      <w:proofErr w:type="spellEnd"/>
      <w:r w:rsidR="00897AFD">
        <w:t>.</w:t>
      </w:r>
    </w:p>
    <w:p w14:paraId="1AECA4CA" w14:textId="6AF9B5F3" w:rsidR="00897AFD" w:rsidRDefault="00897AFD" w:rsidP="00897AFD">
      <w:pPr>
        <w:pStyle w:val="Ttulo3"/>
      </w:pPr>
      <w:bookmarkStart w:id="103" w:name="_Toc179534282"/>
      <w:r>
        <w:lastRenderedPageBreak/>
        <w:t xml:space="preserve">Análisis de </w:t>
      </w:r>
      <w:r w:rsidR="00B9011E">
        <w:t>R</w:t>
      </w:r>
      <w:r>
        <w:t>esultados</w:t>
      </w:r>
      <w:bookmarkEnd w:id="103"/>
    </w:p>
    <w:p w14:paraId="3A1B7AF5" w14:textId="281631FD" w:rsidR="00897AFD" w:rsidRDefault="00B91177" w:rsidP="00897AFD">
      <w:pPr>
        <w:ind w:left="0" w:firstLine="720"/>
      </w:pPr>
      <w:r>
        <w:t xml:space="preserve">Los resultados de esta pregunta </w:t>
      </w:r>
      <w:r w:rsidR="00530474">
        <w:t>muestran que del 100% de los encuestados el 51,10% del personal bomberil considera que los procedimientos realizados por los despachadores de emergencias son claros, el 31,10% los percibe como algo confusos, el 16,70% los califica como muy claros, y solo el 1,10% los encuentra muy confusos.  Eso sugiere que la mayoría del personal está familiarizado con los procedimientos, aunque aún existen áreas de mejora en cuanto a su claridad.</w:t>
      </w:r>
    </w:p>
    <w:p w14:paraId="0D209B15" w14:textId="5B374229" w:rsidR="00897AFD" w:rsidRDefault="00897AFD" w:rsidP="00897AFD">
      <w:pPr>
        <w:pStyle w:val="Prrafodelista"/>
        <w:numPr>
          <w:ilvl w:val="0"/>
          <w:numId w:val="27"/>
        </w:numPr>
        <w:rPr>
          <w:b/>
          <w:bCs/>
        </w:rPr>
      </w:pPr>
      <w:r>
        <w:rPr>
          <w:b/>
          <w:bCs/>
        </w:rPr>
        <w:t>¿Cuáles crees que son las principales dificultades que enfrentan los despachadores en su trabajo diario?</w:t>
      </w:r>
    </w:p>
    <w:p w14:paraId="6DA33627" w14:textId="70DE560B" w:rsidR="00897AFD" w:rsidRPr="00195F15" w:rsidRDefault="00897AFD" w:rsidP="00195F15">
      <w:pPr>
        <w:pStyle w:val="Sinespaciado"/>
        <w:rPr>
          <w:b/>
          <w:bCs/>
          <w:sz w:val="18"/>
          <w:szCs w:val="18"/>
        </w:rPr>
      </w:pPr>
      <w:bookmarkStart w:id="104" w:name="_Toc178432945"/>
      <w:bookmarkStart w:id="105" w:name="_Toc178440916"/>
      <w:bookmarkStart w:id="106" w:name="_Toc179540794"/>
      <w:r w:rsidRPr="00195F15">
        <w:rPr>
          <w:b/>
          <w:bCs/>
          <w:sz w:val="18"/>
          <w:szCs w:val="18"/>
        </w:rPr>
        <w:t xml:space="preserve">Tabla </w:t>
      </w:r>
      <w:r w:rsidRPr="00195F15">
        <w:rPr>
          <w:b/>
          <w:bCs/>
          <w:sz w:val="18"/>
          <w:szCs w:val="18"/>
        </w:rPr>
        <w:fldChar w:fldCharType="begin"/>
      </w:r>
      <w:r w:rsidRPr="00195F15">
        <w:rPr>
          <w:b/>
          <w:bCs/>
          <w:sz w:val="18"/>
          <w:szCs w:val="18"/>
        </w:rPr>
        <w:instrText xml:space="preserve"> SEQ Tabla \* ARABIC </w:instrText>
      </w:r>
      <w:r w:rsidRPr="00195F15">
        <w:rPr>
          <w:b/>
          <w:bCs/>
          <w:sz w:val="18"/>
          <w:szCs w:val="18"/>
        </w:rPr>
        <w:fldChar w:fldCharType="separate"/>
      </w:r>
      <w:r w:rsidR="005A5D4A">
        <w:rPr>
          <w:b/>
          <w:bCs/>
          <w:noProof/>
          <w:sz w:val="18"/>
          <w:szCs w:val="18"/>
        </w:rPr>
        <w:t>4</w:t>
      </w:r>
      <w:bookmarkEnd w:id="104"/>
      <w:bookmarkEnd w:id="105"/>
      <w:bookmarkEnd w:id="106"/>
      <w:r w:rsidRPr="00195F15">
        <w:rPr>
          <w:b/>
          <w:bCs/>
          <w:sz w:val="18"/>
          <w:szCs w:val="18"/>
        </w:rPr>
        <w:fldChar w:fldCharType="end"/>
      </w:r>
    </w:p>
    <w:p w14:paraId="0B41274B" w14:textId="5726BEA1" w:rsidR="00897AFD" w:rsidRPr="00195F15" w:rsidRDefault="00897AFD" w:rsidP="00195F15">
      <w:pPr>
        <w:pStyle w:val="Sinespaciado"/>
        <w:rPr>
          <w:sz w:val="18"/>
          <w:szCs w:val="18"/>
          <w:lang w:val="es-MX"/>
        </w:rPr>
      </w:pPr>
      <w:r w:rsidRPr="00195F15">
        <w:rPr>
          <w:sz w:val="18"/>
          <w:szCs w:val="18"/>
          <w:lang w:val="es-MX"/>
        </w:rPr>
        <w:t xml:space="preserve">Pregunta </w:t>
      </w:r>
      <w:r w:rsidR="00A75C3C" w:rsidRPr="00195F15">
        <w:rPr>
          <w:sz w:val="18"/>
          <w:szCs w:val="18"/>
          <w:lang w:val="es-MX"/>
        </w:rPr>
        <w:t>2</w:t>
      </w:r>
      <w:r w:rsidRPr="00195F15">
        <w:rPr>
          <w:sz w:val="18"/>
          <w:szCs w:val="18"/>
          <w:lang w:val="es-MX"/>
        </w:rPr>
        <w:t xml:space="preserve"> de la encuesta.</w:t>
      </w:r>
    </w:p>
    <w:tbl>
      <w:tblPr>
        <w:tblW w:w="8520" w:type="dxa"/>
        <w:tblCellMar>
          <w:left w:w="70" w:type="dxa"/>
          <w:right w:w="70" w:type="dxa"/>
        </w:tblCellMar>
        <w:tblLook w:val="04A0" w:firstRow="1" w:lastRow="0" w:firstColumn="1" w:lastColumn="0" w:noHBand="0" w:noVBand="1"/>
      </w:tblPr>
      <w:tblGrid>
        <w:gridCol w:w="4360"/>
        <w:gridCol w:w="2280"/>
        <w:gridCol w:w="1880"/>
      </w:tblGrid>
      <w:tr w:rsidR="00A75C3C" w:rsidRPr="00A75C3C" w14:paraId="42529741" w14:textId="77777777" w:rsidTr="00A75C3C">
        <w:trPr>
          <w:trHeight w:val="320"/>
        </w:trPr>
        <w:tc>
          <w:tcPr>
            <w:tcW w:w="4360" w:type="dxa"/>
            <w:tcBorders>
              <w:top w:val="single" w:sz="8" w:space="0" w:color="auto"/>
              <w:left w:val="nil"/>
              <w:bottom w:val="single" w:sz="8" w:space="0" w:color="auto"/>
              <w:right w:val="nil"/>
            </w:tcBorders>
            <w:shd w:val="clear" w:color="auto" w:fill="auto"/>
            <w:noWrap/>
            <w:vAlign w:val="bottom"/>
            <w:hideMark/>
          </w:tcPr>
          <w:p w14:paraId="6294EC3A" w14:textId="77777777" w:rsidR="00A75C3C" w:rsidRPr="00A75C3C" w:rsidRDefault="00A75C3C" w:rsidP="00A75C3C">
            <w:pPr>
              <w:spacing w:after="0" w:line="240" w:lineRule="auto"/>
              <w:ind w:left="0" w:firstLine="0"/>
              <w:rPr>
                <w:rFonts w:eastAsia="Times New Roman"/>
                <w:b/>
                <w:bCs/>
                <w:color w:val="000000"/>
                <w:kern w:val="0"/>
                <w:lang w:eastAsia="es-EC"/>
                <w14:ligatures w14:val="none"/>
              </w:rPr>
            </w:pPr>
            <w:r w:rsidRPr="00A75C3C">
              <w:rPr>
                <w:rFonts w:eastAsia="Times New Roman"/>
                <w:b/>
                <w:bCs/>
                <w:color w:val="000000"/>
                <w:kern w:val="0"/>
                <w:lang w:eastAsia="es-EC"/>
                <w14:ligatures w14:val="none"/>
              </w:rPr>
              <w:t>Opción</w:t>
            </w:r>
          </w:p>
        </w:tc>
        <w:tc>
          <w:tcPr>
            <w:tcW w:w="2280" w:type="dxa"/>
            <w:tcBorders>
              <w:top w:val="single" w:sz="8" w:space="0" w:color="auto"/>
              <w:left w:val="nil"/>
              <w:bottom w:val="single" w:sz="8" w:space="0" w:color="auto"/>
              <w:right w:val="nil"/>
            </w:tcBorders>
            <w:shd w:val="clear" w:color="auto" w:fill="auto"/>
            <w:noWrap/>
            <w:vAlign w:val="bottom"/>
            <w:hideMark/>
          </w:tcPr>
          <w:p w14:paraId="0637469D" w14:textId="77777777" w:rsidR="00A75C3C" w:rsidRPr="00A75C3C" w:rsidRDefault="00A75C3C" w:rsidP="00A75C3C">
            <w:pPr>
              <w:spacing w:after="0" w:line="240" w:lineRule="auto"/>
              <w:ind w:left="0" w:firstLine="0"/>
              <w:jc w:val="right"/>
              <w:rPr>
                <w:rFonts w:eastAsia="Times New Roman"/>
                <w:b/>
                <w:bCs/>
                <w:color w:val="000000"/>
                <w:kern w:val="0"/>
                <w:lang w:eastAsia="es-EC"/>
                <w14:ligatures w14:val="none"/>
              </w:rPr>
            </w:pPr>
            <w:r w:rsidRPr="00A75C3C">
              <w:rPr>
                <w:rFonts w:eastAsia="Times New Roman"/>
                <w:b/>
                <w:bCs/>
                <w:color w:val="000000"/>
                <w:kern w:val="0"/>
                <w:lang w:eastAsia="es-EC"/>
                <w14:ligatures w14:val="none"/>
              </w:rPr>
              <w:t>Porcentaje obtenido</w:t>
            </w:r>
          </w:p>
        </w:tc>
        <w:tc>
          <w:tcPr>
            <w:tcW w:w="1880" w:type="dxa"/>
            <w:tcBorders>
              <w:top w:val="single" w:sz="8" w:space="0" w:color="auto"/>
              <w:left w:val="nil"/>
              <w:bottom w:val="single" w:sz="8" w:space="0" w:color="auto"/>
              <w:right w:val="nil"/>
            </w:tcBorders>
            <w:shd w:val="clear" w:color="auto" w:fill="auto"/>
            <w:noWrap/>
            <w:vAlign w:val="bottom"/>
            <w:hideMark/>
          </w:tcPr>
          <w:p w14:paraId="119CAAD6" w14:textId="77777777" w:rsidR="00A75C3C" w:rsidRPr="00A75C3C" w:rsidRDefault="00A75C3C" w:rsidP="00A75C3C">
            <w:pPr>
              <w:spacing w:after="0" w:line="240" w:lineRule="auto"/>
              <w:ind w:left="0" w:firstLine="0"/>
              <w:jc w:val="right"/>
              <w:rPr>
                <w:rFonts w:eastAsia="Times New Roman"/>
                <w:b/>
                <w:bCs/>
                <w:color w:val="000000"/>
                <w:kern w:val="0"/>
                <w:lang w:eastAsia="es-EC"/>
                <w14:ligatures w14:val="none"/>
              </w:rPr>
            </w:pPr>
            <w:r w:rsidRPr="00A75C3C">
              <w:rPr>
                <w:rFonts w:eastAsia="Times New Roman"/>
                <w:b/>
                <w:bCs/>
                <w:color w:val="000000"/>
                <w:kern w:val="0"/>
                <w:lang w:eastAsia="es-EC"/>
                <w14:ligatures w14:val="none"/>
              </w:rPr>
              <w:t>Personas</w:t>
            </w:r>
          </w:p>
        </w:tc>
      </w:tr>
      <w:tr w:rsidR="00A75C3C" w:rsidRPr="00A75C3C" w14:paraId="47932441" w14:textId="77777777" w:rsidTr="00A75C3C">
        <w:trPr>
          <w:trHeight w:val="320"/>
        </w:trPr>
        <w:tc>
          <w:tcPr>
            <w:tcW w:w="4360" w:type="dxa"/>
            <w:tcBorders>
              <w:top w:val="nil"/>
              <w:left w:val="nil"/>
              <w:bottom w:val="single" w:sz="8" w:space="0" w:color="auto"/>
              <w:right w:val="nil"/>
            </w:tcBorders>
            <w:shd w:val="clear" w:color="000000" w:fill="D9D9D9"/>
            <w:noWrap/>
            <w:vAlign w:val="bottom"/>
            <w:hideMark/>
          </w:tcPr>
          <w:p w14:paraId="75816556" w14:textId="77777777" w:rsidR="00A75C3C" w:rsidRPr="00A75C3C" w:rsidRDefault="00A75C3C" w:rsidP="00A75C3C">
            <w:pPr>
              <w:spacing w:after="0" w:line="240" w:lineRule="auto"/>
              <w:ind w:left="0" w:firstLine="0"/>
              <w:rPr>
                <w:rFonts w:eastAsia="Times New Roman"/>
                <w:b/>
                <w:bCs/>
                <w:color w:val="000000"/>
                <w:kern w:val="0"/>
                <w:lang w:eastAsia="es-EC"/>
                <w14:ligatures w14:val="none"/>
              </w:rPr>
            </w:pPr>
            <w:r w:rsidRPr="00A75C3C">
              <w:rPr>
                <w:rFonts w:eastAsia="Times New Roman"/>
                <w:b/>
                <w:bCs/>
                <w:color w:val="000000"/>
                <w:kern w:val="0"/>
                <w:lang w:eastAsia="es-EC"/>
                <w14:ligatures w14:val="none"/>
              </w:rPr>
              <w:t>Falta de claridad en los procedimientos</w:t>
            </w:r>
          </w:p>
        </w:tc>
        <w:tc>
          <w:tcPr>
            <w:tcW w:w="2280" w:type="dxa"/>
            <w:tcBorders>
              <w:top w:val="nil"/>
              <w:left w:val="nil"/>
              <w:bottom w:val="single" w:sz="8" w:space="0" w:color="auto"/>
              <w:right w:val="nil"/>
            </w:tcBorders>
            <w:shd w:val="clear" w:color="000000" w:fill="D9D9D9"/>
            <w:noWrap/>
            <w:vAlign w:val="bottom"/>
            <w:hideMark/>
          </w:tcPr>
          <w:p w14:paraId="00199473"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15,60%</w:t>
            </w:r>
          </w:p>
        </w:tc>
        <w:tc>
          <w:tcPr>
            <w:tcW w:w="1880" w:type="dxa"/>
            <w:tcBorders>
              <w:top w:val="nil"/>
              <w:left w:val="nil"/>
              <w:bottom w:val="single" w:sz="8" w:space="0" w:color="auto"/>
              <w:right w:val="nil"/>
            </w:tcBorders>
            <w:shd w:val="clear" w:color="000000" w:fill="D9D9D9"/>
            <w:noWrap/>
            <w:vAlign w:val="bottom"/>
            <w:hideMark/>
          </w:tcPr>
          <w:p w14:paraId="7060AB28"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14</w:t>
            </w:r>
          </w:p>
        </w:tc>
      </w:tr>
      <w:tr w:rsidR="00A75C3C" w:rsidRPr="00A75C3C" w14:paraId="15690FAC" w14:textId="77777777" w:rsidTr="00A75C3C">
        <w:trPr>
          <w:trHeight w:val="320"/>
        </w:trPr>
        <w:tc>
          <w:tcPr>
            <w:tcW w:w="4360" w:type="dxa"/>
            <w:tcBorders>
              <w:top w:val="nil"/>
              <w:left w:val="nil"/>
              <w:bottom w:val="single" w:sz="8" w:space="0" w:color="auto"/>
              <w:right w:val="nil"/>
            </w:tcBorders>
            <w:shd w:val="clear" w:color="auto" w:fill="auto"/>
            <w:noWrap/>
            <w:vAlign w:val="bottom"/>
            <w:hideMark/>
          </w:tcPr>
          <w:p w14:paraId="72E2A980" w14:textId="77777777" w:rsidR="00A75C3C" w:rsidRPr="00A75C3C" w:rsidRDefault="00A75C3C" w:rsidP="00A75C3C">
            <w:pPr>
              <w:spacing w:after="0" w:line="240" w:lineRule="auto"/>
              <w:ind w:left="0" w:firstLine="0"/>
              <w:rPr>
                <w:rFonts w:eastAsia="Times New Roman"/>
                <w:b/>
                <w:bCs/>
                <w:color w:val="000000"/>
                <w:kern w:val="0"/>
                <w:lang w:eastAsia="es-EC"/>
                <w14:ligatures w14:val="none"/>
              </w:rPr>
            </w:pPr>
            <w:r w:rsidRPr="00A75C3C">
              <w:rPr>
                <w:rFonts w:eastAsia="Times New Roman"/>
                <w:b/>
                <w:bCs/>
                <w:color w:val="000000"/>
                <w:kern w:val="0"/>
                <w:lang w:eastAsia="es-EC"/>
                <w14:ligatures w14:val="none"/>
              </w:rPr>
              <w:t>Problemas de comunicación con las bases</w:t>
            </w:r>
          </w:p>
        </w:tc>
        <w:tc>
          <w:tcPr>
            <w:tcW w:w="2280" w:type="dxa"/>
            <w:tcBorders>
              <w:top w:val="nil"/>
              <w:left w:val="nil"/>
              <w:bottom w:val="single" w:sz="8" w:space="0" w:color="auto"/>
              <w:right w:val="nil"/>
            </w:tcBorders>
            <w:shd w:val="clear" w:color="auto" w:fill="auto"/>
            <w:noWrap/>
            <w:vAlign w:val="bottom"/>
            <w:hideMark/>
          </w:tcPr>
          <w:p w14:paraId="7C8D962C"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35,60%</w:t>
            </w:r>
          </w:p>
        </w:tc>
        <w:tc>
          <w:tcPr>
            <w:tcW w:w="1880" w:type="dxa"/>
            <w:tcBorders>
              <w:top w:val="nil"/>
              <w:left w:val="nil"/>
              <w:bottom w:val="single" w:sz="8" w:space="0" w:color="auto"/>
              <w:right w:val="nil"/>
            </w:tcBorders>
            <w:shd w:val="clear" w:color="auto" w:fill="auto"/>
            <w:noWrap/>
            <w:vAlign w:val="bottom"/>
            <w:hideMark/>
          </w:tcPr>
          <w:p w14:paraId="5EC70DCB"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32</w:t>
            </w:r>
          </w:p>
        </w:tc>
      </w:tr>
      <w:tr w:rsidR="00A75C3C" w:rsidRPr="00A75C3C" w14:paraId="6E7D3128" w14:textId="77777777" w:rsidTr="00A75C3C">
        <w:trPr>
          <w:trHeight w:val="320"/>
        </w:trPr>
        <w:tc>
          <w:tcPr>
            <w:tcW w:w="4360" w:type="dxa"/>
            <w:tcBorders>
              <w:top w:val="nil"/>
              <w:left w:val="nil"/>
              <w:bottom w:val="single" w:sz="8" w:space="0" w:color="auto"/>
              <w:right w:val="nil"/>
            </w:tcBorders>
            <w:shd w:val="clear" w:color="000000" w:fill="D9D9D9"/>
            <w:noWrap/>
            <w:vAlign w:val="bottom"/>
            <w:hideMark/>
          </w:tcPr>
          <w:p w14:paraId="7A8AF4AD" w14:textId="77777777" w:rsidR="00A75C3C" w:rsidRPr="00A75C3C" w:rsidRDefault="00A75C3C" w:rsidP="00A75C3C">
            <w:pPr>
              <w:spacing w:after="0" w:line="240" w:lineRule="auto"/>
              <w:ind w:left="0" w:firstLine="0"/>
              <w:rPr>
                <w:rFonts w:eastAsia="Times New Roman"/>
                <w:b/>
                <w:bCs/>
                <w:color w:val="000000"/>
                <w:kern w:val="0"/>
                <w:lang w:eastAsia="es-EC"/>
                <w14:ligatures w14:val="none"/>
              </w:rPr>
            </w:pPr>
            <w:r w:rsidRPr="00A75C3C">
              <w:rPr>
                <w:rFonts w:eastAsia="Times New Roman"/>
                <w:b/>
                <w:bCs/>
                <w:color w:val="000000"/>
                <w:kern w:val="0"/>
                <w:lang w:eastAsia="es-EC"/>
                <w14:ligatures w14:val="none"/>
              </w:rPr>
              <w:t>Falta de herramientas tecnológicas</w:t>
            </w:r>
          </w:p>
        </w:tc>
        <w:tc>
          <w:tcPr>
            <w:tcW w:w="2280" w:type="dxa"/>
            <w:tcBorders>
              <w:top w:val="nil"/>
              <w:left w:val="nil"/>
              <w:bottom w:val="single" w:sz="8" w:space="0" w:color="auto"/>
              <w:right w:val="nil"/>
            </w:tcBorders>
            <w:shd w:val="clear" w:color="000000" w:fill="D9D9D9"/>
            <w:noWrap/>
            <w:vAlign w:val="bottom"/>
            <w:hideMark/>
          </w:tcPr>
          <w:p w14:paraId="3FD97DB8"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26,70%</w:t>
            </w:r>
          </w:p>
        </w:tc>
        <w:tc>
          <w:tcPr>
            <w:tcW w:w="1880" w:type="dxa"/>
            <w:tcBorders>
              <w:top w:val="nil"/>
              <w:left w:val="nil"/>
              <w:bottom w:val="single" w:sz="8" w:space="0" w:color="auto"/>
              <w:right w:val="nil"/>
            </w:tcBorders>
            <w:shd w:val="clear" w:color="000000" w:fill="D9D9D9"/>
            <w:noWrap/>
            <w:vAlign w:val="bottom"/>
            <w:hideMark/>
          </w:tcPr>
          <w:p w14:paraId="15B8D2D7"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24</w:t>
            </w:r>
          </w:p>
        </w:tc>
      </w:tr>
      <w:tr w:rsidR="00A75C3C" w:rsidRPr="00A75C3C" w14:paraId="1170C79E" w14:textId="77777777" w:rsidTr="00A75C3C">
        <w:trPr>
          <w:trHeight w:val="320"/>
        </w:trPr>
        <w:tc>
          <w:tcPr>
            <w:tcW w:w="4360" w:type="dxa"/>
            <w:tcBorders>
              <w:top w:val="nil"/>
              <w:left w:val="nil"/>
              <w:bottom w:val="single" w:sz="8" w:space="0" w:color="auto"/>
              <w:right w:val="nil"/>
            </w:tcBorders>
            <w:shd w:val="clear" w:color="auto" w:fill="auto"/>
            <w:noWrap/>
            <w:vAlign w:val="bottom"/>
            <w:hideMark/>
          </w:tcPr>
          <w:p w14:paraId="53D3CE6E" w14:textId="77777777" w:rsidR="00A75C3C" w:rsidRPr="00A75C3C" w:rsidRDefault="00A75C3C" w:rsidP="00A75C3C">
            <w:pPr>
              <w:spacing w:after="0" w:line="240" w:lineRule="auto"/>
              <w:ind w:left="0" w:firstLine="0"/>
              <w:rPr>
                <w:rFonts w:eastAsia="Times New Roman"/>
                <w:b/>
                <w:bCs/>
                <w:color w:val="000000"/>
                <w:kern w:val="0"/>
                <w:lang w:eastAsia="es-EC"/>
                <w14:ligatures w14:val="none"/>
              </w:rPr>
            </w:pPr>
            <w:r w:rsidRPr="00A75C3C">
              <w:rPr>
                <w:rFonts w:eastAsia="Times New Roman"/>
                <w:b/>
                <w:bCs/>
                <w:color w:val="000000"/>
                <w:kern w:val="0"/>
                <w:lang w:eastAsia="es-EC"/>
                <w14:ligatures w14:val="none"/>
              </w:rPr>
              <w:t>Capacitación insuficiente</w:t>
            </w:r>
          </w:p>
        </w:tc>
        <w:tc>
          <w:tcPr>
            <w:tcW w:w="2280" w:type="dxa"/>
            <w:tcBorders>
              <w:top w:val="nil"/>
              <w:left w:val="nil"/>
              <w:bottom w:val="single" w:sz="8" w:space="0" w:color="auto"/>
              <w:right w:val="nil"/>
            </w:tcBorders>
            <w:shd w:val="clear" w:color="auto" w:fill="auto"/>
            <w:noWrap/>
            <w:vAlign w:val="bottom"/>
            <w:hideMark/>
          </w:tcPr>
          <w:p w14:paraId="7FA33862"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10,00%</w:t>
            </w:r>
          </w:p>
        </w:tc>
        <w:tc>
          <w:tcPr>
            <w:tcW w:w="1880" w:type="dxa"/>
            <w:tcBorders>
              <w:top w:val="nil"/>
              <w:left w:val="nil"/>
              <w:bottom w:val="single" w:sz="8" w:space="0" w:color="auto"/>
              <w:right w:val="nil"/>
            </w:tcBorders>
            <w:shd w:val="clear" w:color="auto" w:fill="auto"/>
            <w:noWrap/>
            <w:vAlign w:val="bottom"/>
            <w:hideMark/>
          </w:tcPr>
          <w:p w14:paraId="33B7136B"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9</w:t>
            </w:r>
          </w:p>
        </w:tc>
      </w:tr>
      <w:tr w:rsidR="00A75C3C" w:rsidRPr="00A75C3C" w14:paraId="26B9A7F4" w14:textId="77777777" w:rsidTr="00A75C3C">
        <w:trPr>
          <w:trHeight w:val="320"/>
        </w:trPr>
        <w:tc>
          <w:tcPr>
            <w:tcW w:w="4360" w:type="dxa"/>
            <w:tcBorders>
              <w:top w:val="nil"/>
              <w:left w:val="nil"/>
              <w:bottom w:val="single" w:sz="8" w:space="0" w:color="auto"/>
              <w:right w:val="nil"/>
            </w:tcBorders>
            <w:shd w:val="clear" w:color="000000" w:fill="D9D9D9"/>
            <w:noWrap/>
            <w:vAlign w:val="bottom"/>
            <w:hideMark/>
          </w:tcPr>
          <w:p w14:paraId="2EA6A069" w14:textId="77777777" w:rsidR="00A75C3C" w:rsidRPr="00A75C3C" w:rsidRDefault="00A75C3C" w:rsidP="00A75C3C">
            <w:pPr>
              <w:spacing w:after="0" w:line="240" w:lineRule="auto"/>
              <w:ind w:left="0" w:firstLine="0"/>
              <w:rPr>
                <w:rFonts w:eastAsia="Times New Roman"/>
                <w:b/>
                <w:bCs/>
                <w:color w:val="000000"/>
                <w:kern w:val="0"/>
                <w:lang w:eastAsia="es-EC"/>
                <w14:ligatures w14:val="none"/>
              </w:rPr>
            </w:pPr>
            <w:r w:rsidRPr="00A75C3C">
              <w:rPr>
                <w:rFonts w:eastAsia="Times New Roman"/>
                <w:b/>
                <w:bCs/>
                <w:color w:val="000000"/>
                <w:kern w:val="0"/>
                <w:lang w:eastAsia="es-EC"/>
                <w14:ligatures w14:val="none"/>
              </w:rPr>
              <w:t>Falta de retroalimentación</w:t>
            </w:r>
          </w:p>
        </w:tc>
        <w:tc>
          <w:tcPr>
            <w:tcW w:w="2280" w:type="dxa"/>
            <w:tcBorders>
              <w:top w:val="nil"/>
              <w:left w:val="nil"/>
              <w:bottom w:val="single" w:sz="8" w:space="0" w:color="auto"/>
              <w:right w:val="nil"/>
            </w:tcBorders>
            <w:shd w:val="clear" w:color="000000" w:fill="D9D9D9"/>
            <w:noWrap/>
            <w:vAlign w:val="bottom"/>
            <w:hideMark/>
          </w:tcPr>
          <w:p w14:paraId="4964B5D5"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12%</w:t>
            </w:r>
          </w:p>
        </w:tc>
        <w:tc>
          <w:tcPr>
            <w:tcW w:w="1880" w:type="dxa"/>
            <w:tcBorders>
              <w:top w:val="nil"/>
              <w:left w:val="nil"/>
              <w:bottom w:val="single" w:sz="8" w:space="0" w:color="auto"/>
              <w:right w:val="nil"/>
            </w:tcBorders>
            <w:shd w:val="clear" w:color="000000" w:fill="D9D9D9"/>
            <w:noWrap/>
            <w:vAlign w:val="bottom"/>
            <w:hideMark/>
          </w:tcPr>
          <w:p w14:paraId="37A0967A"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11</w:t>
            </w:r>
          </w:p>
        </w:tc>
      </w:tr>
      <w:tr w:rsidR="00A75C3C" w:rsidRPr="00A75C3C" w14:paraId="10480D8D" w14:textId="77777777" w:rsidTr="00A75C3C">
        <w:trPr>
          <w:trHeight w:val="320"/>
        </w:trPr>
        <w:tc>
          <w:tcPr>
            <w:tcW w:w="4360" w:type="dxa"/>
            <w:tcBorders>
              <w:top w:val="nil"/>
              <w:left w:val="nil"/>
              <w:bottom w:val="single" w:sz="8" w:space="0" w:color="auto"/>
              <w:right w:val="nil"/>
            </w:tcBorders>
            <w:shd w:val="clear" w:color="auto" w:fill="auto"/>
            <w:noWrap/>
            <w:vAlign w:val="bottom"/>
            <w:hideMark/>
          </w:tcPr>
          <w:p w14:paraId="3B6D091E" w14:textId="77777777" w:rsidR="00A75C3C" w:rsidRPr="00A75C3C" w:rsidRDefault="00A75C3C" w:rsidP="00A75C3C">
            <w:pPr>
              <w:spacing w:after="0" w:line="240" w:lineRule="auto"/>
              <w:ind w:left="0" w:firstLine="0"/>
              <w:rPr>
                <w:rFonts w:eastAsia="Times New Roman"/>
                <w:b/>
                <w:bCs/>
                <w:color w:val="000000"/>
                <w:kern w:val="0"/>
                <w:lang w:eastAsia="es-EC"/>
                <w14:ligatures w14:val="none"/>
              </w:rPr>
            </w:pPr>
            <w:r w:rsidRPr="00A75C3C">
              <w:rPr>
                <w:rFonts w:eastAsia="Times New Roman"/>
                <w:b/>
                <w:bCs/>
                <w:color w:val="000000"/>
                <w:kern w:val="0"/>
                <w:lang w:eastAsia="es-EC"/>
                <w14:ligatures w14:val="none"/>
              </w:rPr>
              <w:t>Total</w:t>
            </w:r>
          </w:p>
        </w:tc>
        <w:tc>
          <w:tcPr>
            <w:tcW w:w="2280" w:type="dxa"/>
            <w:tcBorders>
              <w:top w:val="nil"/>
              <w:left w:val="nil"/>
              <w:bottom w:val="single" w:sz="8" w:space="0" w:color="auto"/>
              <w:right w:val="nil"/>
            </w:tcBorders>
            <w:shd w:val="clear" w:color="auto" w:fill="auto"/>
            <w:noWrap/>
            <w:vAlign w:val="bottom"/>
            <w:hideMark/>
          </w:tcPr>
          <w:p w14:paraId="610396B1"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100%</w:t>
            </w:r>
          </w:p>
        </w:tc>
        <w:tc>
          <w:tcPr>
            <w:tcW w:w="1880" w:type="dxa"/>
            <w:tcBorders>
              <w:top w:val="nil"/>
              <w:left w:val="nil"/>
              <w:bottom w:val="single" w:sz="8" w:space="0" w:color="auto"/>
              <w:right w:val="nil"/>
            </w:tcBorders>
            <w:shd w:val="clear" w:color="auto" w:fill="auto"/>
            <w:noWrap/>
            <w:vAlign w:val="bottom"/>
            <w:hideMark/>
          </w:tcPr>
          <w:p w14:paraId="61B8F97D" w14:textId="77777777" w:rsidR="00A75C3C" w:rsidRPr="00A75C3C" w:rsidRDefault="00A75C3C" w:rsidP="00A75C3C">
            <w:pPr>
              <w:spacing w:after="0" w:line="240" w:lineRule="auto"/>
              <w:ind w:left="0" w:firstLine="0"/>
              <w:jc w:val="right"/>
              <w:rPr>
                <w:rFonts w:eastAsia="Times New Roman"/>
                <w:color w:val="000000"/>
                <w:kern w:val="0"/>
                <w:lang w:eastAsia="es-EC"/>
                <w14:ligatures w14:val="none"/>
              </w:rPr>
            </w:pPr>
            <w:r w:rsidRPr="00A75C3C">
              <w:rPr>
                <w:rFonts w:eastAsia="Times New Roman"/>
                <w:color w:val="000000"/>
                <w:kern w:val="0"/>
                <w:lang w:eastAsia="es-EC"/>
                <w14:ligatures w14:val="none"/>
              </w:rPr>
              <w:t>90</w:t>
            </w:r>
          </w:p>
        </w:tc>
      </w:tr>
    </w:tbl>
    <w:p w14:paraId="1E53111C" w14:textId="4625C3CB" w:rsidR="00A75C3C" w:rsidRDefault="00A75C3C" w:rsidP="00A75C3C">
      <w:pPr>
        <w:rPr>
          <w:lang w:val="es-MX"/>
        </w:rPr>
      </w:pPr>
      <w:r>
        <w:rPr>
          <w:i/>
          <w:iCs/>
          <w:lang w:val="es-MX"/>
        </w:rPr>
        <w:t xml:space="preserve">Nota. </w:t>
      </w:r>
      <w:r>
        <w:rPr>
          <w:lang w:val="es-MX"/>
        </w:rPr>
        <w:t>La tabla muestra las respuestas obtenidas de la pregunta 2.</w:t>
      </w:r>
    </w:p>
    <w:p w14:paraId="6C7431F8" w14:textId="77777777" w:rsidR="00530474" w:rsidRDefault="00530474" w:rsidP="00A75C3C">
      <w:pPr>
        <w:rPr>
          <w:lang w:val="es-MX"/>
        </w:rPr>
      </w:pPr>
    </w:p>
    <w:p w14:paraId="691DDC95" w14:textId="77777777" w:rsidR="00530474" w:rsidRDefault="00530474" w:rsidP="00A75C3C">
      <w:pPr>
        <w:rPr>
          <w:lang w:val="es-MX"/>
        </w:rPr>
      </w:pPr>
    </w:p>
    <w:p w14:paraId="6CBDB4A0" w14:textId="77777777" w:rsidR="00530474" w:rsidRDefault="00530474" w:rsidP="00A75C3C">
      <w:pPr>
        <w:rPr>
          <w:lang w:val="es-MX"/>
        </w:rPr>
      </w:pPr>
    </w:p>
    <w:p w14:paraId="2FB12BE2" w14:textId="77777777" w:rsidR="00530474" w:rsidRDefault="00530474" w:rsidP="00A75C3C">
      <w:pPr>
        <w:rPr>
          <w:lang w:val="es-MX"/>
        </w:rPr>
      </w:pPr>
    </w:p>
    <w:p w14:paraId="3A367AE0" w14:textId="77777777" w:rsidR="00530474" w:rsidRDefault="00530474" w:rsidP="00A75C3C">
      <w:pPr>
        <w:rPr>
          <w:lang w:val="es-MX"/>
        </w:rPr>
      </w:pPr>
    </w:p>
    <w:p w14:paraId="04A8567B" w14:textId="064456B9" w:rsidR="00897AFD" w:rsidRPr="00195F15" w:rsidRDefault="00A75C3C" w:rsidP="00195F15">
      <w:pPr>
        <w:pStyle w:val="Sinespaciado"/>
        <w:rPr>
          <w:rFonts w:ascii="Arial" w:hAnsi="Arial" w:cs="Arial"/>
          <w:b/>
          <w:bCs/>
          <w:sz w:val="20"/>
          <w:szCs w:val="20"/>
        </w:rPr>
      </w:pPr>
      <w:bookmarkStart w:id="107" w:name="_Toc178433187"/>
      <w:bookmarkStart w:id="108" w:name="_Toc178441581"/>
      <w:bookmarkStart w:id="109" w:name="_Toc178441768"/>
      <w:bookmarkStart w:id="110" w:name="_Toc178508613"/>
      <w:r w:rsidRPr="00195F15">
        <w:rPr>
          <w:rFonts w:ascii="Arial" w:hAnsi="Arial" w:cs="Arial"/>
          <w:b/>
          <w:bCs/>
          <w:sz w:val="20"/>
          <w:szCs w:val="20"/>
        </w:rPr>
        <w:lastRenderedPageBreak/>
        <w:t xml:space="preserve">Figura </w:t>
      </w:r>
      <w:r w:rsidRPr="00195F15">
        <w:rPr>
          <w:rFonts w:ascii="Arial" w:hAnsi="Arial" w:cs="Arial"/>
          <w:b/>
          <w:bCs/>
          <w:sz w:val="20"/>
          <w:szCs w:val="20"/>
        </w:rPr>
        <w:fldChar w:fldCharType="begin"/>
      </w:r>
      <w:r w:rsidRPr="00195F15">
        <w:rPr>
          <w:rFonts w:ascii="Arial" w:hAnsi="Arial" w:cs="Arial"/>
          <w:b/>
          <w:bCs/>
          <w:sz w:val="20"/>
          <w:szCs w:val="20"/>
        </w:rPr>
        <w:instrText xml:space="preserve"> SEQ Figura \* ARABIC </w:instrText>
      </w:r>
      <w:r w:rsidRPr="00195F15">
        <w:rPr>
          <w:rFonts w:ascii="Arial" w:hAnsi="Arial" w:cs="Arial"/>
          <w:b/>
          <w:bCs/>
          <w:sz w:val="20"/>
          <w:szCs w:val="20"/>
        </w:rPr>
        <w:fldChar w:fldCharType="separate"/>
      </w:r>
      <w:r w:rsidR="00114FAC">
        <w:rPr>
          <w:rFonts w:ascii="Arial" w:hAnsi="Arial" w:cs="Arial"/>
          <w:b/>
          <w:bCs/>
          <w:noProof/>
          <w:sz w:val="20"/>
          <w:szCs w:val="20"/>
        </w:rPr>
        <w:t>2</w:t>
      </w:r>
      <w:bookmarkEnd w:id="107"/>
      <w:bookmarkEnd w:id="108"/>
      <w:bookmarkEnd w:id="109"/>
      <w:bookmarkEnd w:id="110"/>
      <w:r w:rsidRPr="00195F15">
        <w:rPr>
          <w:rFonts w:ascii="Arial" w:hAnsi="Arial" w:cs="Arial"/>
          <w:b/>
          <w:bCs/>
          <w:sz w:val="20"/>
          <w:szCs w:val="20"/>
        </w:rPr>
        <w:fldChar w:fldCharType="end"/>
      </w:r>
    </w:p>
    <w:p w14:paraId="501A5B79" w14:textId="0396570F" w:rsidR="00A75C3C" w:rsidRPr="00310B9C" w:rsidRDefault="00A75C3C" w:rsidP="00195F15">
      <w:pPr>
        <w:pStyle w:val="Sinespaciado"/>
        <w:rPr>
          <w:rFonts w:ascii="Arial" w:hAnsi="Arial" w:cs="Arial"/>
          <w:i/>
          <w:iCs/>
          <w:sz w:val="20"/>
          <w:szCs w:val="20"/>
        </w:rPr>
      </w:pPr>
      <w:r w:rsidRPr="00310B9C">
        <w:rPr>
          <w:rFonts w:ascii="Arial" w:hAnsi="Arial" w:cs="Arial"/>
          <w:i/>
          <w:iCs/>
          <w:sz w:val="20"/>
          <w:szCs w:val="20"/>
        </w:rPr>
        <w:t>Gráfico estadístico de respuesta de la pregunta 2.</w:t>
      </w:r>
    </w:p>
    <w:p w14:paraId="5E84FDA4" w14:textId="2FDD050B" w:rsidR="00A75C3C" w:rsidRDefault="00A75C3C" w:rsidP="00310B9C">
      <w:pPr>
        <w:pStyle w:val="Sinespaciado"/>
        <w:rPr>
          <w:lang w:val="es-MX"/>
        </w:rPr>
      </w:pPr>
      <w:r>
        <w:rPr>
          <w:noProof/>
          <w:lang w:eastAsia="es-EC"/>
        </w:rPr>
        <w:drawing>
          <wp:inline distT="0" distB="0" distL="0" distR="0" wp14:anchorId="1979E004" wp14:editId="23600D36">
            <wp:extent cx="5253355" cy="2207895"/>
            <wp:effectExtent l="0" t="0" r="4445" b="1905"/>
            <wp:docPr id="1731239223" name="Imagen 4" descr="Forms response chart. Question title: 2.- Cuáles . . . . . . . . . . . . . . . . . . . .&#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2.- Cuáles . . . . . . . . . . . . . . . . . . . .&#10;. Number of responses: 90 respons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3355" cy="2207895"/>
                    </a:xfrm>
                    <a:prstGeom prst="rect">
                      <a:avLst/>
                    </a:prstGeom>
                    <a:noFill/>
                    <a:ln>
                      <a:noFill/>
                    </a:ln>
                  </pic:spPr>
                </pic:pic>
              </a:graphicData>
            </a:graphic>
          </wp:inline>
        </w:drawing>
      </w:r>
    </w:p>
    <w:p w14:paraId="0B66D8BA" w14:textId="09B8874F" w:rsidR="00A75C3C" w:rsidRDefault="00A75C3C" w:rsidP="00A75C3C">
      <w:r w:rsidRPr="008B66AB">
        <w:rPr>
          <w:i/>
          <w:iCs/>
        </w:rPr>
        <w:t xml:space="preserve">Nota: </w:t>
      </w:r>
      <w:r>
        <w:t xml:space="preserve">La gráfica muestra los porcentajes obtenidos de la pregunta 2, de la encuesta realizada en Google </w:t>
      </w:r>
      <w:proofErr w:type="spellStart"/>
      <w:r>
        <w:t>Forms</w:t>
      </w:r>
      <w:proofErr w:type="spellEnd"/>
      <w:r>
        <w:t>.</w:t>
      </w:r>
    </w:p>
    <w:p w14:paraId="5DECB8C2" w14:textId="46CC3A19" w:rsidR="00A75C3C" w:rsidRDefault="00A75C3C" w:rsidP="00A75C3C">
      <w:pPr>
        <w:pStyle w:val="Ttulo3"/>
      </w:pPr>
      <w:bookmarkStart w:id="111" w:name="_Toc179534283"/>
      <w:r>
        <w:t xml:space="preserve">Análisis de </w:t>
      </w:r>
      <w:r w:rsidR="00B9011E">
        <w:t>R</w:t>
      </w:r>
      <w:r>
        <w:t>esultados</w:t>
      </w:r>
      <w:bookmarkEnd w:id="111"/>
    </w:p>
    <w:p w14:paraId="513F5804" w14:textId="3AA04F4E" w:rsidR="00A75C3C" w:rsidRDefault="00DE249C" w:rsidP="00A75C3C">
      <w:pPr>
        <w:ind w:left="0" w:firstLine="720"/>
      </w:pPr>
      <w:r>
        <w:t>De los 90 encuestados, l</w:t>
      </w:r>
      <w:r w:rsidR="00B91177">
        <w:t xml:space="preserve">os resultados revelan que la principal preocupación del personal </w:t>
      </w:r>
      <w:r>
        <w:t>en relación con las dificultades que enfrentan los despachadores diariamente es la</w:t>
      </w:r>
      <w:r w:rsidR="00B91177">
        <w:t xml:space="preserve"> comunicación con las bases, representado en un 35,60%.</w:t>
      </w:r>
      <w:r>
        <w:t xml:space="preserve"> Le sigue el 26,70% que lo atribuye a la falta de herramientas tecnológicas, mientras que el 15,60% considera que la causa principal es la falta de claridad en los procedimientos. Un 12% menciona la falta de retroalimentación oportuna, y el 10% lo relaciona con una capacitación insuficiente.</w:t>
      </w:r>
    </w:p>
    <w:p w14:paraId="73FBF12C" w14:textId="6DFD3FA5" w:rsidR="00A75C3C" w:rsidRDefault="00195F15" w:rsidP="00195F15">
      <w:pPr>
        <w:pStyle w:val="Prrafodelista"/>
        <w:numPr>
          <w:ilvl w:val="0"/>
          <w:numId w:val="27"/>
        </w:numPr>
        <w:rPr>
          <w:b/>
          <w:bCs/>
        </w:rPr>
      </w:pPr>
      <w:r>
        <w:rPr>
          <w:b/>
          <w:bCs/>
        </w:rPr>
        <w:t>¿Cómo evaluaría la rapidez con la que los despachadores gestionan las emergencias actualmente?</w:t>
      </w:r>
    </w:p>
    <w:p w14:paraId="6B48D1E7" w14:textId="77777777" w:rsidR="00DE249C" w:rsidRDefault="00DE249C" w:rsidP="00DE249C">
      <w:pPr>
        <w:pStyle w:val="Prrafodelista"/>
        <w:ind w:left="1080" w:firstLine="0"/>
        <w:rPr>
          <w:b/>
          <w:bCs/>
        </w:rPr>
      </w:pPr>
    </w:p>
    <w:p w14:paraId="7AC0D0A1" w14:textId="77777777" w:rsidR="00DE249C" w:rsidRDefault="00DE249C" w:rsidP="00DE249C">
      <w:pPr>
        <w:pStyle w:val="Prrafodelista"/>
        <w:ind w:left="1080" w:firstLine="0"/>
        <w:rPr>
          <w:b/>
          <w:bCs/>
        </w:rPr>
      </w:pPr>
    </w:p>
    <w:p w14:paraId="62F303AB" w14:textId="77777777" w:rsidR="00DE249C" w:rsidRDefault="00DE249C" w:rsidP="00DE249C">
      <w:pPr>
        <w:pStyle w:val="Prrafodelista"/>
        <w:ind w:left="1080" w:firstLine="0"/>
        <w:rPr>
          <w:b/>
          <w:bCs/>
        </w:rPr>
      </w:pPr>
    </w:p>
    <w:p w14:paraId="65B6A672" w14:textId="10DE044C" w:rsidR="00195F15" w:rsidRPr="008027D7" w:rsidRDefault="00195F15" w:rsidP="008027D7">
      <w:pPr>
        <w:pStyle w:val="Sinespaciado"/>
        <w:rPr>
          <w:b/>
          <w:bCs/>
          <w:i/>
          <w:iCs/>
          <w:sz w:val="18"/>
          <w:szCs w:val="18"/>
        </w:rPr>
      </w:pPr>
      <w:bookmarkStart w:id="112" w:name="_Toc178432946"/>
      <w:bookmarkStart w:id="113" w:name="_Toc178440917"/>
      <w:bookmarkStart w:id="114" w:name="_Toc179540795"/>
      <w:r w:rsidRPr="008027D7">
        <w:rPr>
          <w:b/>
          <w:bCs/>
          <w:sz w:val="18"/>
          <w:szCs w:val="18"/>
        </w:rPr>
        <w:lastRenderedPageBreak/>
        <w:t xml:space="preserve">Tabla </w:t>
      </w:r>
      <w:r w:rsidRPr="008027D7">
        <w:rPr>
          <w:b/>
          <w:bCs/>
          <w:i/>
          <w:iCs/>
          <w:sz w:val="18"/>
          <w:szCs w:val="18"/>
        </w:rPr>
        <w:fldChar w:fldCharType="begin"/>
      </w:r>
      <w:r w:rsidRPr="008027D7">
        <w:rPr>
          <w:b/>
          <w:bCs/>
          <w:sz w:val="18"/>
          <w:szCs w:val="18"/>
        </w:rPr>
        <w:instrText xml:space="preserve"> SEQ Tabla \* ARABIC </w:instrText>
      </w:r>
      <w:r w:rsidRPr="008027D7">
        <w:rPr>
          <w:b/>
          <w:bCs/>
          <w:i/>
          <w:iCs/>
          <w:sz w:val="18"/>
          <w:szCs w:val="18"/>
        </w:rPr>
        <w:fldChar w:fldCharType="separate"/>
      </w:r>
      <w:r w:rsidR="005A5D4A">
        <w:rPr>
          <w:b/>
          <w:bCs/>
          <w:noProof/>
          <w:sz w:val="18"/>
          <w:szCs w:val="18"/>
        </w:rPr>
        <w:t>5</w:t>
      </w:r>
      <w:bookmarkEnd w:id="112"/>
      <w:bookmarkEnd w:id="113"/>
      <w:bookmarkEnd w:id="114"/>
      <w:r w:rsidRPr="008027D7">
        <w:rPr>
          <w:b/>
          <w:bCs/>
          <w:i/>
          <w:iCs/>
          <w:sz w:val="18"/>
          <w:szCs w:val="18"/>
        </w:rPr>
        <w:fldChar w:fldCharType="end"/>
      </w:r>
    </w:p>
    <w:p w14:paraId="0F2987C3" w14:textId="6F854757" w:rsidR="00195F15" w:rsidRPr="008027D7" w:rsidRDefault="00195F15" w:rsidP="008027D7">
      <w:pPr>
        <w:pStyle w:val="Sinespaciado"/>
        <w:rPr>
          <w:sz w:val="18"/>
          <w:szCs w:val="18"/>
          <w:lang w:val="es-MX"/>
        </w:rPr>
      </w:pPr>
      <w:r w:rsidRPr="008027D7">
        <w:rPr>
          <w:sz w:val="18"/>
          <w:szCs w:val="18"/>
          <w:lang w:val="es-MX"/>
        </w:rPr>
        <w:t>Pregunta 3 de la encuesta.</w:t>
      </w:r>
    </w:p>
    <w:tbl>
      <w:tblPr>
        <w:tblW w:w="8220" w:type="dxa"/>
        <w:tblCellMar>
          <w:left w:w="70" w:type="dxa"/>
          <w:right w:w="70" w:type="dxa"/>
        </w:tblCellMar>
        <w:tblLook w:val="04A0" w:firstRow="1" w:lastRow="0" w:firstColumn="1" w:lastColumn="0" w:noHBand="0" w:noVBand="1"/>
      </w:tblPr>
      <w:tblGrid>
        <w:gridCol w:w="3620"/>
        <w:gridCol w:w="2820"/>
        <w:gridCol w:w="1780"/>
      </w:tblGrid>
      <w:tr w:rsidR="00C515EA" w:rsidRPr="00C515EA" w14:paraId="5547823C" w14:textId="77777777" w:rsidTr="00C515EA">
        <w:trPr>
          <w:trHeight w:val="320"/>
        </w:trPr>
        <w:tc>
          <w:tcPr>
            <w:tcW w:w="3620" w:type="dxa"/>
            <w:tcBorders>
              <w:top w:val="single" w:sz="8" w:space="0" w:color="auto"/>
              <w:left w:val="nil"/>
              <w:bottom w:val="single" w:sz="8" w:space="0" w:color="auto"/>
              <w:right w:val="nil"/>
            </w:tcBorders>
            <w:shd w:val="clear" w:color="auto" w:fill="auto"/>
            <w:noWrap/>
            <w:vAlign w:val="bottom"/>
            <w:hideMark/>
          </w:tcPr>
          <w:p w14:paraId="36BFAE25" w14:textId="77777777" w:rsidR="00C515EA" w:rsidRPr="00C515EA" w:rsidRDefault="00C515EA" w:rsidP="00C515EA">
            <w:pPr>
              <w:spacing w:after="0" w:line="240" w:lineRule="auto"/>
              <w:ind w:left="0" w:firstLine="0"/>
              <w:rPr>
                <w:rFonts w:eastAsia="Times New Roman"/>
                <w:b/>
                <w:bCs/>
                <w:color w:val="000000"/>
                <w:kern w:val="0"/>
                <w:lang w:eastAsia="es-EC"/>
                <w14:ligatures w14:val="none"/>
              </w:rPr>
            </w:pPr>
            <w:r w:rsidRPr="00C515EA">
              <w:rPr>
                <w:rFonts w:eastAsia="Times New Roman"/>
                <w:b/>
                <w:bCs/>
                <w:color w:val="000000"/>
                <w:kern w:val="0"/>
                <w:lang w:eastAsia="es-EC"/>
                <w14:ligatures w14:val="none"/>
              </w:rPr>
              <w:t>Opción</w:t>
            </w:r>
          </w:p>
        </w:tc>
        <w:tc>
          <w:tcPr>
            <w:tcW w:w="2820" w:type="dxa"/>
            <w:tcBorders>
              <w:top w:val="single" w:sz="8" w:space="0" w:color="auto"/>
              <w:left w:val="nil"/>
              <w:bottom w:val="single" w:sz="8" w:space="0" w:color="auto"/>
              <w:right w:val="nil"/>
            </w:tcBorders>
            <w:shd w:val="clear" w:color="auto" w:fill="auto"/>
            <w:noWrap/>
            <w:vAlign w:val="bottom"/>
            <w:hideMark/>
          </w:tcPr>
          <w:p w14:paraId="7288815A" w14:textId="77777777" w:rsidR="00C515EA" w:rsidRPr="00C515EA" w:rsidRDefault="00C515EA" w:rsidP="00C515EA">
            <w:pPr>
              <w:spacing w:after="0" w:line="240" w:lineRule="auto"/>
              <w:ind w:left="0" w:firstLine="0"/>
              <w:jc w:val="right"/>
              <w:rPr>
                <w:rFonts w:eastAsia="Times New Roman"/>
                <w:b/>
                <w:bCs/>
                <w:color w:val="000000"/>
                <w:kern w:val="0"/>
                <w:lang w:eastAsia="es-EC"/>
                <w14:ligatures w14:val="none"/>
              </w:rPr>
            </w:pPr>
            <w:r w:rsidRPr="00C515EA">
              <w:rPr>
                <w:rFonts w:eastAsia="Times New Roman"/>
                <w:b/>
                <w:bCs/>
                <w:color w:val="000000"/>
                <w:kern w:val="0"/>
                <w:lang w:eastAsia="es-EC"/>
                <w14:ligatures w14:val="none"/>
              </w:rPr>
              <w:t>Porcentaje obtenido</w:t>
            </w:r>
          </w:p>
        </w:tc>
        <w:tc>
          <w:tcPr>
            <w:tcW w:w="1780" w:type="dxa"/>
            <w:tcBorders>
              <w:top w:val="single" w:sz="8" w:space="0" w:color="auto"/>
              <w:left w:val="nil"/>
              <w:bottom w:val="single" w:sz="8" w:space="0" w:color="auto"/>
              <w:right w:val="nil"/>
            </w:tcBorders>
            <w:shd w:val="clear" w:color="auto" w:fill="auto"/>
            <w:noWrap/>
            <w:vAlign w:val="bottom"/>
            <w:hideMark/>
          </w:tcPr>
          <w:p w14:paraId="79D75792" w14:textId="77777777" w:rsidR="00C515EA" w:rsidRPr="00C515EA" w:rsidRDefault="00C515EA" w:rsidP="00C515EA">
            <w:pPr>
              <w:spacing w:after="0" w:line="240" w:lineRule="auto"/>
              <w:ind w:left="0" w:firstLine="0"/>
              <w:jc w:val="right"/>
              <w:rPr>
                <w:rFonts w:eastAsia="Times New Roman"/>
                <w:b/>
                <w:bCs/>
                <w:color w:val="000000"/>
                <w:kern w:val="0"/>
                <w:lang w:eastAsia="es-EC"/>
                <w14:ligatures w14:val="none"/>
              </w:rPr>
            </w:pPr>
            <w:r w:rsidRPr="00C515EA">
              <w:rPr>
                <w:rFonts w:eastAsia="Times New Roman"/>
                <w:b/>
                <w:bCs/>
                <w:color w:val="000000"/>
                <w:kern w:val="0"/>
                <w:lang w:eastAsia="es-EC"/>
                <w14:ligatures w14:val="none"/>
              </w:rPr>
              <w:t>Personas</w:t>
            </w:r>
          </w:p>
        </w:tc>
      </w:tr>
      <w:tr w:rsidR="00C515EA" w:rsidRPr="00C515EA" w14:paraId="0EFD4D1E" w14:textId="77777777" w:rsidTr="00C515EA">
        <w:trPr>
          <w:trHeight w:val="320"/>
        </w:trPr>
        <w:tc>
          <w:tcPr>
            <w:tcW w:w="3620" w:type="dxa"/>
            <w:tcBorders>
              <w:top w:val="nil"/>
              <w:left w:val="nil"/>
              <w:bottom w:val="single" w:sz="8" w:space="0" w:color="auto"/>
              <w:right w:val="nil"/>
            </w:tcBorders>
            <w:shd w:val="clear" w:color="000000" w:fill="D9D9D9"/>
            <w:noWrap/>
            <w:vAlign w:val="bottom"/>
            <w:hideMark/>
          </w:tcPr>
          <w:p w14:paraId="335C1DED" w14:textId="77777777" w:rsidR="00C515EA" w:rsidRPr="00C515EA" w:rsidRDefault="00C515EA" w:rsidP="00C515EA">
            <w:pPr>
              <w:spacing w:after="0" w:line="240" w:lineRule="auto"/>
              <w:ind w:left="0" w:firstLine="0"/>
              <w:rPr>
                <w:rFonts w:eastAsia="Times New Roman"/>
                <w:b/>
                <w:bCs/>
                <w:color w:val="000000"/>
                <w:kern w:val="0"/>
                <w:lang w:eastAsia="es-EC"/>
                <w14:ligatures w14:val="none"/>
              </w:rPr>
            </w:pPr>
            <w:r w:rsidRPr="00C515EA">
              <w:rPr>
                <w:rFonts w:eastAsia="Times New Roman"/>
                <w:b/>
                <w:bCs/>
                <w:color w:val="000000"/>
                <w:kern w:val="0"/>
                <w:lang w:eastAsia="es-EC"/>
                <w14:ligatures w14:val="none"/>
              </w:rPr>
              <w:t>Muy rápida</w:t>
            </w:r>
          </w:p>
        </w:tc>
        <w:tc>
          <w:tcPr>
            <w:tcW w:w="2820" w:type="dxa"/>
            <w:tcBorders>
              <w:top w:val="nil"/>
              <w:left w:val="nil"/>
              <w:bottom w:val="single" w:sz="8" w:space="0" w:color="auto"/>
              <w:right w:val="nil"/>
            </w:tcBorders>
            <w:shd w:val="clear" w:color="000000" w:fill="D9D9D9"/>
            <w:noWrap/>
            <w:hideMark/>
          </w:tcPr>
          <w:p w14:paraId="6FF4D6AD"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5, 60 %</w:t>
            </w:r>
          </w:p>
        </w:tc>
        <w:tc>
          <w:tcPr>
            <w:tcW w:w="1780" w:type="dxa"/>
            <w:tcBorders>
              <w:top w:val="nil"/>
              <w:left w:val="nil"/>
              <w:bottom w:val="single" w:sz="8" w:space="0" w:color="auto"/>
              <w:right w:val="nil"/>
            </w:tcBorders>
            <w:shd w:val="clear" w:color="000000" w:fill="D9D9D9"/>
            <w:noWrap/>
            <w:vAlign w:val="bottom"/>
            <w:hideMark/>
          </w:tcPr>
          <w:p w14:paraId="1EDC92ED"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5</w:t>
            </w:r>
          </w:p>
        </w:tc>
      </w:tr>
      <w:tr w:rsidR="00C515EA" w:rsidRPr="00C515EA" w14:paraId="031A8B8A" w14:textId="77777777" w:rsidTr="00C515EA">
        <w:trPr>
          <w:trHeight w:val="320"/>
        </w:trPr>
        <w:tc>
          <w:tcPr>
            <w:tcW w:w="3620" w:type="dxa"/>
            <w:tcBorders>
              <w:top w:val="nil"/>
              <w:left w:val="nil"/>
              <w:bottom w:val="single" w:sz="8" w:space="0" w:color="auto"/>
              <w:right w:val="nil"/>
            </w:tcBorders>
            <w:shd w:val="clear" w:color="auto" w:fill="auto"/>
            <w:noWrap/>
            <w:vAlign w:val="bottom"/>
            <w:hideMark/>
          </w:tcPr>
          <w:p w14:paraId="26842229" w14:textId="77777777" w:rsidR="00C515EA" w:rsidRPr="00C515EA" w:rsidRDefault="00C515EA" w:rsidP="00C515EA">
            <w:pPr>
              <w:spacing w:after="0" w:line="240" w:lineRule="auto"/>
              <w:ind w:left="0" w:firstLine="0"/>
              <w:rPr>
                <w:rFonts w:eastAsia="Times New Roman"/>
                <w:b/>
                <w:bCs/>
                <w:color w:val="000000"/>
                <w:kern w:val="0"/>
                <w:lang w:eastAsia="es-EC"/>
                <w14:ligatures w14:val="none"/>
              </w:rPr>
            </w:pPr>
            <w:r w:rsidRPr="00C515EA">
              <w:rPr>
                <w:rFonts w:eastAsia="Times New Roman"/>
                <w:b/>
                <w:bCs/>
                <w:color w:val="000000"/>
                <w:kern w:val="0"/>
                <w:lang w:eastAsia="es-EC"/>
                <w14:ligatures w14:val="none"/>
              </w:rPr>
              <w:t>Rápida</w:t>
            </w:r>
          </w:p>
        </w:tc>
        <w:tc>
          <w:tcPr>
            <w:tcW w:w="2820" w:type="dxa"/>
            <w:tcBorders>
              <w:top w:val="nil"/>
              <w:left w:val="nil"/>
              <w:bottom w:val="single" w:sz="8" w:space="0" w:color="auto"/>
              <w:right w:val="nil"/>
            </w:tcBorders>
            <w:shd w:val="clear" w:color="auto" w:fill="auto"/>
            <w:noWrap/>
            <w:vAlign w:val="bottom"/>
            <w:hideMark/>
          </w:tcPr>
          <w:p w14:paraId="361F4374"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34, 40 %</w:t>
            </w:r>
          </w:p>
        </w:tc>
        <w:tc>
          <w:tcPr>
            <w:tcW w:w="1780" w:type="dxa"/>
            <w:tcBorders>
              <w:top w:val="nil"/>
              <w:left w:val="nil"/>
              <w:bottom w:val="single" w:sz="8" w:space="0" w:color="auto"/>
              <w:right w:val="nil"/>
            </w:tcBorders>
            <w:shd w:val="clear" w:color="auto" w:fill="auto"/>
            <w:noWrap/>
            <w:vAlign w:val="bottom"/>
            <w:hideMark/>
          </w:tcPr>
          <w:p w14:paraId="686B9AB2"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31</w:t>
            </w:r>
          </w:p>
        </w:tc>
      </w:tr>
      <w:tr w:rsidR="00C515EA" w:rsidRPr="00C515EA" w14:paraId="4F14BF09" w14:textId="77777777" w:rsidTr="00C515EA">
        <w:trPr>
          <w:trHeight w:val="320"/>
        </w:trPr>
        <w:tc>
          <w:tcPr>
            <w:tcW w:w="3620" w:type="dxa"/>
            <w:tcBorders>
              <w:top w:val="nil"/>
              <w:left w:val="nil"/>
              <w:bottom w:val="single" w:sz="8" w:space="0" w:color="auto"/>
              <w:right w:val="nil"/>
            </w:tcBorders>
            <w:shd w:val="clear" w:color="000000" w:fill="D9D9D9"/>
            <w:noWrap/>
            <w:vAlign w:val="bottom"/>
            <w:hideMark/>
          </w:tcPr>
          <w:p w14:paraId="2C67DDB0" w14:textId="77777777" w:rsidR="00C515EA" w:rsidRPr="00C515EA" w:rsidRDefault="00C515EA" w:rsidP="00C515EA">
            <w:pPr>
              <w:spacing w:after="0" w:line="240" w:lineRule="auto"/>
              <w:ind w:left="0" w:firstLine="0"/>
              <w:rPr>
                <w:rFonts w:eastAsia="Times New Roman"/>
                <w:b/>
                <w:bCs/>
                <w:color w:val="000000"/>
                <w:kern w:val="0"/>
                <w:lang w:eastAsia="es-EC"/>
                <w14:ligatures w14:val="none"/>
              </w:rPr>
            </w:pPr>
            <w:r w:rsidRPr="00C515EA">
              <w:rPr>
                <w:rFonts w:eastAsia="Times New Roman"/>
                <w:b/>
                <w:bCs/>
                <w:color w:val="000000"/>
                <w:kern w:val="0"/>
                <w:lang w:eastAsia="es-EC"/>
                <w14:ligatures w14:val="none"/>
              </w:rPr>
              <w:t>Adecuada</w:t>
            </w:r>
          </w:p>
        </w:tc>
        <w:tc>
          <w:tcPr>
            <w:tcW w:w="2820" w:type="dxa"/>
            <w:tcBorders>
              <w:top w:val="nil"/>
              <w:left w:val="nil"/>
              <w:bottom w:val="single" w:sz="8" w:space="0" w:color="auto"/>
              <w:right w:val="nil"/>
            </w:tcBorders>
            <w:shd w:val="clear" w:color="000000" w:fill="D9D9D9"/>
            <w:noWrap/>
            <w:vAlign w:val="bottom"/>
            <w:hideMark/>
          </w:tcPr>
          <w:p w14:paraId="27B07764"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48,90%</w:t>
            </w:r>
          </w:p>
        </w:tc>
        <w:tc>
          <w:tcPr>
            <w:tcW w:w="1780" w:type="dxa"/>
            <w:tcBorders>
              <w:top w:val="nil"/>
              <w:left w:val="nil"/>
              <w:bottom w:val="single" w:sz="8" w:space="0" w:color="auto"/>
              <w:right w:val="nil"/>
            </w:tcBorders>
            <w:shd w:val="clear" w:color="000000" w:fill="D9D9D9"/>
            <w:noWrap/>
            <w:vAlign w:val="bottom"/>
            <w:hideMark/>
          </w:tcPr>
          <w:p w14:paraId="37E108A0"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44</w:t>
            </w:r>
          </w:p>
        </w:tc>
      </w:tr>
      <w:tr w:rsidR="00C515EA" w:rsidRPr="00C515EA" w14:paraId="3A04A28E" w14:textId="77777777" w:rsidTr="00C515EA">
        <w:trPr>
          <w:trHeight w:val="320"/>
        </w:trPr>
        <w:tc>
          <w:tcPr>
            <w:tcW w:w="3620" w:type="dxa"/>
            <w:tcBorders>
              <w:top w:val="nil"/>
              <w:left w:val="nil"/>
              <w:bottom w:val="single" w:sz="8" w:space="0" w:color="auto"/>
              <w:right w:val="nil"/>
            </w:tcBorders>
            <w:shd w:val="clear" w:color="auto" w:fill="auto"/>
            <w:noWrap/>
            <w:vAlign w:val="bottom"/>
            <w:hideMark/>
          </w:tcPr>
          <w:p w14:paraId="69F19F19" w14:textId="77777777" w:rsidR="00C515EA" w:rsidRPr="00C515EA" w:rsidRDefault="00C515EA" w:rsidP="00C515EA">
            <w:pPr>
              <w:spacing w:after="0" w:line="240" w:lineRule="auto"/>
              <w:ind w:left="0" w:firstLine="0"/>
              <w:rPr>
                <w:rFonts w:eastAsia="Times New Roman"/>
                <w:b/>
                <w:bCs/>
                <w:color w:val="000000"/>
                <w:kern w:val="0"/>
                <w:lang w:eastAsia="es-EC"/>
                <w14:ligatures w14:val="none"/>
              </w:rPr>
            </w:pPr>
            <w:r w:rsidRPr="00C515EA">
              <w:rPr>
                <w:rFonts w:eastAsia="Times New Roman"/>
                <w:b/>
                <w:bCs/>
                <w:color w:val="000000"/>
                <w:kern w:val="0"/>
                <w:lang w:eastAsia="es-EC"/>
                <w14:ligatures w14:val="none"/>
              </w:rPr>
              <w:t>Lenta</w:t>
            </w:r>
          </w:p>
        </w:tc>
        <w:tc>
          <w:tcPr>
            <w:tcW w:w="2820" w:type="dxa"/>
            <w:tcBorders>
              <w:top w:val="nil"/>
              <w:left w:val="nil"/>
              <w:bottom w:val="single" w:sz="8" w:space="0" w:color="auto"/>
              <w:right w:val="nil"/>
            </w:tcBorders>
            <w:shd w:val="clear" w:color="auto" w:fill="auto"/>
            <w:noWrap/>
            <w:vAlign w:val="bottom"/>
            <w:hideMark/>
          </w:tcPr>
          <w:p w14:paraId="75717252"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11,10%</w:t>
            </w:r>
          </w:p>
        </w:tc>
        <w:tc>
          <w:tcPr>
            <w:tcW w:w="1780" w:type="dxa"/>
            <w:tcBorders>
              <w:top w:val="nil"/>
              <w:left w:val="nil"/>
              <w:bottom w:val="single" w:sz="8" w:space="0" w:color="auto"/>
              <w:right w:val="nil"/>
            </w:tcBorders>
            <w:shd w:val="clear" w:color="auto" w:fill="auto"/>
            <w:noWrap/>
            <w:vAlign w:val="bottom"/>
            <w:hideMark/>
          </w:tcPr>
          <w:p w14:paraId="1C3BB7BE"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10</w:t>
            </w:r>
          </w:p>
        </w:tc>
      </w:tr>
      <w:tr w:rsidR="00C515EA" w:rsidRPr="00C515EA" w14:paraId="580E07D8" w14:textId="77777777" w:rsidTr="00C515EA">
        <w:trPr>
          <w:trHeight w:val="320"/>
        </w:trPr>
        <w:tc>
          <w:tcPr>
            <w:tcW w:w="3620" w:type="dxa"/>
            <w:tcBorders>
              <w:top w:val="nil"/>
              <w:left w:val="nil"/>
              <w:bottom w:val="single" w:sz="8" w:space="0" w:color="auto"/>
              <w:right w:val="nil"/>
            </w:tcBorders>
            <w:shd w:val="clear" w:color="000000" w:fill="D9D9D9"/>
            <w:noWrap/>
            <w:vAlign w:val="bottom"/>
            <w:hideMark/>
          </w:tcPr>
          <w:p w14:paraId="5EDCF3B5" w14:textId="77777777" w:rsidR="00C515EA" w:rsidRPr="00C515EA" w:rsidRDefault="00C515EA" w:rsidP="00C515EA">
            <w:pPr>
              <w:spacing w:after="0" w:line="240" w:lineRule="auto"/>
              <w:ind w:left="0" w:firstLine="0"/>
              <w:rPr>
                <w:rFonts w:eastAsia="Times New Roman"/>
                <w:b/>
                <w:bCs/>
                <w:color w:val="000000"/>
                <w:kern w:val="0"/>
                <w:lang w:eastAsia="es-EC"/>
                <w14:ligatures w14:val="none"/>
              </w:rPr>
            </w:pPr>
            <w:r w:rsidRPr="00C515EA">
              <w:rPr>
                <w:rFonts w:eastAsia="Times New Roman"/>
                <w:b/>
                <w:bCs/>
                <w:color w:val="000000"/>
                <w:kern w:val="0"/>
                <w:lang w:eastAsia="es-EC"/>
                <w14:ligatures w14:val="none"/>
              </w:rPr>
              <w:t>Muy lenta</w:t>
            </w:r>
          </w:p>
        </w:tc>
        <w:tc>
          <w:tcPr>
            <w:tcW w:w="2820" w:type="dxa"/>
            <w:tcBorders>
              <w:top w:val="nil"/>
              <w:left w:val="nil"/>
              <w:bottom w:val="single" w:sz="8" w:space="0" w:color="auto"/>
              <w:right w:val="nil"/>
            </w:tcBorders>
            <w:shd w:val="clear" w:color="000000" w:fill="D9D9D9"/>
            <w:noWrap/>
            <w:vAlign w:val="bottom"/>
            <w:hideMark/>
          </w:tcPr>
          <w:p w14:paraId="5D7E4397" w14:textId="77777777" w:rsidR="00C515EA" w:rsidRPr="00C515EA" w:rsidRDefault="00C515EA" w:rsidP="00C515EA">
            <w:pPr>
              <w:spacing w:after="0" w:line="240" w:lineRule="auto"/>
              <w:ind w:left="0" w:firstLine="0"/>
              <w:rPr>
                <w:rFonts w:eastAsia="Times New Roman"/>
                <w:color w:val="000000"/>
                <w:kern w:val="0"/>
                <w:lang w:eastAsia="es-EC"/>
                <w14:ligatures w14:val="none"/>
              </w:rPr>
            </w:pPr>
            <w:r w:rsidRPr="00C515EA">
              <w:rPr>
                <w:rFonts w:eastAsia="Times New Roman"/>
                <w:color w:val="000000"/>
                <w:kern w:val="0"/>
                <w:lang w:eastAsia="es-EC"/>
                <w14:ligatures w14:val="none"/>
              </w:rPr>
              <w:t> </w:t>
            </w:r>
          </w:p>
        </w:tc>
        <w:tc>
          <w:tcPr>
            <w:tcW w:w="1780" w:type="dxa"/>
            <w:tcBorders>
              <w:top w:val="nil"/>
              <w:left w:val="nil"/>
              <w:bottom w:val="single" w:sz="8" w:space="0" w:color="auto"/>
              <w:right w:val="nil"/>
            </w:tcBorders>
            <w:shd w:val="clear" w:color="000000" w:fill="D9D9D9"/>
            <w:noWrap/>
            <w:vAlign w:val="bottom"/>
            <w:hideMark/>
          </w:tcPr>
          <w:p w14:paraId="4FF3D3B8"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0</w:t>
            </w:r>
          </w:p>
        </w:tc>
      </w:tr>
      <w:tr w:rsidR="00C515EA" w:rsidRPr="00C515EA" w14:paraId="4BD8DD44" w14:textId="77777777" w:rsidTr="00C515EA">
        <w:trPr>
          <w:trHeight w:val="320"/>
        </w:trPr>
        <w:tc>
          <w:tcPr>
            <w:tcW w:w="3620" w:type="dxa"/>
            <w:tcBorders>
              <w:top w:val="nil"/>
              <w:left w:val="nil"/>
              <w:bottom w:val="single" w:sz="8" w:space="0" w:color="auto"/>
              <w:right w:val="nil"/>
            </w:tcBorders>
            <w:shd w:val="clear" w:color="auto" w:fill="auto"/>
            <w:noWrap/>
            <w:vAlign w:val="bottom"/>
            <w:hideMark/>
          </w:tcPr>
          <w:p w14:paraId="2D4FC6AE" w14:textId="77777777" w:rsidR="00C515EA" w:rsidRPr="00C515EA" w:rsidRDefault="00C515EA" w:rsidP="00C515EA">
            <w:pPr>
              <w:spacing w:after="0" w:line="240" w:lineRule="auto"/>
              <w:ind w:left="0" w:firstLine="0"/>
              <w:rPr>
                <w:rFonts w:eastAsia="Times New Roman"/>
                <w:b/>
                <w:bCs/>
                <w:color w:val="000000"/>
                <w:kern w:val="0"/>
                <w:lang w:eastAsia="es-EC"/>
                <w14:ligatures w14:val="none"/>
              </w:rPr>
            </w:pPr>
            <w:r w:rsidRPr="00C515EA">
              <w:rPr>
                <w:rFonts w:eastAsia="Times New Roman"/>
                <w:b/>
                <w:bCs/>
                <w:color w:val="000000"/>
                <w:kern w:val="0"/>
                <w:lang w:eastAsia="es-EC"/>
                <w14:ligatures w14:val="none"/>
              </w:rPr>
              <w:t>Total</w:t>
            </w:r>
          </w:p>
        </w:tc>
        <w:tc>
          <w:tcPr>
            <w:tcW w:w="2820" w:type="dxa"/>
            <w:tcBorders>
              <w:top w:val="nil"/>
              <w:left w:val="nil"/>
              <w:bottom w:val="single" w:sz="8" w:space="0" w:color="auto"/>
              <w:right w:val="nil"/>
            </w:tcBorders>
            <w:shd w:val="clear" w:color="auto" w:fill="auto"/>
            <w:noWrap/>
            <w:vAlign w:val="bottom"/>
            <w:hideMark/>
          </w:tcPr>
          <w:p w14:paraId="6885D98D"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100%</w:t>
            </w:r>
          </w:p>
        </w:tc>
        <w:tc>
          <w:tcPr>
            <w:tcW w:w="1780" w:type="dxa"/>
            <w:tcBorders>
              <w:top w:val="nil"/>
              <w:left w:val="nil"/>
              <w:bottom w:val="single" w:sz="8" w:space="0" w:color="auto"/>
              <w:right w:val="nil"/>
            </w:tcBorders>
            <w:shd w:val="clear" w:color="auto" w:fill="auto"/>
            <w:noWrap/>
            <w:vAlign w:val="bottom"/>
            <w:hideMark/>
          </w:tcPr>
          <w:p w14:paraId="71F7D5FA" w14:textId="77777777" w:rsidR="00C515EA" w:rsidRPr="00C515EA" w:rsidRDefault="00C515EA" w:rsidP="00C515EA">
            <w:pPr>
              <w:spacing w:after="0" w:line="240" w:lineRule="auto"/>
              <w:ind w:left="0" w:firstLine="0"/>
              <w:jc w:val="right"/>
              <w:rPr>
                <w:rFonts w:eastAsia="Times New Roman"/>
                <w:color w:val="000000"/>
                <w:kern w:val="0"/>
                <w:lang w:eastAsia="es-EC"/>
                <w14:ligatures w14:val="none"/>
              </w:rPr>
            </w:pPr>
            <w:r w:rsidRPr="00C515EA">
              <w:rPr>
                <w:rFonts w:eastAsia="Times New Roman"/>
                <w:color w:val="000000"/>
                <w:kern w:val="0"/>
                <w:lang w:eastAsia="es-EC"/>
                <w14:ligatures w14:val="none"/>
              </w:rPr>
              <w:t>90</w:t>
            </w:r>
          </w:p>
        </w:tc>
      </w:tr>
    </w:tbl>
    <w:p w14:paraId="1750DB67" w14:textId="063134C8" w:rsidR="008027D7" w:rsidRDefault="008027D7" w:rsidP="008027D7">
      <w:pPr>
        <w:rPr>
          <w:lang w:val="es-MX"/>
        </w:rPr>
      </w:pPr>
      <w:r>
        <w:rPr>
          <w:i/>
          <w:iCs/>
          <w:lang w:val="es-MX"/>
        </w:rPr>
        <w:t xml:space="preserve">Nota. </w:t>
      </w:r>
      <w:r>
        <w:rPr>
          <w:lang w:val="es-MX"/>
        </w:rPr>
        <w:t>La tabla muestra las respuestas obtenidas de la pregunta 3.</w:t>
      </w:r>
    </w:p>
    <w:p w14:paraId="3B694497" w14:textId="3DD49BA3" w:rsidR="00195F15" w:rsidRPr="00704B90" w:rsidRDefault="008027D7" w:rsidP="00704B90">
      <w:pPr>
        <w:pStyle w:val="Sinespaciado"/>
        <w:rPr>
          <w:rFonts w:ascii="Arial" w:hAnsi="Arial" w:cs="Arial"/>
          <w:b/>
          <w:bCs/>
          <w:sz w:val="20"/>
          <w:szCs w:val="20"/>
        </w:rPr>
      </w:pPr>
      <w:bookmarkStart w:id="115" w:name="_Toc178433188"/>
      <w:bookmarkStart w:id="116" w:name="_Toc178441582"/>
      <w:bookmarkStart w:id="117" w:name="_Toc178441769"/>
      <w:bookmarkStart w:id="118" w:name="_Toc178508614"/>
      <w:r w:rsidRPr="00704B90">
        <w:rPr>
          <w:rFonts w:ascii="Arial" w:hAnsi="Arial" w:cs="Arial"/>
          <w:b/>
          <w:bCs/>
          <w:sz w:val="20"/>
          <w:szCs w:val="20"/>
        </w:rPr>
        <w:t xml:space="preserve">Figura </w:t>
      </w:r>
      <w:r w:rsidRPr="00704B90">
        <w:rPr>
          <w:rFonts w:ascii="Arial" w:hAnsi="Arial" w:cs="Arial"/>
          <w:b/>
          <w:bCs/>
          <w:sz w:val="20"/>
          <w:szCs w:val="20"/>
        </w:rPr>
        <w:fldChar w:fldCharType="begin"/>
      </w:r>
      <w:r w:rsidRPr="00704B90">
        <w:rPr>
          <w:rFonts w:ascii="Arial" w:hAnsi="Arial" w:cs="Arial"/>
          <w:b/>
          <w:bCs/>
          <w:sz w:val="20"/>
          <w:szCs w:val="20"/>
        </w:rPr>
        <w:instrText xml:space="preserve"> SEQ Figura \* ARABIC </w:instrText>
      </w:r>
      <w:r w:rsidRPr="00704B90">
        <w:rPr>
          <w:rFonts w:ascii="Arial" w:hAnsi="Arial" w:cs="Arial"/>
          <w:b/>
          <w:bCs/>
          <w:sz w:val="20"/>
          <w:szCs w:val="20"/>
        </w:rPr>
        <w:fldChar w:fldCharType="separate"/>
      </w:r>
      <w:r w:rsidR="00114FAC">
        <w:rPr>
          <w:rFonts w:ascii="Arial" w:hAnsi="Arial" w:cs="Arial"/>
          <w:b/>
          <w:bCs/>
          <w:noProof/>
          <w:sz w:val="20"/>
          <w:szCs w:val="20"/>
        </w:rPr>
        <w:t>3</w:t>
      </w:r>
      <w:bookmarkEnd w:id="115"/>
      <w:bookmarkEnd w:id="116"/>
      <w:bookmarkEnd w:id="117"/>
      <w:bookmarkEnd w:id="118"/>
      <w:r w:rsidRPr="00704B90">
        <w:rPr>
          <w:rFonts w:ascii="Arial" w:hAnsi="Arial" w:cs="Arial"/>
          <w:b/>
          <w:bCs/>
          <w:sz w:val="20"/>
          <w:szCs w:val="20"/>
        </w:rPr>
        <w:fldChar w:fldCharType="end"/>
      </w:r>
    </w:p>
    <w:p w14:paraId="6EF5F8DB" w14:textId="05FD1676" w:rsidR="00704B90" w:rsidRPr="00310B9C" w:rsidRDefault="00704B90" w:rsidP="00704B90">
      <w:pPr>
        <w:pStyle w:val="Sinespaciado"/>
        <w:rPr>
          <w:rFonts w:ascii="Arial" w:hAnsi="Arial" w:cs="Arial"/>
          <w:i/>
          <w:iCs/>
          <w:sz w:val="20"/>
          <w:szCs w:val="20"/>
        </w:rPr>
      </w:pPr>
      <w:r w:rsidRPr="00310B9C">
        <w:rPr>
          <w:rFonts w:ascii="Arial" w:hAnsi="Arial" w:cs="Arial"/>
          <w:i/>
          <w:iCs/>
          <w:sz w:val="20"/>
          <w:szCs w:val="20"/>
        </w:rPr>
        <w:t xml:space="preserve">Gráfico estadístico de respuesta de la pregunta </w:t>
      </w:r>
      <w:r>
        <w:rPr>
          <w:rFonts w:ascii="Arial" w:hAnsi="Arial" w:cs="Arial"/>
          <w:i/>
          <w:iCs/>
          <w:sz w:val="20"/>
          <w:szCs w:val="20"/>
        </w:rPr>
        <w:t>3.</w:t>
      </w:r>
    </w:p>
    <w:p w14:paraId="6A8281E8" w14:textId="3AC2B3CE" w:rsidR="00704B90" w:rsidRDefault="00704B90" w:rsidP="00704B90">
      <w:pPr>
        <w:pStyle w:val="Sinespaciado"/>
      </w:pPr>
      <w:r>
        <w:rPr>
          <w:noProof/>
          <w:lang w:eastAsia="es-EC"/>
        </w:rPr>
        <w:drawing>
          <wp:inline distT="0" distB="0" distL="0" distR="0" wp14:anchorId="7EB6FE00" wp14:editId="321C0EDE">
            <wp:extent cx="5253355" cy="2379980"/>
            <wp:effectExtent l="0" t="0" r="4445" b="1270"/>
            <wp:docPr id="36400153" name="Imagen 3" descr="Forms response chart. Question title: 3.- ¿Cómo evaluaría la rapidez con la que los despachadores gestionan las emergencias actualmente?&#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3.- ¿Cómo evaluaría la rapidez con la que los despachadores gestionan las emergencias actualmente?&#10;. Number of responses: 90 respons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3355" cy="2379980"/>
                    </a:xfrm>
                    <a:prstGeom prst="rect">
                      <a:avLst/>
                    </a:prstGeom>
                    <a:noFill/>
                    <a:ln>
                      <a:noFill/>
                    </a:ln>
                  </pic:spPr>
                </pic:pic>
              </a:graphicData>
            </a:graphic>
          </wp:inline>
        </w:drawing>
      </w:r>
    </w:p>
    <w:p w14:paraId="4482D6DB" w14:textId="5531C12A" w:rsidR="00704B90" w:rsidRDefault="00704B90" w:rsidP="00704B90">
      <w:r w:rsidRPr="008B66AB">
        <w:rPr>
          <w:i/>
          <w:iCs/>
        </w:rPr>
        <w:t xml:space="preserve">Nota: </w:t>
      </w:r>
      <w:r>
        <w:t xml:space="preserve">La gráfica muestra los porcentajes obtenidos de la pregunta 3, de la encuesta realizada en Google </w:t>
      </w:r>
      <w:proofErr w:type="spellStart"/>
      <w:r>
        <w:t>Forms</w:t>
      </w:r>
      <w:proofErr w:type="spellEnd"/>
      <w:r>
        <w:t>.</w:t>
      </w:r>
    </w:p>
    <w:p w14:paraId="0547F84A" w14:textId="1AA62DED" w:rsidR="00704B90" w:rsidRDefault="00704B90" w:rsidP="00704B90">
      <w:pPr>
        <w:pStyle w:val="Ttulo3"/>
      </w:pPr>
      <w:bookmarkStart w:id="119" w:name="_Toc179534284"/>
      <w:r>
        <w:t xml:space="preserve">Análisis de </w:t>
      </w:r>
      <w:r w:rsidR="00B9011E">
        <w:t>R</w:t>
      </w:r>
      <w:r>
        <w:t>esultados</w:t>
      </w:r>
      <w:bookmarkEnd w:id="119"/>
    </w:p>
    <w:p w14:paraId="6F9C06B0" w14:textId="30747F2B" w:rsidR="00C515EA" w:rsidRDefault="0092639C" w:rsidP="00C515EA">
      <w:pPr>
        <w:ind w:left="0" w:firstLine="720"/>
      </w:pPr>
      <w:r>
        <w:t>Del 100% de los encuestados los resultados revelan que el 48.90% del personal del Cuerpo de Bomberos de Esmeraldas considera que la gestión de los despachadores de emergencias es adecuada. Un 34,40% la califica como rápida, mientras que un 11,10% la percibe como lenta, y un 5,60% la valora como muy rápida.</w:t>
      </w:r>
    </w:p>
    <w:p w14:paraId="3E793587" w14:textId="5DECCC0B" w:rsidR="00C515EA" w:rsidRDefault="00C515EA" w:rsidP="00C515EA">
      <w:pPr>
        <w:pStyle w:val="Prrafodelista"/>
        <w:numPr>
          <w:ilvl w:val="0"/>
          <w:numId w:val="27"/>
        </w:numPr>
        <w:rPr>
          <w:b/>
          <w:bCs/>
        </w:rPr>
      </w:pPr>
      <w:r>
        <w:rPr>
          <w:b/>
          <w:bCs/>
        </w:rPr>
        <w:lastRenderedPageBreak/>
        <w:t>¿Consideras que la implementación de un manual de procedimientos mejoraría el trabajo de los despachadores?</w:t>
      </w:r>
    </w:p>
    <w:p w14:paraId="608D5BF7" w14:textId="4B1D1A20" w:rsidR="00C515EA" w:rsidRDefault="00C515EA" w:rsidP="00C515EA">
      <w:pPr>
        <w:pStyle w:val="Sinespaciado"/>
        <w:rPr>
          <w:b/>
          <w:bCs/>
          <w:sz w:val="18"/>
          <w:szCs w:val="18"/>
        </w:rPr>
      </w:pPr>
      <w:bookmarkStart w:id="120" w:name="_Toc178432947"/>
      <w:bookmarkStart w:id="121" w:name="_Toc178440918"/>
      <w:bookmarkStart w:id="122" w:name="_Toc179540796"/>
      <w:r w:rsidRPr="003728BB">
        <w:rPr>
          <w:b/>
          <w:bCs/>
          <w:sz w:val="18"/>
          <w:szCs w:val="18"/>
        </w:rPr>
        <w:t xml:space="preserve">Tabla </w:t>
      </w:r>
      <w:r w:rsidRPr="003728BB">
        <w:rPr>
          <w:b/>
          <w:bCs/>
          <w:sz w:val="18"/>
          <w:szCs w:val="18"/>
        </w:rPr>
        <w:fldChar w:fldCharType="begin"/>
      </w:r>
      <w:r w:rsidRPr="003728BB">
        <w:rPr>
          <w:b/>
          <w:bCs/>
          <w:sz w:val="18"/>
          <w:szCs w:val="18"/>
        </w:rPr>
        <w:instrText xml:space="preserve"> SEQ Tabla \* ARABIC </w:instrText>
      </w:r>
      <w:r w:rsidRPr="003728BB">
        <w:rPr>
          <w:b/>
          <w:bCs/>
          <w:sz w:val="18"/>
          <w:szCs w:val="18"/>
        </w:rPr>
        <w:fldChar w:fldCharType="separate"/>
      </w:r>
      <w:r w:rsidR="005A5D4A">
        <w:rPr>
          <w:b/>
          <w:bCs/>
          <w:noProof/>
          <w:sz w:val="18"/>
          <w:szCs w:val="18"/>
        </w:rPr>
        <w:t>6</w:t>
      </w:r>
      <w:bookmarkEnd w:id="120"/>
      <w:bookmarkEnd w:id="121"/>
      <w:bookmarkEnd w:id="122"/>
      <w:r w:rsidRPr="003728BB">
        <w:rPr>
          <w:b/>
          <w:bCs/>
          <w:sz w:val="18"/>
          <w:szCs w:val="18"/>
        </w:rPr>
        <w:fldChar w:fldCharType="end"/>
      </w:r>
    </w:p>
    <w:p w14:paraId="42E5E307" w14:textId="1DC68EBB" w:rsidR="003728BB" w:rsidRPr="008027D7" w:rsidRDefault="003728BB" w:rsidP="003728BB">
      <w:pPr>
        <w:pStyle w:val="Sinespaciado"/>
        <w:rPr>
          <w:sz w:val="18"/>
          <w:szCs w:val="18"/>
          <w:lang w:val="es-MX"/>
        </w:rPr>
      </w:pPr>
      <w:r w:rsidRPr="008027D7">
        <w:rPr>
          <w:sz w:val="18"/>
          <w:szCs w:val="18"/>
          <w:lang w:val="es-MX"/>
        </w:rPr>
        <w:t xml:space="preserve">Pregunta </w:t>
      </w:r>
      <w:r>
        <w:rPr>
          <w:sz w:val="18"/>
          <w:szCs w:val="18"/>
          <w:lang w:val="es-MX"/>
        </w:rPr>
        <w:t>4</w:t>
      </w:r>
      <w:r w:rsidRPr="008027D7">
        <w:rPr>
          <w:sz w:val="18"/>
          <w:szCs w:val="18"/>
          <w:lang w:val="es-MX"/>
        </w:rPr>
        <w:t xml:space="preserve"> de la encuesta.</w:t>
      </w:r>
    </w:p>
    <w:tbl>
      <w:tblPr>
        <w:tblW w:w="8220" w:type="dxa"/>
        <w:tblCellMar>
          <w:left w:w="70" w:type="dxa"/>
          <w:right w:w="70" w:type="dxa"/>
        </w:tblCellMar>
        <w:tblLook w:val="04A0" w:firstRow="1" w:lastRow="0" w:firstColumn="1" w:lastColumn="0" w:noHBand="0" w:noVBand="1"/>
      </w:tblPr>
      <w:tblGrid>
        <w:gridCol w:w="3620"/>
        <w:gridCol w:w="2820"/>
        <w:gridCol w:w="1780"/>
      </w:tblGrid>
      <w:tr w:rsidR="0072306E" w:rsidRPr="0072306E" w14:paraId="5C5F55E2" w14:textId="77777777" w:rsidTr="0072306E">
        <w:trPr>
          <w:trHeight w:val="320"/>
        </w:trPr>
        <w:tc>
          <w:tcPr>
            <w:tcW w:w="3620" w:type="dxa"/>
            <w:tcBorders>
              <w:top w:val="single" w:sz="8" w:space="0" w:color="auto"/>
              <w:left w:val="nil"/>
              <w:bottom w:val="single" w:sz="8" w:space="0" w:color="auto"/>
              <w:right w:val="nil"/>
            </w:tcBorders>
            <w:shd w:val="clear" w:color="auto" w:fill="auto"/>
            <w:noWrap/>
            <w:vAlign w:val="bottom"/>
            <w:hideMark/>
          </w:tcPr>
          <w:p w14:paraId="17EC28A9" w14:textId="77777777" w:rsidR="0072306E" w:rsidRPr="0072306E" w:rsidRDefault="0072306E" w:rsidP="0072306E">
            <w:pPr>
              <w:spacing w:after="0" w:line="240" w:lineRule="auto"/>
              <w:ind w:left="0" w:firstLine="0"/>
              <w:rPr>
                <w:rFonts w:eastAsia="Times New Roman"/>
                <w:b/>
                <w:bCs/>
                <w:color w:val="000000"/>
                <w:kern w:val="0"/>
                <w:lang w:eastAsia="es-EC"/>
                <w14:ligatures w14:val="none"/>
              </w:rPr>
            </w:pPr>
            <w:r w:rsidRPr="0072306E">
              <w:rPr>
                <w:rFonts w:eastAsia="Times New Roman"/>
                <w:b/>
                <w:bCs/>
                <w:color w:val="000000"/>
                <w:kern w:val="0"/>
                <w:lang w:eastAsia="es-EC"/>
                <w14:ligatures w14:val="none"/>
              </w:rPr>
              <w:t>Opción</w:t>
            </w:r>
          </w:p>
        </w:tc>
        <w:tc>
          <w:tcPr>
            <w:tcW w:w="2820" w:type="dxa"/>
            <w:tcBorders>
              <w:top w:val="single" w:sz="8" w:space="0" w:color="auto"/>
              <w:left w:val="nil"/>
              <w:bottom w:val="single" w:sz="8" w:space="0" w:color="auto"/>
              <w:right w:val="nil"/>
            </w:tcBorders>
            <w:shd w:val="clear" w:color="auto" w:fill="auto"/>
            <w:noWrap/>
            <w:vAlign w:val="bottom"/>
            <w:hideMark/>
          </w:tcPr>
          <w:p w14:paraId="59E0AC64" w14:textId="77777777" w:rsidR="0072306E" w:rsidRPr="0072306E" w:rsidRDefault="0072306E" w:rsidP="0072306E">
            <w:pPr>
              <w:spacing w:after="0" w:line="240" w:lineRule="auto"/>
              <w:ind w:left="0" w:firstLine="0"/>
              <w:jc w:val="right"/>
              <w:rPr>
                <w:rFonts w:eastAsia="Times New Roman"/>
                <w:b/>
                <w:bCs/>
                <w:color w:val="000000"/>
                <w:kern w:val="0"/>
                <w:lang w:eastAsia="es-EC"/>
                <w14:ligatures w14:val="none"/>
              </w:rPr>
            </w:pPr>
            <w:r w:rsidRPr="0072306E">
              <w:rPr>
                <w:rFonts w:eastAsia="Times New Roman"/>
                <w:b/>
                <w:bCs/>
                <w:color w:val="000000"/>
                <w:kern w:val="0"/>
                <w:lang w:eastAsia="es-EC"/>
                <w14:ligatures w14:val="none"/>
              </w:rPr>
              <w:t>Porcentaje obtenido</w:t>
            </w:r>
          </w:p>
        </w:tc>
        <w:tc>
          <w:tcPr>
            <w:tcW w:w="1780" w:type="dxa"/>
            <w:tcBorders>
              <w:top w:val="single" w:sz="8" w:space="0" w:color="auto"/>
              <w:left w:val="nil"/>
              <w:bottom w:val="single" w:sz="8" w:space="0" w:color="auto"/>
              <w:right w:val="nil"/>
            </w:tcBorders>
            <w:shd w:val="clear" w:color="auto" w:fill="auto"/>
            <w:noWrap/>
            <w:vAlign w:val="bottom"/>
            <w:hideMark/>
          </w:tcPr>
          <w:p w14:paraId="1B425FBB" w14:textId="77777777" w:rsidR="0072306E" w:rsidRPr="0072306E" w:rsidRDefault="0072306E" w:rsidP="0072306E">
            <w:pPr>
              <w:spacing w:after="0" w:line="240" w:lineRule="auto"/>
              <w:ind w:left="0" w:firstLine="0"/>
              <w:jc w:val="right"/>
              <w:rPr>
                <w:rFonts w:eastAsia="Times New Roman"/>
                <w:b/>
                <w:bCs/>
                <w:color w:val="000000"/>
                <w:kern w:val="0"/>
                <w:lang w:eastAsia="es-EC"/>
                <w14:ligatures w14:val="none"/>
              </w:rPr>
            </w:pPr>
            <w:r w:rsidRPr="0072306E">
              <w:rPr>
                <w:rFonts w:eastAsia="Times New Roman"/>
                <w:b/>
                <w:bCs/>
                <w:color w:val="000000"/>
                <w:kern w:val="0"/>
                <w:lang w:eastAsia="es-EC"/>
                <w14:ligatures w14:val="none"/>
              </w:rPr>
              <w:t>Personas</w:t>
            </w:r>
          </w:p>
        </w:tc>
      </w:tr>
      <w:tr w:rsidR="0072306E" w:rsidRPr="0072306E" w14:paraId="42A0E8E1" w14:textId="77777777" w:rsidTr="0072306E">
        <w:trPr>
          <w:trHeight w:val="320"/>
        </w:trPr>
        <w:tc>
          <w:tcPr>
            <w:tcW w:w="3620" w:type="dxa"/>
            <w:tcBorders>
              <w:top w:val="nil"/>
              <w:left w:val="nil"/>
              <w:bottom w:val="single" w:sz="8" w:space="0" w:color="auto"/>
              <w:right w:val="nil"/>
            </w:tcBorders>
            <w:shd w:val="clear" w:color="000000" w:fill="D9D9D9"/>
            <w:noWrap/>
            <w:vAlign w:val="bottom"/>
            <w:hideMark/>
          </w:tcPr>
          <w:p w14:paraId="506EADD8" w14:textId="77777777" w:rsidR="0072306E" w:rsidRPr="0072306E" w:rsidRDefault="0072306E" w:rsidP="0072306E">
            <w:pPr>
              <w:spacing w:after="0" w:line="240" w:lineRule="auto"/>
              <w:ind w:left="0" w:firstLine="0"/>
              <w:rPr>
                <w:rFonts w:eastAsia="Times New Roman"/>
                <w:b/>
                <w:bCs/>
                <w:color w:val="000000"/>
                <w:kern w:val="0"/>
                <w:lang w:eastAsia="es-EC"/>
                <w14:ligatures w14:val="none"/>
              </w:rPr>
            </w:pPr>
            <w:r w:rsidRPr="0072306E">
              <w:rPr>
                <w:rFonts w:eastAsia="Times New Roman"/>
                <w:b/>
                <w:bCs/>
                <w:color w:val="000000"/>
                <w:kern w:val="0"/>
                <w:lang w:eastAsia="es-EC"/>
                <w14:ligatures w14:val="none"/>
              </w:rPr>
              <w:t>Sí, considerablemente.</w:t>
            </w:r>
          </w:p>
        </w:tc>
        <w:tc>
          <w:tcPr>
            <w:tcW w:w="2820" w:type="dxa"/>
            <w:tcBorders>
              <w:top w:val="nil"/>
              <w:left w:val="nil"/>
              <w:bottom w:val="single" w:sz="8" w:space="0" w:color="auto"/>
              <w:right w:val="nil"/>
            </w:tcBorders>
            <w:shd w:val="clear" w:color="000000" w:fill="D9D9D9"/>
            <w:noWrap/>
            <w:vAlign w:val="bottom"/>
            <w:hideMark/>
          </w:tcPr>
          <w:p w14:paraId="41102324"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50,00%</w:t>
            </w:r>
          </w:p>
        </w:tc>
        <w:tc>
          <w:tcPr>
            <w:tcW w:w="1780" w:type="dxa"/>
            <w:tcBorders>
              <w:top w:val="nil"/>
              <w:left w:val="nil"/>
              <w:bottom w:val="single" w:sz="8" w:space="0" w:color="auto"/>
              <w:right w:val="nil"/>
            </w:tcBorders>
            <w:shd w:val="clear" w:color="000000" w:fill="D9D9D9"/>
            <w:noWrap/>
            <w:vAlign w:val="bottom"/>
            <w:hideMark/>
          </w:tcPr>
          <w:p w14:paraId="2320F698"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45</w:t>
            </w:r>
          </w:p>
        </w:tc>
      </w:tr>
      <w:tr w:rsidR="0072306E" w:rsidRPr="0072306E" w14:paraId="73CA8DB8" w14:textId="77777777" w:rsidTr="0072306E">
        <w:trPr>
          <w:trHeight w:val="320"/>
        </w:trPr>
        <w:tc>
          <w:tcPr>
            <w:tcW w:w="3620" w:type="dxa"/>
            <w:tcBorders>
              <w:top w:val="nil"/>
              <w:left w:val="nil"/>
              <w:bottom w:val="single" w:sz="8" w:space="0" w:color="auto"/>
              <w:right w:val="nil"/>
            </w:tcBorders>
            <w:shd w:val="clear" w:color="auto" w:fill="auto"/>
            <w:noWrap/>
            <w:vAlign w:val="bottom"/>
            <w:hideMark/>
          </w:tcPr>
          <w:p w14:paraId="3212DA67" w14:textId="77777777" w:rsidR="0072306E" w:rsidRPr="0072306E" w:rsidRDefault="0072306E" w:rsidP="0072306E">
            <w:pPr>
              <w:spacing w:after="0" w:line="240" w:lineRule="auto"/>
              <w:ind w:left="0" w:firstLine="0"/>
              <w:rPr>
                <w:rFonts w:eastAsia="Times New Roman"/>
                <w:b/>
                <w:bCs/>
                <w:color w:val="000000"/>
                <w:kern w:val="0"/>
                <w:lang w:eastAsia="es-EC"/>
                <w14:ligatures w14:val="none"/>
              </w:rPr>
            </w:pPr>
            <w:r w:rsidRPr="0072306E">
              <w:rPr>
                <w:rFonts w:eastAsia="Times New Roman"/>
                <w:b/>
                <w:bCs/>
                <w:color w:val="000000"/>
                <w:kern w:val="0"/>
                <w:lang w:eastAsia="es-EC"/>
                <w14:ligatures w14:val="none"/>
              </w:rPr>
              <w:t>Sí, en cierta medida.</w:t>
            </w:r>
          </w:p>
        </w:tc>
        <w:tc>
          <w:tcPr>
            <w:tcW w:w="2820" w:type="dxa"/>
            <w:tcBorders>
              <w:top w:val="nil"/>
              <w:left w:val="nil"/>
              <w:bottom w:val="single" w:sz="8" w:space="0" w:color="auto"/>
              <w:right w:val="nil"/>
            </w:tcBorders>
            <w:shd w:val="clear" w:color="auto" w:fill="auto"/>
            <w:noWrap/>
            <w:vAlign w:val="bottom"/>
            <w:hideMark/>
          </w:tcPr>
          <w:p w14:paraId="18517305"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41,10%</w:t>
            </w:r>
          </w:p>
        </w:tc>
        <w:tc>
          <w:tcPr>
            <w:tcW w:w="1780" w:type="dxa"/>
            <w:tcBorders>
              <w:top w:val="nil"/>
              <w:left w:val="nil"/>
              <w:bottom w:val="single" w:sz="8" w:space="0" w:color="auto"/>
              <w:right w:val="nil"/>
            </w:tcBorders>
            <w:shd w:val="clear" w:color="auto" w:fill="auto"/>
            <w:noWrap/>
            <w:vAlign w:val="bottom"/>
            <w:hideMark/>
          </w:tcPr>
          <w:p w14:paraId="07B632E1"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37</w:t>
            </w:r>
          </w:p>
        </w:tc>
      </w:tr>
      <w:tr w:rsidR="0072306E" w:rsidRPr="0072306E" w14:paraId="5AD9F47B" w14:textId="77777777" w:rsidTr="0072306E">
        <w:trPr>
          <w:trHeight w:val="320"/>
        </w:trPr>
        <w:tc>
          <w:tcPr>
            <w:tcW w:w="3620" w:type="dxa"/>
            <w:tcBorders>
              <w:top w:val="nil"/>
              <w:left w:val="nil"/>
              <w:bottom w:val="single" w:sz="8" w:space="0" w:color="auto"/>
              <w:right w:val="nil"/>
            </w:tcBorders>
            <w:shd w:val="clear" w:color="000000" w:fill="D9D9D9"/>
            <w:noWrap/>
            <w:vAlign w:val="bottom"/>
            <w:hideMark/>
          </w:tcPr>
          <w:p w14:paraId="3CABBD96" w14:textId="77777777" w:rsidR="0072306E" w:rsidRPr="0072306E" w:rsidRDefault="0072306E" w:rsidP="0072306E">
            <w:pPr>
              <w:spacing w:after="0" w:line="240" w:lineRule="auto"/>
              <w:ind w:left="0" w:firstLine="0"/>
              <w:rPr>
                <w:rFonts w:eastAsia="Times New Roman"/>
                <w:b/>
                <w:bCs/>
                <w:color w:val="000000"/>
                <w:kern w:val="0"/>
                <w:lang w:eastAsia="es-EC"/>
                <w14:ligatures w14:val="none"/>
              </w:rPr>
            </w:pPr>
            <w:r w:rsidRPr="0072306E">
              <w:rPr>
                <w:rFonts w:eastAsia="Times New Roman"/>
                <w:b/>
                <w:bCs/>
                <w:color w:val="000000"/>
                <w:kern w:val="0"/>
                <w:lang w:eastAsia="es-EC"/>
                <w14:ligatures w14:val="none"/>
              </w:rPr>
              <w:t>No estoy seguro.</w:t>
            </w:r>
          </w:p>
        </w:tc>
        <w:tc>
          <w:tcPr>
            <w:tcW w:w="2820" w:type="dxa"/>
            <w:tcBorders>
              <w:top w:val="nil"/>
              <w:left w:val="nil"/>
              <w:bottom w:val="single" w:sz="8" w:space="0" w:color="auto"/>
              <w:right w:val="nil"/>
            </w:tcBorders>
            <w:shd w:val="clear" w:color="000000" w:fill="D9D9D9"/>
            <w:noWrap/>
            <w:vAlign w:val="bottom"/>
            <w:hideMark/>
          </w:tcPr>
          <w:p w14:paraId="2394F325"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6,68%</w:t>
            </w:r>
          </w:p>
        </w:tc>
        <w:tc>
          <w:tcPr>
            <w:tcW w:w="1780" w:type="dxa"/>
            <w:tcBorders>
              <w:top w:val="nil"/>
              <w:left w:val="nil"/>
              <w:bottom w:val="single" w:sz="8" w:space="0" w:color="auto"/>
              <w:right w:val="nil"/>
            </w:tcBorders>
            <w:shd w:val="clear" w:color="000000" w:fill="D9D9D9"/>
            <w:noWrap/>
            <w:vAlign w:val="bottom"/>
            <w:hideMark/>
          </w:tcPr>
          <w:p w14:paraId="24408924"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6</w:t>
            </w:r>
          </w:p>
        </w:tc>
      </w:tr>
      <w:tr w:rsidR="0072306E" w:rsidRPr="0072306E" w14:paraId="295AA06A" w14:textId="77777777" w:rsidTr="0072306E">
        <w:trPr>
          <w:trHeight w:val="320"/>
        </w:trPr>
        <w:tc>
          <w:tcPr>
            <w:tcW w:w="3620" w:type="dxa"/>
            <w:tcBorders>
              <w:top w:val="nil"/>
              <w:left w:val="nil"/>
              <w:bottom w:val="single" w:sz="8" w:space="0" w:color="auto"/>
              <w:right w:val="nil"/>
            </w:tcBorders>
            <w:shd w:val="clear" w:color="auto" w:fill="auto"/>
            <w:noWrap/>
            <w:vAlign w:val="bottom"/>
            <w:hideMark/>
          </w:tcPr>
          <w:p w14:paraId="7684FAAE" w14:textId="77777777" w:rsidR="0072306E" w:rsidRPr="0072306E" w:rsidRDefault="0072306E" w:rsidP="0072306E">
            <w:pPr>
              <w:spacing w:after="0" w:line="240" w:lineRule="auto"/>
              <w:ind w:left="0" w:firstLine="0"/>
              <w:rPr>
                <w:rFonts w:eastAsia="Times New Roman"/>
                <w:b/>
                <w:bCs/>
                <w:color w:val="000000"/>
                <w:kern w:val="0"/>
                <w:lang w:eastAsia="es-EC"/>
                <w14:ligatures w14:val="none"/>
              </w:rPr>
            </w:pPr>
            <w:r w:rsidRPr="0072306E">
              <w:rPr>
                <w:rFonts w:eastAsia="Times New Roman"/>
                <w:b/>
                <w:bCs/>
                <w:color w:val="000000"/>
                <w:kern w:val="0"/>
                <w:lang w:eastAsia="es-EC"/>
                <w14:ligatures w14:val="none"/>
              </w:rPr>
              <w:t>No, no tendría un impacto.</w:t>
            </w:r>
          </w:p>
        </w:tc>
        <w:tc>
          <w:tcPr>
            <w:tcW w:w="2820" w:type="dxa"/>
            <w:tcBorders>
              <w:top w:val="nil"/>
              <w:left w:val="nil"/>
              <w:bottom w:val="single" w:sz="8" w:space="0" w:color="auto"/>
              <w:right w:val="nil"/>
            </w:tcBorders>
            <w:shd w:val="clear" w:color="auto" w:fill="auto"/>
            <w:noWrap/>
            <w:vAlign w:val="bottom"/>
            <w:hideMark/>
          </w:tcPr>
          <w:p w14:paraId="6691E9E8"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2,22%</w:t>
            </w:r>
          </w:p>
        </w:tc>
        <w:tc>
          <w:tcPr>
            <w:tcW w:w="1780" w:type="dxa"/>
            <w:tcBorders>
              <w:top w:val="nil"/>
              <w:left w:val="nil"/>
              <w:bottom w:val="single" w:sz="8" w:space="0" w:color="auto"/>
              <w:right w:val="nil"/>
            </w:tcBorders>
            <w:shd w:val="clear" w:color="auto" w:fill="auto"/>
            <w:noWrap/>
            <w:vAlign w:val="bottom"/>
            <w:hideMark/>
          </w:tcPr>
          <w:p w14:paraId="06C75D80"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2</w:t>
            </w:r>
          </w:p>
        </w:tc>
      </w:tr>
      <w:tr w:rsidR="0072306E" w:rsidRPr="0072306E" w14:paraId="03CDDBDA" w14:textId="77777777" w:rsidTr="0072306E">
        <w:trPr>
          <w:trHeight w:val="320"/>
        </w:trPr>
        <w:tc>
          <w:tcPr>
            <w:tcW w:w="3620" w:type="dxa"/>
            <w:tcBorders>
              <w:top w:val="nil"/>
              <w:left w:val="nil"/>
              <w:bottom w:val="single" w:sz="8" w:space="0" w:color="auto"/>
              <w:right w:val="nil"/>
            </w:tcBorders>
            <w:shd w:val="clear" w:color="000000" w:fill="D9D9D9"/>
            <w:noWrap/>
            <w:vAlign w:val="bottom"/>
            <w:hideMark/>
          </w:tcPr>
          <w:p w14:paraId="14C8BCBB" w14:textId="77777777" w:rsidR="0072306E" w:rsidRPr="0072306E" w:rsidRDefault="0072306E" w:rsidP="0072306E">
            <w:pPr>
              <w:spacing w:after="0" w:line="240" w:lineRule="auto"/>
              <w:ind w:left="0" w:firstLine="0"/>
              <w:rPr>
                <w:rFonts w:eastAsia="Times New Roman"/>
                <w:b/>
                <w:bCs/>
                <w:color w:val="000000"/>
                <w:kern w:val="0"/>
                <w:lang w:eastAsia="es-EC"/>
                <w14:ligatures w14:val="none"/>
              </w:rPr>
            </w:pPr>
            <w:r w:rsidRPr="0072306E">
              <w:rPr>
                <w:rFonts w:eastAsia="Times New Roman"/>
                <w:b/>
                <w:bCs/>
                <w:color w:val="000000"/>
                <w:kern w:val="0"/>
                <w:lang w:eastAsia="es-EC"/>
                <w14:ligatures w14:val="none"/>
              </w:rPr>
              <w:t>Total</w:t>
            </w:r>
          </w:p>
        </w:tc>
        <w:tc>
          <w:tcPr>
            <w:tcW w:w="2820" w:type="dxa"/>
            <w:tcBorders>
              <w:top w:val="nil"/>
              <w:left w:val="nil"/>
              <w:bottom w:val="single" w:sz="8" w:space="0" w:color="auto"/>
              <w:right w:val="nil"/>
            </w:tcBorders>
            <w:shd w:val="clear" w:color="000000" w:fill="D9D9D9"/>
            <w:noWrap/>
            <w:vAlign w:val="bottom"/>
            <w:hideMark/>
          </w:tcPr>
          <w:p w14:paraId="73FD0A94"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100%</w:t>
            </w:r>
          </w:p>
        </w:tc>
        <w:tc>
          <w:tcPr>
            <w:tcW w:w="1780" w:type="dxa"/>
            <w:tcBorders>
              <w:top w:val="nil"/>
              <w:left w:val="nil"/>
              <w:bottom w:val="single" w:sz="8" w:space="0" w:color="auto"/>
              <w:right w:val="nil"/>
            </w:tcBorders>
            <w:shd w:val="clear" w:color="000000" w:fill="D9D9D9"/>
            <w:noWrap/>
            <w:vAlign w:val="bottom"/>
            <w:hideMark/>
          </w:tcPr>
          <w:p w14:paraId="4D8BB5E4" w14:textId="77777777" w:rsidR="0072306E" w:rsidRPr="0072306E" w:rsidRDefault="0072306E" w:rsidP="0072306E">
            <w:pPr>
              <w:spacing w:after="0" w:line="240" w:lineRule="auto"/>
              <w:ind w:left="0" w:firstLine="0"/>
              <w:jc w:val="right"/>
              <w:rPr>
                <w:rFonts w:eastAsia="Times New Roman"/>
                <w:color w:val="000000"/>
                <w:kern w:val="0"/>
                <w:lang w:eastAsia="es-EC"/>
                <w14:ligatures w14:val="none"/>
              </w:rPr>
            </w:pPr>
            <w:r w:rsidRPr="0072306E">
              <w:rPr>
                <w:rFonts w:eastAsia="Times New Roman"/>
                <w:color w:val="000000"/>
                <w:kern w:val="0"/>
                <w:lang w:eastAsia="es-EC"/>
                <w14:ligatures w14:val="none"/>
              </w:rPr>
              <w:t>90</w:t>
            </w:r>
          </w:p>
        </w:tc>
      </w:tr>
    </w:tbl>
    <w:p w14:paraId="1B1208C2" w14:textId="213D6C4C" w:rsidR="0072306E" w:rsidRDefault="0072306E" w:rsidP="0072306E">
      <w:pPr>
        <w:rPr>
          <w:lang w:val="es-MX"/>
        </w:rPr>
      </w:pPr>
      <w:r>
        <w:rPr>
          <w:i/>
          <w:iCs/>
          <w:lang w:val="es-MX"/>
        </w:rPr>
        <w:t xml:space="preserve">Nota. </w:t>
      </w:r>
      <w:r>
        <w:rPr>
          <w:lang w:val="es-MX"/>
        </w:rPr>
        <w:t>La tabla muestra las respuestas obtenidas de la pregunta 4.</w:t>
      </w:r>
    </w:p>
    <w:p w14:paraId="16A4538E" w14:textId="0DB2D911" w:rsidR="003728BB" w:rsidRDefault="000F783A" w:rsidP="000F783A">
      <w:pPr>
        <w:pStyle w:val="Sinespaciado"/>
        <w:rPr>
          <w:b/>
          <w:bCs/>
          <w:sz w:val="18"/>
          <w:szCs w:val="18"/>
        </w:rPr>
      </w:pPr>
      <w:bookmarkStart w:id="123" w:name="_Toc178433189"/>
      <w:bookmarkStart w:id="124" w:name="_Toc178441583"/>
      <w:bookmarkStart w:id="125" w:name="_Toc178441770"/>
      <w:bookmarkStart w:id="126" w:name="_Toc178508615"/>
      <w:r w:rsidRPr="000F783A">
        <w:rPr>
          <w:b/>
          <w:bCs/>
          <w:sz w:val="18"/>
          <w:szCs w:val="18"/>
        </w:rPr>
        <w:t xml:space="preserve">Figura </w:t>
      </w:r>
      <w:r w:rsidRPr="000F783A">
        <w:rPr>
          <w:b/>
          <w:bCs/>
          <w:sz w:val="18"/>
          <w:szCs w:val="18"/>
        </w:rPr>
        <w:fldChar w:fldCharType="begin"/>
      </w:r>
      <w:r w:rsidRPr="000F783A">
        <w:rPr>
          <w:b/>
          <w:bCs/>
          <w:sz w:val="18"/>
          <w:szCs w:val="18"/>
        </w:rPr>
        <w:instrText xml:space="preserve"> SEQ Figura \* ARABIC </w:instrText>
      </w:r>
      <w:r w:rsidRPr="000F783A">
        <w:rPr>
          <w:b/>
          <w:bCs/>
          <w:sz w:val="18"/>
          <w:szCs w:val="18"/>
        </w:rPr>
        <w:fldChar w:fldCharType="separate"/>
      </w:r>
      <w:r w:rsidR="00114FAC">
        <w:rPr>
          <w:b/>
          <w:bCs/>
          <w:noProof/>
          <w:sz w:val="18"/>
          <w:szCs w:val="18"/>
        </w:rPr>
        <w:t>4</w:t>
      </w:r>
      <w:bookmarkEnd w:id="123"/>
      <w:bookmarkEnd w:id="124"/>
      <w:bookmarkEnd w:id="125"/>
      <w:bookmarkEnd w:id="126"/>
      <w:r w:rsidRPr="000F783A">
        <w:rPr>
          <w:b/>
          <w:bCs/>
          <w:sz w:val="18"/>
          <w:szCs w:val="18"/>
        </w:rPr>
        <w:fldChar w:fldCharType="end"/>
      </w:r>
    </w:p>
    <w:p w14:paraId="54E8DF98" w14:textId="37EDD5CE" w:rsidR="000F783A" w:rsidRPr="00310B9C" w:rsidRDefault="000F783A" w:rsidP="000F783A">
      <w:pPr>
        <w:pStyle w:val="Sinespaciado"/>
        <w:rPr>
          <w:rFonts w:ascii="Arial" w:hAnsi="Arial" w:cs="Arial"/>
          <w:i/>
          <w:iCs/>
          <w:sz w:val="20"/>
          <w:szCs w:val="20"/>
        </w:rPr>
      </w:pPr>
      <w:r w:rsidRPr="00310B9C">
        <w:rPr>
          <w:rFonts w:ascii="Arial" w:hAnsi="Arial" w:cs="Arial"/>
          <w:i/>
          <w:iCs/>
          <w:sz w:val="20"/>
          <w:szCs w:val="20"/>
        </w:rPr>
        <w:t xml:space="preserve">Gráfico estadístico de respuesta de la pregunta </w:t>
      </w:r>
      <w:r>
        <w:rPr>
          <w:rFonts w:ascii="Arial" w:hAnsi="Arial" w:cs="Arial"/>
          <w:i/>
          <w:iCs/>
          <w:sz w:val="20"/>
          <w:szCs w:val="20"/>
        </w:rPr>
        <w:t>4.</w:t>
      </w:r>
    </w:p>
    <w:p w14:paraId="6837149B" w14:textId="66F986D5" w:rsidR="000F783A" w:rsidRDefault="000F783A" w:rsidP="000F783A">
      <w:pPr>
        <w:pStyle w:val="Sinespaciado"/>
        <w:rPr>
          <w:b/>
          <w:bCs/>
          <w:sz w:val="18"/>
          <w:szCs w:val="18"/>
        </w:rPr>
      </w:pPr>
      <w:r>
        <w:rPr>
          <w:noProof/>
          <w:lang w:eastAsia="es-EC"/>
        </w:rPr>
        <w:drawing>
          <wp:inline distT="0" distB="0" distL="0" distR="0" wp14:anchorId="55C7C33D" wp14:editId="4FFC5A0E">
            <wp:extent cx="5253355" cy="2379980"/>
            <wp:effectExtent l="0" t="0" r="4445" b="1270"/>
            <wp:docPr id="1245409905" name="Imagen 4" descr="Forms response chart. Question title: 4.- ¿Consideras que la implementación de un manual de procedimientos mejoraría el trabajo de los despachadores?&#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4.- ¿Consideras que la implementación de un manual de procedimientos mejoraría el trabajo de los despachadores?&#10;. Number of responses: 90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3355" cy="2379980"/>
                    </a:xfrm>
                    <a:prstGeom prst="rect">
                      <a:avLst/>
                    </a:prstGeom>
                    <a:noFill/>
                    <a:ln>
                      <a:noFill/>
                    </a:ln>
                  </pic:spPr>
                </pic:pic>
              </a:graphicData>
            </a:graphic>
          </wp:inline>
        </w:drawing>
      </w:r>
    </w:p>
    <w:p w14:paraId="633AEAC4" w14:textId="3CA2A128" w:rsidR="000F783A" w:rsidRDefault="000F783A" w:rsidP="000F783A">
      <w:r w:rsidRPr="008B66AB">
        <w:rPr>
          <w:i/>
          <w:iCs/>
        </w:rPr>
        <w:t xml:space="preserve">Nota: </w:t>
      </w:r>
      <w:r>
        <w:t xml:space="preserve">La gráfica muestra los porcentajes obtenidos de la pregunta 4, de la encuesta realizada en Google </w:t>
      </w:r>
      <w:proofErr w:type="spellStart"/>
      <w:r>
        <w:t>Forms</w:t>
      </w:r>
      <w:proofErr w:type="spellEnd"/>
      <w:r>
        <w:t>.</w:t>
      </w:r>
    </w:p>
    <w:p w14:paraId="6C6113A1" w14:textId="3AAF90AD" w:rsidR="000F783A" w:rsidRDefault="000F783A" w:rsidP="000F783A">
      <w:pPr>
        <w:pStyle w:val="Ttulo3"/>
      </w:pPr>
      <w:bookmarkStart w:id="127" w:name="_Toc179534285"/>
      <w:r>
        <w:t xml:space="preserve">Análisis de </w:t>
      </w:r>
      <w:r w:rsidR="00B9011E">
        <w:t>R</w:t>
      </w:r>
      <w:r>
        <w:t>esultados</w:t>
      </w:r>
      <w:bookmarkEnd w:id="127"/>
    </w:p>
    <w:p w14:paraId="42C2EA1D" w14:textId="44C09F2E" w:rsidR="000F783A" w:rsidRDefault="00A44319" w:rsidP="00A44319">
      <w:pPr>
        <w:spacing w:line="360" w:lineRule="auto"/>
        <w:ind w:left="0" w:firstLine="720"/>
      </w:pPr>
      <w:r>
        <w:t xml:space="preserve">Los resultados </w:t>
      </w:r>
      <w:r w:rsidR="00DF2518">
        <w:t xml:space="preserve">obtenidos de la pregunta 4, realizada a 90 encuestados, muestra que el 50% de los bomberos consideran que la implementación de un manual de procedimientos mejoraría considerablemente el trabajo de los despachadores de emergencias. Un 41,10% cree que s mejoraría en cierta medida, mientras el 6.68% no están seguro de su impacto, y solo el 2,22% opina que no tendría ningún efecto. Estos </w:t>
      </w:r>
      <w:r w:rsidR="00DF2518">
        <w:lastRenderedPageBreak/>
        <w:t>datos reflejan una aceptación general del manual por parte del personal y destacan los beneficios potenciales que aportaría al desempeño del equipo.</w:t>
      </w:r>
    </w:p>
    <w:p w14:paraId="7A5A77E9" w14:textId="68A6D747" w:rsidR="00F07AA6" w:rsidRDefault="00F07AA6" w:rsidP="00F07AA6">
      <w:pPr>
        <w:pStyle w:val="Prrafodelista"/>
        <w:numPr>
          <w:ilvl w:val="0"/>
          <w:numId w:val="27"/>
        </w:numPr>
        <w:rPr>
          <w:b/>
          <w:bCs/>
        </w:rPr>
      </w:pPr>
      <w:r>
        <w:rPr>
          <w:b/>
          <w:bCs/>
        </w:rPr>
        <w:t>En tú opinión, ¿qué aspectos debería incluir un manual de procedimientos para mejorar la labor de los despachadores?</w:t>
      </w:r>
    </w:p>
    <w:p w14:paraId="06AD069C" w14:textId="292F0485" w:rsidR="00F07AA6" w:rsidRDefault="00F07AA6" w:rsidP="00F07AA6">
      <w:pPr>
        <w:pStyle w:val="Sinespaciado"/>
        <w:rPr>
          <w:b/>
          <w:bCs/>
          <w:color w:val="2B2B00"/>
          <w:sz w:val="18"/>
          <w:szCs w:val="18"/>
        </w:rPr>
      </w:pPr>
      <w:bookmarkStart w:id="128" w:name="_Toc178432948"/>
      <w:bookmarkStart w:id="129" w:name="_Toc178440919"/>
      <w:bookmarkStart w:id="130" w:name="_Toc179540797"/>
      <w:r w:rsidRPr="00F07AA6">
        <w:rPr>
          <w:b/>
          <w:bCs/>
          <w:color w:val="2B2B00"/>
          <w:sz w:val="18"/>
          <w:szCs w:val="18"/>
        </w:rPr>
        <w:t xml:space="preserve">Tabla </w:t>
      </w:r>
      <w:r w:rsidRPr="00F07AA6">
        <w:rPr>
          <w:b/>
          <w:bCs/>
          <w:color w:val="2B2B00"/>
          <w:sz w:val="18"/>
          <w:szCs w:val="18"/>
        </w:rPr>
        <w:fldChar w:fldCharType="begin"/>
      </w:r>
      <w:r w:rsidRPr="00F07AA6">
        <w:rPr>
          <w:b/>
          <w:bCs/>
          <w:color w:val="2B2B00"/>
          <w:sz w:val="18"/>
          <w:szCs w:val="18"/>
        </w:rPr>
        <w:instrText xml:space="preserve"> SEQ Tabla \* ARABIC </w:instrText>
      </w:r>
      <w:r w:rsidRPr="00F07AA6">
        <w:rPr>
          <w:b/>
          <w:bCs/>
          <w:color w:val="2B2B00"/>
          <w:sz w:val="18"/>
          <w:szCs w:val="18"/>
        </w:rPr>
        <w:fldChar w:fldCharType="separate"/>
      </w:r>
      <w:r w:rsidR="005A5D4A">
        <w:rPr>
          <w:b/>
          <w:bCs/>
          <w:noProof/>
          <w:color w:val="2B2B00"/>
          <w:sz w:val="18"/>
          <w:szCs w:val="18"/>
        </w:rPr>
        <w:t>7</w:t>
      </w:r>
      <w:bookmarkEnd w:id="128"/>
      <w:bookmarkEnd w:id="129"/>
      <w:bookmarkEnd w:id="130"/>
      <w:r w:rsidRPr="00F07AA6">
        <w:rPr>
          <w:b/>
          <w:bCs/>
          <w:color w:val="2B2B00"/>
          <w:sz w:val="18"/>
          <w:szCs w:val="18"/>
        </w:rPr>
        <w:fldChar w:fldCharType="end"/>
      </w:r>
    </w:p>
    <w:p w14:paraId="0887A24E" w14:textId="077C6159" w:rsidR="00AD39DB" w:rsidRPr="008027D7" w:rsidRDefault="00AD39DB" w:rsidP="00AD39DB">
      <w:pPr>
        <w:pStyle w:val="Sinespaciado"/>
        <w:rPr>
          <w:sz w:val="18"/>
          <w:szCs w:val="18"/>
          <w:lang w:val="es-MX"/>
        </w:rPr>
      </w:pPr>
      <w:r w:rsidRPr="008027D7">
        <w:rPr>
          <w:sz w:val="18"/>
          <w:szCs w:val="18"/>
          <w:lang w:val="es-MX"/>
        </w:rPr>
        <w:t xml:space="preserve">Pregunta </w:t>
      </w:r>
      <w:r>
        <w:rPr>
          <w:sz w:val="18"/>
          <w:szCs w:val="18"/>
          <w:lang w:val="es-MX"/>
        </w:rPr>
        <w:t>5</w:t>
      </w:r>
      <w:r w:rsidRPr="008027D7">
        <w:rPr>
          <w:sz w:val="18"/>
          <w:szCs w:val="18"/>
          <w:lang w:val="es-MX"/>
        </w:rPr>
        <w:t xml:space="preserve"> de la encuesta.</w:t>
      </w:r>
    </w:p>
    <w:tbl>
      <w:tblPr>
        <w:tblW w:w="8220" w:type="dxa"/>
        <w:tblCellMar>
          <w:left w:w="70" w:type="dxa"/>
          <w:right w:w="70" w:type="dxa"/>
        </w:tblCellMar>
        <w:tblLook w:val="04A0" w:firstRow="1" w:lastRow="0" w:firstColumn="1" w:lastColumn="0" w:noHBand="0" w:noVBand="1"/>
      </w:tblPr>
      <w:tblGrid>
        <w:gridCol w:w="4840"/>
        <w:gridCol w:w="2180"/>
        <w:gridCol w:w="1200"/>
      </w:tblGrid>
      <w:tr w:rsidR="000A28E4" w:rsidRPr="000A28E4" w14:paraId="7CEAEEF2" w14:textId="77777777" w:rsidTr="000A28E4">
        <w:trPr>
          <w:trHeight w:val="320"/>
        </w:trPr>
        <w:tc>
          <w:tcPr>
            <w:tcW w:w="4840" w:type="dxa"/>
            <w:tcBorders>
              <w:top w:val="single" w:sz="8" w:space="0" w:color="auto"/>
              <w:left w:val="nil"/>
              <w:bottom w:val="single" w:sz="8" w:space="0" w:color="auto"/>
              <w:right w:val="nil"/>
            </w:tcBorders>
            <w:shd w:val="clear" w:color="auto" w:fill="auto"/>
            <w:noWrap/>
            <w:vAlign w:val="bottom"/>
            <w:hideMark/>
          </w:tcPr>
          <w:p w14:paraId="7242F0A5" w14:textId="77777777" w:rsidR="000A28E4" w:rsidRPr="000A28E4" w:rsidRDefault="000A28E4" w:rsidP="000A28E4">
            <w:pPr>
              <w:spacing w:after="0" w:line="240" w:lineRule="auto"/>
              <w:ind w:left="0" w:firstLine="0"/>
              <w:rPr>
                <w:rFonts w:eastAsia="Times New Roman"/>
                <w:b/>
                <w:bCs/>
                <w:color w:val="000000"/>
                <w:kern w:val="0"/>
                <w:lang w:eastAsia="es-EC"/>
                <w14:ligatures w14:val="none"/>
              </w:rPr>
            </w:pPr>
            <w:r w:rsidRPr="000A28E4">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0D16CBCD" w14:textId="77777777" w:rsidR="000A28E4" w:rsidRPr="000A28E4" w:rsidRDefault="000A28E4" w:rsidP="000A28E4">
            <w:pPr>
              <w:spacing w:after="0" w:line="240" w:lineRule="auto"/>
              <w:ind w:left="0" w:firstLine="0"/>
              <w:jc w:val="right"/>
              <w:rPr>
                <w:rFonts w:eastAsia="Times New Roman"/>
                <w:b/>
                <w:bCs/>
                <w:color w:val="000000"/>
                <w:kern w:val="0"/>
                <w:lang w:eastAsia="es-EC"/>
                <w14:ligatures w14:val="none"/>
              </w:rPr>
            </w:pPr>
            <w:r w:rsidRPr="000A28E4">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3E9533A4" w14:textId="77777777" w:rsidR="000A28E4" w:rsidRPr="000A28E4" w:rsidRDefault="000A28E4" w:rsidP="000A28E4">
            <w:pPr>
              <w:spacing w:after="0" w:line="240" w:lineRule="auto"/>
              <w:ind w:left="0" w:firstLine="0"/>
              <w:jc w:val="right"/>
              <w:rPr>
                <w:rFonts w:eastAsia="Times New Roman"/>
                <w:b/>
                <w:bCs/>
                <w:color w:val="000000"/>
                <w:kern w:val="0"/>
                <w:lang w:eastAsia="es-EC"/>
                <w14:ligatures w14:val="none"/>
              </w:rPr>
            </w:pPr>
            <w:r w:rsidRPr="000A28E4">
              <w:rPr>
                <w:rFonts w:eastAsia="Times New Roman"/>
                <w:b/>
                <w:bCs/>
                <w:color w:val="000000"/>
                <w:kern w:val="0"/>
                <w:lang w:eastAsia="es-EC"/>
                <w14:ligatures w14:val="none"/>
              </w:rPr>
              <w:t>Personas</w:t>
            </w:r>
          </w:p>
        </w:tc>
      </w:tr>
      <w:tr w:rsidR="000A28E4" w:rsidRPr="000A28E4" w14:paraId="79C5E701" w14:textId="77777777" w:rsidTr="000A28E4">
        <w:trPr>
          <w:trHeight w:val="620"/>
        </w:trPr>
        <w:tc>
          <w:tcPr>
            <w:tcW w:w="4840" w:type="dxa"/>
            <w:tcBorders>
              <w:top w:val="nil"/>
              <w:left w:val="nil"/>
              <w:bottom w:val="single" w:sz="8" w:space="0" w:color="auto"/>
              <w:right w:val="nil"/>
            </w:tcBorders>
            <w:shd w:val="clear" w:color="000000" w:fill="D9D9D9"/>
            <w:vAlign w:val="bottom"/>
            <w:hideMark/>
          </w:tcPr>
          <w:p w14:paraId="5BDDA7FB" w14:textId="46299382" w:rsidR="000A28E4" w:rsidRPr="000A28E4" w:rsidRDefault="000A28E4" w:rsidP="000A28E4">
            <w:pPr>
              <w:spacing w:after="0" w:line="240" w:lineRule="auto"/>
              <w:ind w:left="0" w:firstLine="0"/>
              <w:rPr>
                <w:rFonts w:eastAsia="Times New Roman"/>
                <w:b/>
                <w:bCs/>
                <w:color w:val="000000"/>
                <w:kern w:val="0"/>
                <w:lang w:eastAsia="es-EC"/>
                <w14:ligatures w14:val="none"/>
              </w:rPr>
            </w:pPr>
            <w:r w:rsidRPr="000A28E4">
              <w:rPr>
                <w:rFonts w:eastAsia="Times New Roman"/>
                <w:b/>
                <w:bCs/>
                <w:color w:val="000000"/>
                <w:kern w:val="0"/>
                <w:lang w:eastAsia="es-EC"/>
                <w14:ligatures w14:val="none"/>
              </w:rPr>
              <w:t>Protocolo detallado de distintos tipos de emergencias</w:t>
            </w:r>
          </w:p>
        </w:tc>
        <w:tc>
          <w:tcPr>
            <w:tcW w:w="2180" w:type="dxa"/>
            <w:tcBorders>
              <w:top w:val="nil"/>
              <w:left w:val="nil"/>
              <w:bottom w:val="single" w:sz="8" w:space="0" w:color="auto"/>
              <w:right w:val="nil"/>
            </w:tcBorders>
            <w:shd w:val="clear" w:color="000000" w:fill="D9D9D9"/>
            <w:noWrap/>
            <w:vAlign w:val="center"/>
            <w:hideMark/>
          </w:tcPr>
          <w:p w14:paraId="618241F1"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55,60%</w:t>
            </w:r>
          </w:p>
        </w:tc>
        <w:tc>
          <w:tcPr>
            <w:tcW w:w="1200" w:type="dxa"/>
            <w:tcBorders>
              <w:top w:val="nil"/>
              <w:left w:val="nil"/>
              <w:bottom w:val="single" w:sz="8" w:space="0" w:color="auto"/>
              <w:right w:val="nil"/>
            </w:tcBorders>
            <w:shd w:val="clear" w:color="000000" w:fill="D9D9D9"/>
            <w:noWrap/>
            <w:vAlign w:val="center"/>
            <w:hideMark/>
          </w:tcPr>
          <w:p w14:paraId="5D289AC2"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50</w:t>
            </w:r>
          </w:p>
        </w:tc>
      </w:tr>
      <w:tr w:rsidR="000A28E4" w:rsidRPr="000A28E4" w14:paraId="0F5FD091" w14:textId="77777777" w:rsidTr="000A28E4">
        <w:trPr>
          <w:trHeight w:val="320"/>
        </w:trPr>
        <w:tc>
          <w:tcPr>
            <w:tcW w:w="4840" w:type="dxa"/>
            <w:tcBorders>
              <w:top w:val="nil"/>
              <w:left w:val="nil"/>
              <w:bottom w:val="single" w:sz="8" w:space="0" w:color="auto"/>
              <w:right w:val="nil"/>
            </w:tcBorders>
            <w:shd w:val="clear" w:color="auto" w:fill="auto"/>
            <w:noWrap/>
            <w:vAlign w:val="bottom"/>
            <w:hideMark/>
          </w:tcPr>
          <w:p w14:paraId="383C0C19" w14:textId="77777777" w:rsidR="000A28E4" w:rsidRPr="000A28E4" w:rsidRDefault="000A28E4" w:rsidP="000A28E4">
            <w:pPr>
              <w:spacing w:after="0" w:line="240" w:lineRule="auto"/>
              <w:ind w:left="0" w:firstLine="0"/>
              <w:rPr>
                <w:rFonts w:eastAsia="Times New Roman"/>
                <w:b/>
                <w:bCs/>
                <w:color w:val="000000"/>
                <w:kern w:val="0"/>
                <w:lang w:eastAsia="es-EC"/>
                <w14:ligatures w14:val="none"/>
              </w:rPr>
            </w:pPr>
            <w:r w:rsidRPr="000A28E4">
              <w:rPr>
                <w:rFonts w:eastAsia="Times New Roman"/>
                <w:b/>
                <w:bCs/>
                <w:color w:val="000000"/>
                <w:kern w:val="0"/>
                <w:lang w:eastAsia="es-EC"/>
                <w14:ligatures w14:val="none"/>
              </w:rPr>
              <w:t>Guía de códigos de trabajo.</w:t>
            </w:r>
          </w:p>
        </w:tc>
        <w:tc>
          <w:tcPr>
            <w:tcW w:w="2180" w:type="dxa"/>
            <w:tcBorders>
              <w:top w:val="nil"/>
              <w:left w:val="nil"/>
              <w:bottom w:val="single" w:sz="8" w:space="0" w:color="auto"/>
              <w:right w:val="nil"/>
            </w:tcBorders>
            <w:shd w:val="clear" w:color="auto" w:fill="auto"/>
            <w:noWrap/>
            <w:vAlign w:val="bottom"/>
            <w:hideMark/>
          </w:tcPr>
          <w:p w14:paraId="72A8E2EF"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12,20%</w:t>
            </w:r>
          </w:p>
        </w:tc>
        <w:tc>
          <w:tcPr>
            <w:tcW w:w="1200" w:type="dxa"/>
            <w:tcBorders>
              <w:top w:val="nil"/>
              <w:left w:val="nil"/>
              <w:bottom w:val="single" w:sz="8" w:space="0" w:color="auto"/>
              <w:right w:val="nil"/>
            </w:tcBorders>
            <w:shd w:val="clear" w:color="auto" w:fill="auto"/>
            <w:noWrap/>
            <w:vAlign w:val="bottom"/>
            <w:hideMark/>
          </w:tcPr>
          <w:p w14:paraId="5416F272"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11</w:t>
            </w:r>
          </w:p>
        </w:tc>
      </w:tr>
      <w:tr w:rsidR="000A28E4" w:rsidRPr="000A28E4" w14:paraId="1DBC3CF7" w14:textId="77777777" w:rsidTr="000A28E4">
        <w:trPr>
          <w:trHeight w:val="320"/>
        </w:trPr>
        <w:tc>
          <w:tcPr>
            <w:tcW w:w="4840" w:type="dxa"/>
            <w:tcBorders>
              <w:top w:val="nil"/>
              <w:left w:val="nil"/>
              <w:bottom w:val="single" w:sz="8" w:space="0" w:color="auto"/>
              <w:right w:val="nil"/>
            </w:tcBorders>
            <w:shd w:val="clear" w:color="000000" w:fill="D9D9D9"/>
            <w:noWrap/>
            <w:vAlign w:val="bottom"/>
            <w:hideMark/>
          </w:tcPr>
          <w:p w14:paraId="69D0F349" w14:textId="77777777" w:rsidR="000A28E4" w:rsidRPr="000A28E4" w:rsidRDefault="000A28E4" w:rsidP="000A28E4">
            <w:pPr>
              <w:spacing w:after="0" w:line="240" w:lineRule="auto"/>
              <w:ind w:left="0" w:firstLine="0"/>
              <w:rPr>
                <w:rFonts w:eastAsia="Times New Roman"/>
                <w:b/>
                <w:bCs/>
                <w:color w:val="000000"/>
                <w:kern w:val="0"/>
                <w:lang w:eastAsia="es-EC"/>
                <w14:ligatures w14:val="none"/>
              </w:rPr>
            </w:pPr>
            <w:r w:rsidRPr="000A28E4">
              <w:rPr>
                <w:rFonts w:eastAsia="Times New Roman"/>
                <w:b/>
                <w:bCs/>
                <w:color w:val="000000"/>
                <w:kern w:val="0"/>
                <w:lang w:eastAsia="es-EC"/>
                <w14:ligatures w14:val="none"/>
              </w:rPr>
              <w:t>Manejo y uso de radios.</w:t>
            </w:r>
          </w:p>
        </w:tc>
        <w:tc>
          <w:tcPr>
            <w:tcW w:w="2180" w:type="dxa"/>
            <w:tcBorders>
              <w:top w:val="nil"/>
              <w:left w:val="nil"/>
              <w:bottom w:val="single" w:sz="8" w:space="0" w:color="auto"/>
              <w:right w:val="nil"/>
            </w:tcBorders>
            <w:shd w:val="clear" w:color="000000" w:fill="D9D9D9"/>
            <w:noWrap/>
            <w:vAlign w:val="bottom"/>
            <w:hideMark/>
          </w:tcPr>
          <w:p w14:paraId="10122298"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11,10%</w:t>
            </w:r>
          </w:p>
        </w:tc>
        <w:tc>
          <w:tcPr>
            <w:tcW w:w="1200" w:type="dxa"/>
            <w:tcBorders>
              <w:top w:val="nil"/>
              <w:left w:val="nil"/>
              <w:bottom w:val="single" w:sz="8" w:space="0" w:color="auto"/>
              <w:right w:val="nil"/>
            </w:tcBorders>
            <w:shd w:val="clear" w:color="000000" w:fill="D9D9D9"/>
            <w:noWrap/>
            <w:vAlign w:val="bottom"/>
            <w:hideMark/>
          </w:tcPr>
          <w:p w14:paraId="22C5EA5A"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10</w:t>
            </w:r>
          </w:p>
        </w:tc>
      </w:tr>
      <w:tr w:rsidR="000A28E4" w:rsidRPr="000A28E4" w14:paraId="55221DC1" w14:textId="77777777" w:rsidTr="000A28E4">
        <w:trPr>
          <w:trHeight w:val="320"/>
        </w:trPr>
        <w:tc>
          <w:tcPr>
            <w:tcW w:w="4840" w:type="dxa"/>
            <w:tcBorders>
              <w:top w:val="nil"/>
              <w:left w:val="nil"/>
              <w:bottom w:val="single" w:sz="8" w:space="0" w:color="auto"/>
              <w:right w:val="nil"/>
            </w:tcBorders>
            <w:shd w:val="clear" w:color="auto" w:fill="auto"/>
            <w:noWrap/>
            <w:vAlign w:val="bottom"/>
            <w:hideMark/>
          </w:tcPr>
          <w:p w14:paraId="597B8108" w14:textId="77777777" w:rsidR="000A28E4" w:rsidRPr="000A28E4" w:rsidRDefault="000A28E4" w:rsidP="000A28E4">
            <w:pPr>
              <w:spacing w:after="0" w:line="240" w:lineRule="auto"/>
              <w:ind w:left="0" w:firstLine="0"/>
              <w:rPr>
                <w:rFonts w:eastAsia="Times New Roman"/>
                <w:b/>
                <w:bCs/>
                <w:color w:val="000000"/>
                <w:kern w:val="0"/>
                <w:lang w:eastAsia="es-EC"/>
                <w14:ligatures w14:val="none"/>
              </w:rPr>
            </w:pPr>
            <w:r w:rsidRPr="000A28E4">
              <w:rPr>
                <w:rFonts w:eastAsia="Times New Roman"/>
                <w:b/>
                <w:bCs/>
                <w:color w:val="000000"/>
                <w:kern w:val="0"/>
                <w:lang w:eastAsia="es-EC"/>
                <w14:ligatures w14:val="none"/>
              </w:rPr>
              <w:t>Criterios de priorización de emergencias</w:t>
            </w:r>
          </w:p>
        </w:tc>
        <w:tc>
          <w:tcPr>
            <w:tcW w:w="2180" w:type="dxa"/>
            <w:tcBorders>
              <w:top w:val="nil"/>
              <w:left w:val="nil"/>
              <w:bottom w:val="single" w:sz="8" w:space="0" w:color="auto"/>
              <w:right w:val="nil"/>
            </w:tcBorders>
            <w:shd w:val="clear" w:color="auto" w:fill="auto"/>
            <w:noWrap/>
            <w:vAlign w:val="bottom"/>
            <w:hideMark/>
          </w:tcPr>
          <w:p w14:paraId="7211FDAC"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21,10%</w:t>
            </w:r>
          </w:p>
        </w:tc>
        <w:tc>
          <w:tcPr>
            <w:tcW w:w="1200" w:type="dxa"/>
            <w:tcBorders>
              <w:top w:val="nil"/>
              <w:left w:val="nil"/>
              <w:bottom w:val="single" w:sz="8" w:space="0" w:color="auto"/>
              <w:right w:val="nil"/>
            </w:tcBorders>
            <w:shd w:val="clear" w:color="auto" w:fill="auto"/>
            <w:noWrap/>
            <w:vAlign w:val="bottom"/>
            <w:hideMark/>
          </w:tcPr>
          <w:p w14:paraId="373DB3A9"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19</w:t>
            </w:r>
          </w:p>
        </w:tc>
      </w:tr>
      <w:tr w:rsidR="000A28E4" w:rsidRPr="000A28E4" w14:paraId="6548B4FB" w14:textId="77777777" w:rsidTr="000A28E4">
        <w:trPr>
          <w:trHeight w:val="320"/>
        </w:trPr>
        <w:tc>
          <w:tcPr>
            <w:tcW w:w="4840" w:type="dxa"/>
            <w:tcBorders>
              <w:top w:val="nil"/>
              <w:left w:val="nil"/>
              <w:bottom w:val="single" w:sz="8" w:space="0" w:color="auto"/>
              <w:right w:val="nil"/>
            </w:tcBorders>
            <w:shd w:val="clear" w:color="000000" w:fill="D9D9D9"/>
            <w:noWrap/>
            <w:vAlign w:val="bottom"/>
            <w:hideMark/>
          </w:tcPr>
          <w:p w14:paraId="18DC5A45" w14:textId="77777777" w:rsidR="000A28E4" w:rsidRPr="000A28E4" w:rsidRDefault="000A28E4" w:rsidP="000A28E4">
            <w:pPr>
              <w:spacing w:after="0" w:line="240" w:lineRule="auto"/>
              <w:ind w:left="0" w:firstLine="0"/>
              <w:rPr>
                <w:rFonts w:eastAsia="Times New Roman"/>
                <w:b/>
                <w:bCs/>
                <w:color w:val="000000"/>
                <w:kern w:val="0"/>
                <w:lang w:eastAsia="es-EC"/>
                <w14:ligatures w14:val="none"/>
              </w:rPr>
            </w:pPr>
            <w:r w:rsidRPr="000A28E4">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000000" w:fill="D9D9D9"/>
            <w:noWrap/>
            <w:vAlign w:val="bottom"/>
            <w:hideMark/>
          </w:tcPr>
          <w:p w14:paraId="587FC4C8"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100%</w:t>
            </w:r>
          </w:p>
        </w:tc>
        <w:tc>
          <w:tcPr>
            <w:tcW w:w="1200" w:type="dxa"/>
            <w:tcBorders>
              <w:top w:val="nil"/>
              <w:left w:val="nil"/>
              <w:bottom w:val="single" w:sz="8" w:space="0" w:color="auto"/>
              <w:right w:val="nil"/>
            </w:tcBorders>
            <w:shd w:val="clear" w:color="000000" w:fill="D9D9D9"/>
            <w:noWrap/>
            <w:vAlign w:val="bottom"/>
            <w:hideMark/>
          </w:tcPr>
          <w:p w14:paraId="38AD23F1" w14:textId="77777777" w:rsidR="000A28E4" w:rsidRPr="000A28E4" w:rsidRDefault="000A28E4" w:rsidP="000A28E4">
            <w:pPr>
              <w:spacing w:after="0" w:line="240" w:lineRule="auto"/>
              <w:ind w:left="0" w:firstLine="0"/>
              <w:jc w:val="right"/>
              <w:rPr>
                <w:rFonts w:eastAsia="Times New Roman"/>
                <w:color w:val="000000"/>
                <w:kern w:val="0"/>
                <w:lang w:eastAsia="es-EC"/>
                <w14:ligatures w14:val="none"/>
              </w:rPr>
            </w:pPr>
            <w:r w:rsidRPr="000A28E4">
              <w:rPr>
                <w:rFonts w:eastAsia="Times New Roman"/>
                <w:color w:val="000000"/>
                <w:kern w:val="0"/>
                <w:lang w:eastAsia="es-EC"/>
                <w14:ligatures w14:val="none"/>
              </w:rPr>
              <w:t>90</w:t>
            </w:r>
          </w:p>
        </w:tc>
      </w:tr>
    </w:tbl>
    <w:p w14:paraId="7589C1DE" w14:textId="3FD2221E" w:rsidR="00F529B2" w:rsidRDefault="00457626" w:rsidP="00F529B2">
      <w:pPr>
        <w:rPr>
          <w:lang w:val="es-MX"/>
        </w:rPr>
      </w:pPr>
      <w:r>
        <w:rPr>
          <w:i/>
          <w:iCs/>
          <w:lang w:val="es-MX"/>
        </w:rPr>
        <w:t xml:space="preserve">Nota. </w:t>
      </w:r>
      <w:r>
        <w:rPr>
          <w:lang w:val="es-MX"/>
        </w:rPr>
        <w:t>La tabla muestra las respuestas obtenidas de la pregunta 5.</w:t>
      </w:r>
    </w:p>
    <w:p w14:paraId="68720C53" w14:textId="562B1ADC" w:rsidR="00F529B2" w:rsidRDefault="00F529B2" w:rsidP="00F529B2">
      <w:pPr>
        <w:pStyle w:val="Sinespaciado"/>
        <w:rPr>
          <w:rFonts w:ascii="Arial" w:hAnsi="Arial" w:cs="Arial"/>
          <w:b/>
          <w:bCs/>
          <w:sz w:val="20"/>
          <w:szCs w:val="20"/>
        </w:rPr>
      </w:pPr>
      <w:bookmarkStart w:id="131" w:name="_Toc178433190"/>
      <w:bookmarkStart w:id="132" w:name="_Toc178441584"/>
      <w:bookmarkStart w:id="133" w:name="_Toc178441771"/>
      <w:bookmarkStart w:id="134" w:name="_Toc178508616"/>
      <w:r w:rsidRPr="00F529B2">
        <w:rPr>
          <w:rFonts w:ascii="Arial" w:hAnsi="Arial" w:cs="Arial"/>
          <w:b/>
          <w:bCs/>
          <w:sz w:val="20"/>
          <w:szCs w:val="20"/>
        </w:rPr>
        <w:t xml:space="preserve">Figura </w:t>
      </w:r>
      <w:r w:rsidRPr="00F529B2">
        <w:rPr>
          <w:rFonts w:ascii="Arial" w:hAnsi="Arial" w:cs="Arial"/>
          <w:b/>
          <w:bCs/>
          <w:sz w:val="20"/>
          <w:szCs w:val="20"/>
        </w:rPr>
        <w:fldChar w:fldCharType="begin"/>
      </w:r>
      <w:r w:rsidRPr="00F529B2">
        <w:rPr>
          <w:rFonts w:ascii="Arial" w:hAnsi="Arial" w:cs="Arial"/>
          <w:b/>
          <w:bCs/>
          <w:sz w:val="20"/>
          <w:szCs w:val="20"/>
        </w:rPr>
        <w:instrText xml:space="preserve"> SEQ Figura \* ARABIC </w:instrText>
      </w:r>
      <w:r w:rsidRPr="00F529B2">
        <w:rPr>
          <w:rFonts w:ascii="Arial" w:hAnsi="Arial" w:cs="Arial"/>
          <w:b/>
          <w:bCs/>
          <w:sz w:val="20"/>
          <w:szCs w:val="20"/>
        </w:rPr>
        <w:fldChar w:fldCharType="separate"/>
      </w:r>
      <w:r w:rsidR="00114FAC">
        <w:rPr>
          <w:rFonts w:ascii="Arial" w:hAnsi="Arial" w:cs="Arial"/>
          <w:b/>
          <w:bCs/>
          <w:noProof/>
          <w:sz w:val="20"/>
          <w:szCs w:val="20"/>
        </w:rPr>
        <w:t>5</w:t>
      </w:r>
      <w:bookmarkEnd w:id="131"/>
      <w:bookmarkEnd w:id="132"/>
      <w:bookmarkEnd w:id="133"/>
      <w:bookmarkEnd w:id="134"/>
      <w:r w:rsidRPr="00F529B2">
        <w:rPr>
          <w:rFonts w:ascii="Arial" w:hAnsi="Arial" w:cs="Arial"/>
          <w:b/>
          <w:bCs/>
          <w:sz w:val="20"/>
          <w:szCs w:val="20"/>
        </w:rPr>
        <w:fldChar w:fldCharType="end"/>
      </w:r>
    </w:p>
    <w:p w14:paraId="39F2593F" w14:textId="42C50DDE" w:rsidR="00F529B2" w:rsidRDefault="00F529B2" w:rsidP="00F529B2">
      <w:pPr>
        <w:pStyle w:val="Sinespaciado"/>
        <w:rPr>
          <w:rFonts w:ascii="Arial" w:hAnsi="Arial" w:cs="Arial"/>
          <w:i/>
          <w:iCs/>
          <w:sz w:val="20"/>
          <w:szCs w:val="20"/>
        </w:rPr>
      </w:pPr>
      <w:r w:rsidRPr="00310B9C">
        <w:rPr>
          <w:rFonts w:ascii="Arial" w:hAnsi="Arial" w:cs="Arial"/>
          <w:i/>
          <w:iCs/>
          <w:sz w:val="20"/>
          <w:szCs w:val="20"/>
        </w:rPr>
        <w:t xml:space="preserve">Gráfico estadístico de respuesta de la pregunta </w:t>
      </w:r>
      <w:r>
        <w:rPr>
          <w:rFonts w:ascii="Arial" w:hAnsi="Arial" w:cs="Arial"/>
          <w:i/>
          <w:iCs/>
          <w:sz w:val="20"/>
          <w:szCs w:val="20"/>
        </w:rPr>
        <w:t>5.</w:t>
      </w:r>
    </w:p>
    <w:p w14:paraId="6B71416D" w14:textId="1DF533B7" w:rsidR="00F529B2" w:rsidRDefault="00F529B2" w:rsidP="0053284F">
      <w:pPr>
        <w:pStyle w:val="Sinespaciado"/>
        <w:rPr>
          <w:rFonts w:ascii="Arial" w:hAnsi="Arial" w:cs="Arial"/>
          <w:b/>
          <w:bCs/>
          <w:sz w:val="20"/>
          <w:szCs w:val="20"/>
          <w:lang w:val="es-MX"/>
        </w:rPr>
      </w:pPr>
      <w:r w:rsidRPr="0053284F">
        <w:drawing>
          <wp:inline distT="0" distB="0" distL="0" distR="0" wp14:anchorId="30B05C8A" wp14:editId="79DE35F7">
            <wp:extent cx="5006181" cy="2268000"/>
            <wp:effectExtent l="0" t="0" r="4445" b="0"/>
            <wp:docPr id="343063702" name="Imagen 3" descr="Forms response chart. Question title: 5.- En tu opinión, ¿qué aspecto debería incluir un manual de procedimientos para mejorar la labor de los despachadores?&#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5.- En tu opinión, ¿qué aspecto debería incluir un manual de procedimientos para mejorar la labor de los despachadores?&#10;. Number of responses: 90 respons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06181" cy="2268000"/>
                    </a:xfrm>
                    <a:prstGeom prst="rect">
                      <a:avLst/>
                    </a:prstGeom>
                    <a:noFill/>
                    <a:ln>
                      <a:noFill/>
                    </a:ln>
                  </pic:spPr>
                </pic:pic>
              </a:graphicData>
            </a:graphic>
          </wp:inline>
        </w:drawing>
      </w:r>
    </w:p>
    <w:p w14:paraId="505CDE16" w14:textId="15C0D3C7" w:rsidR="00F529B2" w:rsidRDefault="00F529B2" w:rsidP="0053284F">
      <w:pPr>
        <w:pStyle w:val="Sinespaciado"/>
      </w:pPr>
      <w:r w:rsidRPr="008B66AB">
        <w:rPr>
          <w:i/>
          <w:iCs/>
        </w:rPr>
        <w:t xml:space="preserve">Nota: </w:t>
      </w:r>
      <w:r>
        <w:t xml:space="preserve">La gráfica muestra los porcentajes obtenidos de la pregunta 5, de la encuesta realizada en Google </w:t>
      </w:r>
      <w:proofErr w:type="spellStart"/>
      <w:r>
        <w:t>Forms</w:t>
      </w:r>
      <w:proofErr w:type="spellEnd"/>
      <w:r>
        <w:t>.</w:t>
      </w:r>
    </w:p>
    <w:p w14:paraId="5EB62AF3" w14:textId="0A17021D" w:rsidR="00F529B2" w:rsidRDefault="00F529B2" w:rsidP="00F529B2">
      <w:pPr>
        <w:pStyle w:val="Ttulo3"/>
      </w:pPr>
      <w:bookmarkStart w:id="135" w:name="_Toc179534286"/>
      <w:r>
        <w:t xml:space="preserve">Análisis de </w:t>
      </w:r>
      <w:r w:rsidR="00B9011E">
        <w:t>R</w:t>
      </w:r>
      <w:r>
        <w:t>esultados</w:t>
      </w:r>
      <w:bookmarkEnd w:id="135"/>
    </w:p>
    <w:p w14:paraId="414745DF" w14:textId="3C589C18" w:rsidR="005C5C52" w:rsidRDefault="005C5C52" w:rsidP="00F529B2">
      <w:pPr>
        <w:ind w:left="0" w:firstLine="720"/>
      </w:pPr>
      <w:r>
        <w:t xml:space="preserve">La respuesta a la pregunta 5 </w:t>
      </w:r>
      <w:r w:rsidR="004A2AE4">
        <w:t xml:space="preserve">muestran que, del 100% de los encuestados, el 55,60% de los bomberos considera que el manual de procedimientos debería incluir </w:t>
      </w:r>
      <w:r w:rsidR="004A2AE4">
        <w:lastRenderedPageBreak/>
        <w:t>un protocolo detallado para los distintos tipos de emergencias. Un 21,10% opina que debe incorporar criterios de priorización de emergencias, mientras el 12,20% sugiere la inclusión de una guía de códigos de trabajo, y el 11,10% considera importante un apartado sobre el manejo y uso de radios.</w:t>
      </w:r>
    </w:p>
    <w:p w14:paraId="024999F5" w14:textId="714A0FA6" w:rsidR="00F529B2" w:rsidRDefault="00F529B2" w:rsidP="00F529B2">
      <w:pPr>
        <w:ind w:left="0" w:firstLine="720"/>
        <w:rPr>
          <w:b/>
          <w:bCs/>
        </w:rPr>
      </w:pPr>
      <w:r>
        <w:rPr>
          <w:b/>
          <w:bCs/>
        </w:rPr>
        <w:t>6.- ¿Qué aspecto consideras que debe estandarizarse en el manual de procedimientos de los despachadores de emergencias?</w:t>
      </w:r>
    </w:p>
    <w:p w14:paraId="141957A9" w14:textId="2E5A0DA3" w:rsidR="00F529B2" w:rsidRDefault="00B82B93" w:rsidP="00B82B93">
      <w:pPr>
        <w:pStyle w:val="Sinespaciado"/>
        <w:rPr>
          <w:b/>
          <w:bCs/>
          <w:sz w:val="18"/>
          <w:szCs w:val="18"/>
        </w:rPr>
      </w:pPr>
      <w:bookmarkStart w:id="136" w:name="_Toc178432949"/>
      <w:bookmarkStart w:id="137" w:name="_Toc178440920"/>
      <w:bookmarkStart w:id="138" w:name="_Toc179540798"/>
      <w:r w:rsidRPr="00B82B93">
        <w:rPr>
          <w:b/>
          <w:bCs/>
          <w:sz w:val="18"/>
          <w:szCs w:val="18"/>
        </w:rPr>
        <w:t xml:space="preserve">Tabla </w:t>
      </w:r>
      <w:r w:rsidRPr="00B82B93">
        <w:rPr>
          <w:b/>
          <w:bCs/>
          <w:sz w:val="18"/>
          <w:szCs w:val="18"/>
        </w:rPr>
        <w:fldChar w:fldCharType="begin"/>
      </w:r>
      <w:r w:rsidRPr="00B82B93">
        <w:rPr>
          <w:b/>
          <w:bCs/>
          <w:sz w:val="18"/>
          <w:szCs w:val="18"/>
        </w:rPr>
        <w:instrText xml:space="preserve"> SEQ Tabla \* ARABIC </w:instrText>
      </w:r>
      <w:r w:rsidRPr="00B82B93">
        <w:rPr>
          <w:b/>
          <w:bCs/>
          <w:sz w:val="18"/>
          <w:szCs w:val="18"/>
        </w:rPr>
        <w:fldChar w:fldCharType="separate"/>
      </w:r>
      <w:r w:rsidR="005A5D4A">
        <w:rPr>
          <w:b/>
          <w:bCs/>
          <w:noProof/>
          <w:sz w:val="18"/>
          <w:szCs w:val="18"/>
        </w:rPr>
        <w:t>8</w:t>
      </w:r>
      <w:bookmarkEnd w:id="136"/>
      <w:bookmarkEnd w:id="137"/>
      <w:bookmarkEnd w:id="138"/>
      <w:r w:rsidRPr="00B82B93">
        <w:rPr>
          <w:b/>
          <w:bCs/>
          <w:sz w:val="18"/>
          <w:szCs w:val="18"/>
        </w:rPr>
        <w:fldChar w:fldCharType="end"/>
      </w:r>
    </w:p>
    <w:p w14:paraId="64F88295" w14:textId="6DD35A59" w:rsidR="00B82B93" w:rsidRPr="008027D7" w:rsidRDefault="00B82B93" w:rsidP="00B82B93">
      <w:pPr>
        <w:pStyle w:val="Sinespaciado"/>
        <w:rPr>
          <w:sz w:val="18"/>
          <w:szCs w:val="18"/>
          <w:lang w:val="es-MX"/>
        </w:rPr>
      </w:pPr>
      <w:r w:rsidRPr="008027D7">
        <w:rPr>
          <w:sz w:val="18"/>
          <w:szCs w:val="18"/>
          <w:lang w:val="es-MX"/>
        </w:rPr>
        <w:t xml:space="preserve">Pregunta </w:t>
      </w:r>
      <w:r>
        <w:rPr>
          <w:sz w:val="18"/>
          <w:szCs w:val="18"/>
          <w:lang w:val="es-MX"/>
        </w:rPr>
        <w:t>6</w:t>
      </w:r>
      <w:r w:rsidRPr="008027D7">
        <w:rPr>
          <w:sz w:val="18"/>
          <w:szCs w:val="18"/>
          <w:lang w:val="es-MX"/>
        </w:rPr>
        <w:t xml:space="preserve"> de la encuesta.</w:t>
      </w:r>
    </w:p>
    <w:tbl>
      <w:tblPr>
        <w:tblW w:w="8220" w:type="dxa"/>
        <w:tblCellMar>
          <w:left w:w="70" w:type="dxa"/>
          <w:right w:w="70" w:type="dxa"/>
        </w:tblCellMar>
        <w:tblLook w:val="04A0" w:firstRow="1" w:lastRow="0" w:firstColumn="1" w:lastColumn="0" w:noHBand="0" w:noVBand="1"/>
      </w:tblPr>
      <w:tblGrid>
        <w:gridCol w:w="4840"/>
        <w:gridCol w:w="2180"/>
        <w:gridCol w:w="1200"/>
      </w:tblGrid>
      <w:tr w:rsidR="007D0CF5" w:rsidRPr="007D0CF5" w14:paraId="413214B3" w14:textId="77777777" w:rsidTr="007D0CF5">
        <w:trPr>
          <w:trHeight w:val="320"/>
        </w:trPr>
        <w:tc>
          <w:tcPr>
            <w:tcW w:w="4840" w:type="dxa"/>
            <w:tcBorders>
              <w:top w:val="single" w:sz="8" w:space="0" w:color="auto"/>
              <w:left w:val="nil"/>
              <w:bottom w:val="single" w:sz="8" w:space="0" w:color="auto"/>
              <w:right w:val="nil"/>
            </w:tcBorders>
            <w:shd w:val="clear" w:color="auto" w:fill="auto"/>
            <w:noWrap/>
            <w:vAlign w:val="bottom"/>
            <w:hideMark/>
          </w:tcPr>
          <w:p w14:paraId="7C4A08B0" w14:textId="77777777" w:rsidR="007D0CF5" w:rsidRPr="007D0CF5" w:rsidRDefault="007D0CF5" w:rsidP="007D0CF5">
            <w:pPr>
              <w:spacing w:after="0" w:line="240" w:lineRule="auto"/>
              <w:ind w:left="0" w:firstLine="0"/>
              <w:rPr>
                <w:rFonts w:eastAsia="Times New Roman"/>
                <w:b/>
                <w:bCs/>
                <w:color w:val="000000"/>
                <w:kern w:val="0"/>
                <w:lang w:eastAsia="es-EC"/>
                <w14:ligatures w14:val="none"/>
              </w:rPr>
            </w:pPr>
            <w:r w:rsidRPr="007D0CF5">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3F3C4DD6" w14:textId="77777777" w:rsidR="007D0CF5" w:rsidRPr="007D0CF5" w:rsidRDefault="007D0CF5" w:rsidP="007D0CF5">
            <w:pPr>
              <w:spacing w:after="0" w:line="240" w:lineRule="auto"/>
              <w:ind w:left="0" w:firstLine="0"/>
              <w:jc w:val="right"/>
              <w:rPr>
                <w:rFonts w:eastAsia="Times New Roman"/>
                <w:b/>
                <w:bCs/>
                <w:color w:val="000000"/>
                <w:kern w:val="0"/>
                <w:lang w:eastAsia="es-EC"/>
                <w14:ligatures w14:val="none"/>
              </w:rPr>
            </w:pPr>
            <w:r w:rsidRPr="007D0CF5">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0782D500" w14:textId="77777777" w:rsidR="007D0CF5" w:rsidRPr="007D0CF5" w:rsidRDefault="007D0CF5" w:rsidP="007D0CF5">
            <w:pPr>
              <w:spacing w:after="0" w:line="240" w:lineRule="auto"/>
              <w:ind w:left="0" w:firstLine="0"/>
              <w:jc w:val="right"/>
              <w:rPr>
                <w:rFonts w:eastAsia="Times New Roman"/>
                <w:b/>
                <w:bCs/>
                <w:color w:val="000000"/>
                <w:kern w:val="0"/>
                <w:lang w:eastAsia="es-EC"/>
                <w14:ligatures w14:val="none"/>
              </w:rPr>
            </w:pPr>
            <w:r w:rsidRPr="007D0CF5">
              <w:rPr>
                <w:rFonts w:eastAsia="Times New Roman"/>
                <w:b/>
                <w:bCs/>
                <w:color w:val="000000"/>
                <w:kern w:val="0"/>
                <w:lang w:eastAsia="es-EC"/>
                <w14:ligatures w14:val="none"/>
              </w:rPr>
              <w:t>Personas</w:t>
            </w:r>
          </w:p>
        </w:tc>
      </w:tr>
      <w:tr w:rsidR="007D0CF5" w:rsidRPr="007D0CF5" w14:paraId="5096A27B" w14:textId="77777777" w:rsidTr="007D0CF5">
        <w:trPr>
          <w:trHeight w:val="620"/>
        </w:trPr>
        <w:tc>
          <w:tcPr>
            <w:tcW w:w="4840" w:type="dxa"/>
            <w:tcBorders>
              <w:top w:val="nil"/>
              <w:left w:val="nil"/>
              <w:bottom w:val="single" w:sz="8" w:space="0" w:color="auto"/>
              <w:right w:val="nil"/>
            </w:tcBorders>
            <w:shd w:val="clear" w:color="000000" w:fill="D9D9D9"/>
            <w:vAlign w:val="bottom"/>
            <w:hideMark/>
          </w:tcPr>
          <w:p w14:paraId="3950FD9B" w14:textId="77777777" w:rsidR="007D0CF5" w:rsidRPr="007D0CF5" w:rsidRDefault="007D0CF5" w:rsidP="007D0CF5">
            <w:pPr>
              <w:spacing w:after="0" w:line="240" w:lineRule="auto"/>
              <w:ind w:left="0" w:firstLine="0"/>
              <w:rPr>
                <w:rFonts w:eastAsia="Times New Roman"/>
                <w:b/>
                <w:bCs/>
                <w:color w:val="000000"/>
                <w:kern w:val="0"/>
                <w:lang w:eastAsia="es-EC"/>
                <w14:ligatures w14:val="none"/>
              </w:rPr>
            </w:pPr>
            <w:r w:rsidRPr="007D0CF5">
              <w:rPr>
                <w:rFonts w:eastAsia="Times New Roman"/>
                <w:b/>
                <w:bCs/>
                <w:color w:val="000000"/>
                <w:kern w:val="0"/>
                <w:lang w:eastAsia="es-EC"/>
                <w14:ligatures w14:val="none"/>
              </w:rPr>
              <w:t>Procedimientos de comunicación interna y externa.</w:t>
            </w:r>
          </w:p>
        </w:tc>
        <w:tc>
          <w:tcPr>
            <w:tcW w:w="2180" w:type="dxa"/>
            <w:tcBorders>
              <w:top w:val="nil"/>
              <w:left w:val="nil"/>
              <w:bottom w:val="single" w:sz="8" w:space="0" w:color="auto"/>
              <w:right w:val="nil"/>
            </w:tcBorders>
            <w:shd w:val="clear" w:color="000000" w:fill="D9D9D9"/>
            <w:noWrap/>
            <w:vAlign w:val="center"/>
            <w:hideMark/>
          </w:tcPr>
          <w:p w14:paraId="731DF055" w14:textId="77777777" w:rsidR="007D0CF5" w:rsidRPr="007D0CF5" w:rsidRDefault="007D0CF5" w:rsidP="007D0CF5">
            <w:pPr>
              <w:spacing w:after="0" w:line="240" w:lineRule="auto"/>
              <w:ind w:left="0" w:firstLine="0"/>
              <w:jc w:val="right"/>
              <w:rPr>
                <w:rFonts w:eastAsia="Times New Roman"/>
                <w:color w:val="000000"/>
                <w:kern w:val="0"/>
                <w:lang w:eastAsia="es-EC"/>
                <w14:ligatures w14:val="none"/>
              </w:rPr>
            </w:pPr>
            <w:r w:rsidRPr="007D0CF5">
              <w:rPr>
                <w:rFonts w:eastAsia="Times New Roman"/>
                <w:color w:val="000000"/>
                <w:kern w:val="0"/>
                <w:lang w:eastAsia="es-EC"/>
                <w14:ligatures w14:val="none"/>
              </w:rPr>
              <w:t>55,60%</w:t>
            </w:r>
          </w:p>
        </w:tc>
        <w:tc>
          <w:tcPr>
            <w:tcW w:w="1200" w:type="dxa"/>
            <w:tcBorders>
              <w:top w:val="nil"/>
              <w:left w:val="nil"/>
              <w:bottom w:val="single" w:sz="8" w:space="0" w:color="auto"/>
              <w:right w:val="nil"/>
            </w:tcBorders>
            <w:shd w:val="clear" w:color="000000" w:fill="D9D9D9"/>
            <w:noWrap/>
            <w:vAlign w:val="center"/>
            <w:hideMark/>
          </w:tcPr>
          <w:p w14:paraId="5E99E297" w14:textId="77777777" w:rsidR="007D0CF5" w:rsidRPr="007D0CF5" w:rsidRDefault="007D0CF5" w:rsidP="007D0CF5">
            <w:pPr>
              <w:spacing w:after="0" w:line="240" w:lineRule="auto"/>
              <w:ind w:left="0" w:firstLine="0"/>
              <w:jc w:val="right"/>
              <w:rPr>
                <w:rFonts w:eastAsia="Times New Roman"/>
                <w:color w:val="000000"/>
                <w:kern w:val="0"/>
                <w:lang w:eastAsia="es-EC"/>
                <w14:ligatures w14:val="none"/>
              </w:rPr>
            </w:pPr>
            <w:r w:rsidRPr="007D0CF5">
              <w:rPr>
                <w:rFonts w:eastAsia="Times New Roman"/>
                <w:color w:val="000000"/>
                <w:kern w:val="0"/>
                <w:lang w:eastAsia="es-EC"/>
                <w14:ligatures w14:val="none"/>
              </w:rPr>
              <w:t>50</w:t>
            </w:r>
          </w:p>
        </w:tc>
      </w:tr>
      <w:tr w:rsidR="007D0CF5" w:rsidRPr="007D0CF5" w14:paraId="63F21DE9" w14:textId="77777777" w:rsidTr="007D0CF5">
        <w:trPr>
          <w:trHeight w:val="320"/>
        </w:trPr>
        <w:tc>
          <w:tcPr>
            <w:tcW w:w="4840" w:type="dxa"/>
            <w:tcBorders>
              <w:top w:val="nil"/>
              <w:left w:val="nil"/>
              <w:bottom w:val="single" w:sz="8" w:space="0" w:color="auto"/>
              <w:right w:val="nil"/>
            </w:tcBorders>
            <w:shd w:val="clear" w:color="auto" w:fill="auto"/>
            <w:noWrap/>
            <w:vAlign w:val="bottom"/>
            <w:hideMark/>
          </w:tcPr>
          <w:p w14:paraId="3DE42A8A" w14:textId="77777777" w:rsidR="007D0CF5" w:rsidRPr="007D0CF5" w:rsidRDefault="007D0CF5" w:rsidP="007D0CF5">
            <w:pPr>
              <w:spacing w:after="0" w:line="240" w:lineRule="auto"/>
              <w:ind w:left="0" w:firstLine="0"/>
              <w:rPr>
                <w:rFonts w:eastAsia="Times New Roman"/>
                <w:b/>
                <w:bCs/>
                <w:color w:val="000000"/>
                <w:kern w:val="0"/>
                <w:lang w:eastAsia="es-EC"/>
                <w14:ligatures w14:val="none"/>
              </w:rPr>
            </w:pPr>
            <w:r w:rsidRPr="007D0CF5">
              <w:rPr>
                <w:rFonts w:eastAsia="Times New Roman"/>
                <w:b/>
                <w:bCs/>
                <w:color w:val="000000"/>
                <w:kern w:val="0"/>
                <w:lang w:eastAsia="es-EC"/>
                <w14:ligatures w14:val="none"/>
              </w:rPr>
              <w:t>Protocolo de respuestas a emergencias.</w:t>
            </w:r>
          </w:p>
        </w:tc>
        <w:tc>
          <w:tcPr>
            <w:tcW w:w="2180" w:type="dxa"/>
            <w:tcBorders>
              <w:top w:val="nil"/>
              <w:left w:val="nil"/>
              <w:bottom w:val="single" w:sz="8" w:space="0" w:color="auto"/>
              <w:right w:val="nil"/>
            </w:tcBorders>
            <w:shd w:val="clear" w:color="auto" w:fill="auto"/>
            <w:noWrap/>
            <w:vAlign w:val="bottom"/>
            <w:hideMark/>
          </w:tcPr>
          <w:p w14:paraId="7540D283" w14:textId="77777777" w:rsidR="007D0CF5" w:rsidRPr="007D0CF5" w:rsidRDefault="007D0CF5" w:rsidP="007D0CF5">
            <w:pPr>
              <w:spacing w:after="0" w:line="240" w:lineRule="auto"/>
              <w:ind w:left="0" w:firstLine="0"/>
              <w:jc w:val="right"/>
              <w:rPr>
                <w:rFonts w:eastAsia="Times New Roman"/>
                <w:color w:val="000000"/>
                <w:kern w:val="0"/>
                <w:lang w:eastAsia="es-EC"/>
                <w14:ligatures w14:val="none"/>
              </w:rPr>
            </w:pPr>
            <w:r w:rsidRPr="007D0CF5">
              <w:rPr>
                <w:rFonts w:eastAsia="Times New Roman"/>
                <w:color w:val="000000"/>
                <w:kern w:val="0"/>
                <w:lang w:eastAsia="es-EC"/>
                <w14:ligatures w14:val="none"/>
              </w:rPr>
              <w:t>30,00%</w:t>
            </w:r>
          </w:p>
        </w:tc>
        <w:tc>
          <w:tcPr>
            <w:tcW w:w="1200" w:type="dxa"/>
            <w:tcBorders>
              <w:top w:val="nil"/>
              <w:left w:val="nil"/>
              <w:bottom w:val="single" w:sz="8" w:space="0" w:color="auto"/>
              <w:right w:val="nil"/>
            </w:tcBorders>
            <w:shd w:val="clear" w:color="auto" w:fill="auto"/>
            <w:noWrap/>
            <w:vAlign w:val="bottom"/>
            <w:hideMark/>
          </w:tcPr>
          <w:p w14:paraId="52D8D863" w14:textId="77777777" w:rsidR="007D0CF5" w:rsidRPr="007D0CF5" w:rsidRDefault="007D0CF5" w:rsidP="007D0CF5">
            <w:pPr>
              <w:spacing w:after="0" w:line="240" w:lineRule="auto"/>
              <w:ind w:left="0" w:firstLine="0"/>
              <w:jc w:val="right"/>
              <w:rPr>
                <w:rFonts w:eastAsia="Times New Roman"/>
                <w:color w:val="000000"/>
                <w:kern w:val="0"/>
                <w:lang w:eastAsia="es-EC"/>
                <w14:ligatures w14:val="none"/>
              </w:rPr>
            </w:pPr>
            <w:r w:rsidRPr="007D0CF5">
              <w:rPr>
                <w:rFonts w:eastAsia="Times New Roman"/>
                <w:color w:val="000000"/>
                <w:kern w:val="0"/>
                <w:lang w:eastAsia="es-EC"/>
                <w14:ligatures w14:val="none"/>
              </w:rPr>
              <w:t>27</w:t>
            </w:r>
          </w:p>
        </w:tc>
      </w:tr>
      <w:tr w:rsidR="007D0CF5" w:rsidRPr="007D0CF5" w14:paraId="6CDBA32B" w14:textId="77777777" w:rsidTr="007D0CF5">
        <w:trPr>
          <w:trHeight w:val="320"/>
        </w:trPr>
        <w:tc>
          <w:tcPr>
            <w:tcW w:w="4840" w:type="dxa"/>
            <w:tcBorders>
              <w:top w:val="nil"/>
              <w:left w:val="nil"/>
              <w:bottom w:val="single" w:sz="8" w:space="0" w:color="auto"/>
              <w:right w:val="nil"/>
            </w:tcBorders>
            <w:shd w:val="clear" w:color="000000" w:fill="D9D9D9"/>
            <w:noWrap/>
            <w:vAlign w:val="bottom"/>
            <w:hideMark/>
          </w:tcPr>
          <w:p w14:paraId="5A726C94" w14:textId="77777777" w:rsidR="007D0CF5" w:rsidRPr="007D0CF5" w:rsidRDefault="007D0CF5" w:rsidP="007D0CF5">
            <w:pPr>
              <w:spacing w:after="0" w:line="240" w:lineRule="auto"/>
              <w:ind w:left="0" w:firstLine="0"/>
              <w:rPr>
                <w:rFonts w:eastAsia="Times New Roman"/>
                <w:b/>
                <w:bCs/>
                <w:color w:val="000000"/>
                <w:kern w:val="0"/>
                <w:lang w:eastAsia="es-EC"/>
                <w14:ligatures w14:val="none"/>
              </w:rPr>
            </w:pPr>
            <w:r w:rsidRPr="007D0CF5">
              <w:rPr>
                <w:rFonts w:eastAsia="Times New Roman"/>
                <w:b/>
                <w:bCs/>
                <w:color w:val="000000"/>
                <w:kern w:val="0"/>
                <w:lang w:eastAsia="es-EC"/>
                <w14:ligatures w14:val="none"/>
              </w:rPr>
              <w:t>Manejo de herramientas y tecnología.</w:t>
            </w:r>
          </w:p>
        </w:tc>
        <w:tc>
          <w:tcPr>
            <w:tcW w:w="2180" w:type="dxa"/>
            <w:tcBorders>
              <w:top w:val="nil"/>
              <w:left w:val="nil"/>
              <w:bottom w:val="single" w:sz="8" w:space="0" w:color="auto"/>
              <w:right w:val="nil"/>
            </w:tcBorders>
            <w:shd w:val="clear" w:color="000000" w:fill="D9D9D9"/>
            <w:noWrap/>
            <w:vAlign w:val="bottom"/>
            <w:hideMark/>
          </w:tcPr>
          <w:p w14:paraId="72BC4A0C" w14:textId="77777777" w:rsidR="007D0CF5" w:rsidRPr="007D0CF5" w:rsidRDefault="007D0CF5" w:rsidP="007D0CF5">
            <w:pPr>
              <w:spacing w:after="0" w:line="240" w:lineRule="auto"/>
              <w:ind w:left="0" w:firstLine="0"/>
              <w:jc w:val="right"/>
              <w:rPr>
                <w:rFonts w:eastAsia="Times New Roman"/>
                <w:color w:val="000000"/>
                <w:kern w:val="0"/>
                <w:lang w:eastAsia="es-EC"/>
                <w14:ligatures w14:val="none"/>
              </w:rPr>
            </w:pPr>
            <w:r w:rsidRPr="007D0CF5">
              <w:rPr>
                <w:rFonts w:eastAsia="Times New Roman"/>
                <w:color w:val="000000"/>
                <w:kern w:val="0"/>
                <w:lang w:eastAsia="es-EC"/>
                <w14:ligatures w14:val="none"/>
              </w:rPr>
              <w:t>14,40%</w:t>
            </w:r>
          </w:p>
        </w:tc>
        <w:tc>
          <w:tcPr>
            <w:tcW w:w="1200" w:type="dxa"/>
            <w:tcBorders>
              <w:top w:val="nil"/>
              <w:left w:val="nil"/>
              <w:bottom w:val="single" w:sz="8" w:space="0" w:color="auto"/>
              <w:right w:val="nil"/>
            </w:tcBorders>
            <w:shd w:val="clear" w:color="000000" w:fill="D9D9D9"/>
            <w:noWrap/>
            <w:vAlign w:val="bottom"/>
            <w:hideMark/>
          </w:tcPr>
          <w:p w14:paraId="3C7197DC" w14:textId="77777777" w:rsidR="007D0CF5" w:rsidRPr="007D0CF5" w:rsidRDefault="007D0CF5" w:rsidP="007D0CF5">
            <w:pPr>
              <w:spacing w:after="0" w:line="240" w:lineRule="auto"/>
              <w:ind w:left="0" w:firstLine="0"/>
              <w:jc w:val="right"/>
              <w:rPr>
                <w:rFonts w:eastAsia="Times New Roman"/>
                <w:color w:val="000000"/>
                <w:kern w:val="0"/>
                <w:lang w:eastAsia="es-EC"/>
                <w14:ligatures w14:val="none"/>
              </w:rPr>
            </w:pPr>
            <w:r w:rsidRPr="007D0CF5">
              <w:rPr>
                <w:rFonts w:eastAsia="Times New Roman"/>
                <w:color w:val="000000"/>
                <w:kern w:val="0"/>
                <w:lang w:eastAsia="es-EC"/>
                <w14:ligatures w14:val="none"/>
              </w:rPr>
              <w:t>13</w:t>
            </w:r>
          </w:p>
        </w:tc>
      </w:tr>
      <w:tr w:rsidR="007D0CF5" w:rsidRPr="007D0CF5" w14:paraId="302FF373" w14:textId="77777777" w:rsidTr="007D0CF5">
        <w:trPr>
          <w:trHeight w:val="320"/>
        </w:trPr>
        <w:tc>
          <w:tcPr>
            <w:tcW w:w="4840" w:type="dxa"/>
            <w:tcBorders>
              <w:top w:val="nil"/>
              <w:left w:val="nil"/>
              <w:bottom w:val="single" w:sz="8" w:space="0" w:color="auto"/>
              <w:right w:val="nil"/>
            </w:tcBorders>
            <w:shd w:val="clear" w:color="auto" w:fill="auto"/>
            <w:noWrap/>
            <w:vAlign w:val="bottom"/>
            <w:hideMark/>
          </w:tcPr>
          <w:p w14:paraId="410F9711" w14:textId="77777777" w:rsidR="007D0CF5" w:rsidRPr="007D0CF5" w:rsidRDefault="007D0CF5" w:rsidP="007D0CF5">
            <w:pPr>
              <w:spacing w:after="0" w:line="240" w:lineRule="auto"/>
              <w:ind w:left="0" w:firstLine="0"/>
              <w:rPr>
                <w:rFonts w:eastAsia="Times New Roman"/>
                <w:b/>
                <w:bCs/>
                <w:color w:val="000000"/>
                <w:kern w:val="0"/>
                <w:lang w:eastAsia="es-EC"/>
                <w14:ligatures w14:val="none"/>
              </w:rPr>
            </w:pPr>
            <w:r w:rsidRPr="007D0CF5">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auto" w:fill="auto"/>
            <w:noWrap/>
            <w:vAlign w:val="bottom"/>
            <w:hideMark/>
          </w:tcPr>
          <w:p w14:paraId="0E233721" w14:textId="77777777" w:rsidR="007D0CF5" w:rsidRPr="007D0CF5" w:rsidRDefault="007D0CF5" w:rsidP="007D0CF5">
            <w:pPr>
              <w:spacing w:after="0" w:line="240" w:lineRule="auto"/>
              <w:ind w:left="0" w:firstLine="0"/>
              <w:jc w:val="right"/>
              <w:rPr>
                <w:rFonts w:eastAsia="Times New Roman"/>
                <w:color w:val="000000"/>
                <w:kern w:val="0"/>
                <w:lang w:eastAsia="es-EC"/>
                <w14:ligatures w14:val="none"/>
              </w:rPr>
            </w:pPr>
            <w:r w:rsidRPr="007D0CF5">
              <w:rPr>
                <w:rFonts w:eastAsia="Times New Roman"/>
                <w:color w:val="000000"/>
                <w:kern w:val="0"/>
                <w:lang w:eastAsia="es-EC"/>
                <w14:ligatures w14:val="none"/>
              </w:rPr>
              <w:t>100,00%</w:t>
            </w:r>
          </w:p>
        </w:tc>
        <w:tc>
          <w:tcPr>
            <w:tcW w:w="1200" w:type="dxa"/>
            <w:tcBorders>
              <w:top w:val="nil"/>
              <w:left w:val="nil"/>
              <w:bottom w:val="single" w:sz="8" w:space="0" w:color="auto"/>
              <w:right w:val="nil"/>
            </w:tcBorders>
            <w:shd w:val="clear" w:color="auto" w:fill="auto"/>
            <w:noWrap/>
            <w:vAlign w:val="bottom"/>
            <w:hideMark/>
          </w:tcPr>
          <w:p w14:paraId="78069931" w14:textId="77777777" w:rsidR="007D0CF5" w:rsidRPr="007D0CF5" w:rsidRDefault="007D0CF5" w:rsidP="007D0CF5">
            <w:pPr>
              <w:spacing w:after="0" w:line="240" w:lineRule="auto"/>
              <w:ind w:left="0" w:firstLine="0"/>
              <w:jc w:val="right"/>
              <w:rPr>
                <w:rFonts w:eastAsia="Times New Roman"/>
                <w:color w:val="000000"/>
                <w:kern w:val="0"/>
                <w:lang w:eastAsia="es-EC"/>
                <w14:ligatures w14:val="none"/>
              </w:rPr>
            </w:pPr>
            <w:r w:rsidRPr="007D0CF5">
              <w:rPr>
                <w:rFonts w:eastAsia="Times New Roman"/>
                <w:color w:val="000000"/>
                <w:kern w:val="0"/>
                <w:lang w:eastAsia="es-EC"/>
                <w14:ligatures w14:val="none"/>
              </w:rPr>
              <w:t>90</w:t>
            </w:r>
          </w:p>
        </w:tc>
      </w:tr>
    </w:tbl>
    <w:p w14:paraId="5701AABE" w14:textId="0D44FA0D" w:rsidR="00B82B93" w:rsidRDefault="007D0CF5" w:rsidP="007D0CF5">
      <w:pPr>
        <w:rPr>
          <w:lang w:val="es-MX"/>
        </w:rPr>
      </w:pPr>
      <w:r>
        <w:rPr>
          <w:i/>
          <w:iCs/>
          <w:lang w:val="es-MX"/>
        </w:rPr>
        <w:t xml:space="preserve">Nota. </w:t>
      </w:r>
      <w:r>
        <w:rPr>
          <w:lang w:val="es-MX"/>
        </w:rPr>
        <w:t>La tabla muestra las respuestas obtenidas de la pregunta 6.</w:t>
      </w:r>
    </w:p>
    <w:p w14:paraId="318094BE" w14:textId="4EE7681B" w:rsidR="007D0CF5" w:rsidRDefault="007D0CF5" w:rsidP="007D0CF5">
      <w:pPr>
        <w:pStyle w:val="Sinespaciado"/>
        <w:rPr>
          <w:rFonts w:ascii="Arial" w:hAnsi="Arial" w:cs="Arial"/>
          <w:b/>
          <w:bCs/>
          <w:sz w:val="20"/>
          <w:szCs w:val="20"/>
        </w:rPr>
      </w:pPr>
      <w:bookmarkStart w:id="139" w:name="_Toc178433191"/>
      <w:bookmarkStart w:id="140" w:name="_Toc178441585"/>
      <w:bookmarkStart w:id="141" w:name="_Toc178441772"/>
      <w:bookmarkStart w:id="142" w:name="_Toc178508617"/>
      <w:r w:rsidRPr="007D0CF5">
        <w:rPr>
          <w:rFonts w:ascii="Arial" w:hAnsi="Arial" w:cs="Arial"/>
          <w:b/>
          <w:bCs/>
          <w:sz w:val="20"/>
          <w:szCs w:val="20"/>
        </w:rPr>
        <w:t xml:space="preserve">Figura </w:t>
      </w:r>
      <w:r w:rsidRPr="007D0CF5">
        <w:rPr>
          <w:rFonts w:ascii="Arial" w:hAnsi="Arial" w:cs="Arial"/>
          <w:b/>
          <w:bCs/>
          <w:sz w:val="20"/>
          <w:szCs w:val="20"/>
        </w:rPr>
        <w:fldChar w:fldCharType="begin"/>
      </w:r>
      <w:r w:rsidRPr="007D0CF5">
        <w:rPr>
          <w:rFonts w:ascii="Arial" w:hAnsi="Arial" w:cs="Arial"/>
          <w:b/>
          <w:bCs/>
          <w:sz w:val="20"/>
          <w:szCs w:val="20"/>
        </w:rPr>
        <w:instrText xml:space="preserve"> SEQ Figura \* ARABIC </w:instrText>
      </w:r>
      <w:r w:rsidRPr="007D0CF5">
        <w:rPr>
          <w:rFonts w:ascii="Arial" w:hAnsi="Arial" w:cs="Arial"/>
          <w:b/>
          <w:bCs/>
          <w:sz w:val="20"/>
          <w:szCs w:val="20"/>
        </w:rPr>
        <w:fldChar w:fldCharType="separate"/>
      </w:r>
      <w:r w:rsidR="00114FAC">
        <w:rPr>
          <w:rFonts w:ascii="Arial" w:hAnsi="Arial" w:cs="Arial"/>
          <w:b/>
          <w:bCs/>
          <w:noProof/>
          <w:sz w:val="20"/>
          <w:szCs w:val="20"/>
        </w:rPr>
        <w:t>6</w:t>
      </w:r>
      <w:bookmarkEnd w:id="139"/>
      <w:bookmarkEnd w:id="140"/>
      <w:bookmarkEnd w:id="141"/>
      <w:bookmarkEnd w:id="142"/>
      <w:r w:rsidRPr="007D0CF5">
        <w:rPr>
          <w:rFonts w:ascii="Arial" w:hAnsi="Arial" w:cs="Arial"/>
          <w:b/>
          <w:bCs/>
          <w:sz w:val="20"/>
          <w:szCs w:val="20"/>
        </w:rPr>
        <w:fldChar w:fldCharType="end"/>
      </w:r>
    </w:p>
    <w:p w14:paraId="5506E4EA" w14:textId="797771B0" w:rsidR="007D0CF5" w:rsidRDefault="007D0CF5" w:rsidP="007D0CF5">
      <w:pPr>
        <w:pStyle w:val="Sinespaciado"/>
        <w:rPr>
          <w:rFonts w:ascii="Arial" w:hAnsi="Arial" w:cs="Arial"/>
          <w:i/>
          <w:iCs/>
          <w:sz w:val="20"/>
          <w:szCs w:val="20"/>
        </w:rPr>
      </w:pPr>
      <w:r w:rsidRPr="00310B9C">
        <w:rPr>
          <w:rFonts w:ascii="Arial" w:hAnsi="Arial" w:cs="Arial"/>
          <w:i/>
          <w:iCs/>
          <w:sz w:val="20"/>
          <w:szCs w:val="20"/>
        </w:rPr>
        <w:t xml:space="preserve">Gráfico estadístico de respuesta de la pregunta </w:t>
      </w:r>
      <w:r>
        <w:rPr>
          <w:rFonts w:ascii="Arial" w:hAnsi="Arial" w:cs="Arial"/>
          <w:i/>
          <w:iCs/>
          <w:sz w:val="20"/>
          <w:szCs w:val="20"/>
        </w:rPr>
        <w:t>6.</w:t>
      </w:r>
    </w:p>
    <w:p w14:paraId="0A1AC0B6" w14:textId="7338A887" w:rsidR="007D0CF5" w:rsidRDefault="007D0CF5" w:rsidP="007D0CF5">
      <w:pPr>
        <w:pStyle w:val="Sinespaciado"/>
        <w:rPr>
          <w:rFonts w:ascii="Arial" w:hAnsi="Arial" w:cs="Arial"/>
          <w:b/>
          <w:bCs/>
          <w:sz w:val="20"/>
          <w:szCs w:val="20"/>
        </w:rPr>
      </w:pPr>
      <w:r>
        <w:rPr>
          <w:noProof/>
          <w:lang w:eastAsia="es-EC"/>
        </w:rPr>
        <w:drawing>
          <wp:inline distT="0" distB="0" distL="0" distR="0" wp14:anchorId="425C1D6C" wp14:editId="23795C36">
            <wp:extent cx="5253355" cy="2379980"/>
            <wp:effectExtent l="0" t="0" r="4445" b="1270"/>
            <wp:docPr id="14498727" name="Imagen 4" descr="Forms response chart. Question title: 6.- ¿Qué aspecto consideras que debe estandarizarse en el manual de procedimientos de los despachadores de emergencias?&#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6.- ¿Qué aspecto consideras que debe estandarizarse en el manual de procedimientos de los despachadores de emergencias?&#10;. Number of responses: 90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3355" cy="2379980"/>
                    </a:xfrm>
                    <a:prstGeom prst="rect">
                      <a:avLst/>
                    </a:prstGeom>
                    <a:noFill/>
                    <a:ln>
                      <a:noFill/>
                    </a:ln>
                  </pic:spPr>
                </pic:pic>
              </a:graphicData>
            </a:graphic>
          </wp:inline>
        </w:drawing>
      </w:r>
    </w:p>
    <w:p w14:paraId="3EA2D164" w14:textId="55B4EBE1" w:rsidR="007D0CF5" w:rsidRDefault="007D0CF5" w:rsidP="007D0CF5">
      <w:r w:rsidRPr="008B66AB">
        <w:rPr>
          <w:i/>
          <w:iCs/>
        </w:rPr>
        <w:t xml:space="preserve">Nota: </w:t>
      </w:r>
      <w:r>
        <w:t xml:space="preserve">La gráfica muestra los porcentajes obtenidos de la pregunta 6, de la encuesta realizada en Google </w:t>
      </w:r>
      <w:proofErr w:type="spellStart"/>
      <w:r>
        <w:t>Forms</w:t>
      </w:r>
      <w:proofErr w:type="spellEnd"/>
      <w:r>
        <w:t>.</w:t>
      </w:r>
    </w:p>
    <w:p w14:paraId="1875148A" w14:textId="0588391B" w:rsidR="007D0CF5" w:rsidRDefault="007D0CF5" w:rsidP="007D0CF5">
      <w:pPr>
        <w:pStyle w:val="Ttulo3"/>
      </w:pPr>
      <w:bookmarkStart w:id="143" w:name="_Toc179534287"/>
      <w:r>
        <w:lastRenderedPageBreak/>
        <w:t xml:space="preserve">Análisis de </w:t>
      </w:r>
      <w:r w:rsidR="00B9011E">
        <w:t>R</w:t>
      </w:r>
      <w:r>
        <w:t>esultados</w:t>
      </w:r>
      <w:bookmarkEnd w:id="143"/>
    </w:p>
    <w:p w14:paraId="76742AE1" w14:textId="2803622C" w:rsidR="007D0CF5" w:rsidRDefault="001D41AB" w:rsidP="007D0CF5">
      <w:pPr>
        <w:ind w:left="0" w:firstLine="720"/>
      </w:pPr>
      <w:r>
        <w:t>De los 90 encuestados, s</w:t>
      </w:r>
      <w:r w:rsidR="005C5C52">
        <w:t>egún el cuadro estadístico y la gráfica, el 55,60% de los encuestados considera que es necesario estandarizar los procedimientos de comunicación interna y externa en el manual.</w:t>
      </w:r>
      <w:r>
        <w:t xml:space="preserve"> Un 30% opina que se debe unificar el protocolo de respuesta ante emergencias, mientras el 14,40% destaca la importancia de estandarizar el manejo de herramientas y tecnologías.</w:t>
      </w:r>
    </w:p>
    <w:p w14:paraId="420E83B4" w14:textId="08F644F5" w:rsidR="007D0CF5" w:rsidRDefault="007D0CF5" w:rsidP="007D0CF5">
      <w:pPr>
        <w:ind w:left="0" w:firstLine="720"/>
        <w:rPr>
          <w:b/>
          <w:bCs/>
        </w:rPr>
      </w:pPr>
      <w:r>
        <w:rPr>
          <w:b/>
          <w:bCs/>
        </w:rPr>
        <w:t>7.- En una escala del 1 al 5, ¿qué tan importante consideras que es la formación continua de los despachadores de emergencias? (1= nada importante, 5=muy importante).</w:t>
      </w:r>
    </w:p>
    <w:p w14:paraId="64D1A3B6" w14:textId="1C63F7F8" w:rsidR="007D0CF5" w:rsidRDefault="007D0CF5" w:rsidP="007D0CF5">
      <w:pPr>
        <w:pStyle w:val="Sinespaciado"/>
        <w:rPr>
          <w:b/>
          <w:bCs/>
          <w:sz w:val="18"/>
          <w:szCs w:val="18"/>
        </w:rPr>
      </w:pPr>
      <w:bookmarkStart w:id="144" w:name="_Toc178432950"/>
      <w:bookmarkStart w:id="145" w:name="_Toc178440921"/>
      <w:bookmarkStart w:id="146" w:name="_Toc179540799"/>
      <w:r w:rsidRPr="007D0CF5">
        <w:rPr>
          <w:b/>
          <w:bCs/>
          <w:sz w:val="18"/>
          <w:szCs w:val="18"/>
        </w:rPr>
        <w:t xml:space="preserve">Tabla </w:t>
      </w:r>
      <w:r w:rsidRPr="007D0CF5">
        <w:rPr>
          <w:b/>
          <w:bCs/>
          <w:sz w:val="18"/>
          <w:szCs w:val="18"/>
        </w:rPr>
        <w:fldChar w:fldCharType="begin"/>
      </w:r>
      <w:r w:rsidRPr="007D0CF5">
        <w:rPr>
          <w:b/>
          <w:bCs/>
          <w:sz w:val="18"/>
          <w:szCs w:val="18"/>
        </w:rPr>
        <w:instrText xml:space="preserve"> SEQ Tabla \* ARABIC </w:instrText>
      </w:r>
      <w:r w:rsidRPr="007D0CF5">
        <w:rPr>
          <w:b/>
          <w:bCs/>
          <w:sz w:val="18"/>
          <w:szCs w:val="18"/>
        </w:rPr>
        <w:fldChar w:fldCharType="separate"/>
      </w:r>
      <w:r w:rsidR="005A5D4A">
        <w:rPr>
          <w:b/>
          <w:bCs/>
          <w:noProof/>
          <w:sz w:val="18"/>
          <w:szCs w:val="18"/>
        </w:rPr>
        <w:t>9</w:t>
      </w:r>
      <w:bookmarkEnd w:id="144"/>
      <w:bookmarkEnd w:id="145"/>
      <w:bookmarkEnd w:id="146"/>
      <w:r w:rsidRPr="007D0CF5">
        <w:rPr>
          <w:b/>
          <w:bCs/>
          <w:sz w:val="18"/>
          <w:szCs w:val="18"/>
        </w:rPr>
        <w:fldChar w:fldCharType="end"/>
      </w:r>
    </w:p>
    <w:p w14:paraId="0ED10963" w14:textId="384AAA70" w:rsidR="007D0CF5" w:rsidRPr="008027D7" w:rsidRDefault="007D0CF5" w:rsidP="007D0CF5">
      <w:pPr>
        <w:pStyle w:val="Sinespaciado"/>
        <w:rPr>
          <w:sz w:val="18"/>
          <w:szCs w:val="18"/>
          <w:lang w:val="es-MX"/>
        </w:rPr>
      </w:pPr>
      <w:r w:rsidRPr="008027D7">
        <w:rPr>
          <w:sz w:val="18"/>
          <w:szCs w:val="18"/>
          <w:lang w:val="es-MX"/>
        </w:rPr>
        <w:t xml:space="preserve">Pregunta </w:t>
      </w:r>
      <w:r>
        <w:rPr>
          <w:sz w:val="18"/>
          <w:szCs w:val="18"/>
          <w:lang w:val="es-MX"/>
        </w:rPr>
        <w:t>7</w:t>
      </w:r>
      <w:r w:rsidRPr="008027D7">
        <w:rPr>
          <w:sz w:val="18"/>
          <w:szCs w:val="18"/>
          <w:lang w:val="es-MX"/>
        </w:rPr>
        <w:t xml:space="preserve"> de la encuesta.</w:t>
      </w:r>
    </w:p>
    <w:tbl>
      <w:tblPr>
        <w:tblW w:w="7740" w:type="dxa"/>
        <w:tblCellMar>
          <w:left w:w="70" w:type="dxa"/>
          <w:right w:w="70" w:type="dxa"/>
        </w:tblCellMar>
        <w:tblLook w:val="04A0" w:firstRow="1" w:lastRow="0" w:firstColumn="1" w:lastColumn="0" w:noHBand="0" w:noVBand="1"/>
      </w:tblPr>
      <w:tblGrid>
        <w:gridCol w:w="4360"/>
        <w:gridCol w:w="2180"/>
        <w:gridCol w:w="1200"/>
      </w:tblGrid>
      <w:tr w:rsidR="00EF0423" w:rsidRPr="00EF0423" w14:paraId="26B98823" w14:textId="77777777" w:rsidTr="00EF0423">
        <w:trPr>
          <w:trHeight w:val="320"/>
        </w:trPr>
        <w:tc>
          <w:tcPr>
            <w:tcW w:w="4360" w:type="dxa"/>
            <w:tcBorders>
              <w:top w:val="single" w:sz="8" w:space="0" w:color="auto"/>
              <w:left w:val="nil"/>
              <w:bottom w:val="single" w:sz="8" w:space="0" w:color="auto"/>
              <w:right w:val="nil"/>
            </w:tcBorders>
            <w:shd w:val="clear" w:color="auto" w:fill="auto"/>
            <w:noWrap/>
            <w:vAlign w:val="bottom"/>
            <w:hideMark/>
          </w:tcPr>
          <w:p w14:paraId="47140F50" w14:textId="77777777" w:rsidR="00EF0423" w:rsidRPr="00EF0423" w:rsidRDefault="00EF0423" w:rsidP="00EF0423">
            <w:pPr>
              <w:spacing w:after="0" w:line="240" w:lineRule="auto"/>
              <w:ind w:left="0" w:firstLine="0"/>
              <w:rPr>
                <w:rFonts w:eastAsia="Times New Roman"/>
                <w:b/>
                <w:bCs/>
                <w:color w:val="000000"/>
                <w:kern w:val="0"/>
                <w:lang w:eastAsia="es-EC"/>
                <w14:ligatures w14:val="none"/>
              </w:rPr>
            </w:pPr>
            <w:r w:rsidRPr="00EF0423">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679C49F9" w14:textId="77777777" w:rsidR="00EF0423" w:rsidRPr="00EF0423" w:rsidRDefault="00EF0423" w:rsidP="00EF0423">
            <w:pPr>
              <w:spacing w:after="0" w:line="240" w:lineRule="auto"/>
              <w:ind w:left="0" w:firstLine="0"/>
              <w:jc w:val="right"/>
              <w:rPr>
                <w:rFonts w:eastAsia="Times New Roman"/>
                <w:b/>
                <w:bCs/>
                <w:color w:val="000000"/>
                <w:kern w:val="0"/>
                <w:lang w:eastAsia="es-EC"/>
                <w14:ligatures w14:val="none"/>
              </w:rPr>
            </w:pPr>
            <w:r w:rsidRPr="00EF0423">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71CED475" w14:textId="77777777" w:rsidR="00EF0423" w:rsidRPr="00EF0423" w:rsidRDefault="00EF0423" w:rsidP="00EF0423">
            <w:pPr>
              <w:spacing w:after="0" w:line="240" w:lineRule="auto"/>
              <w:ind w:left="0" w:firstLine="0"/>
              <w:jc w:val="right"/>
              <w:rPr>
                <w:rFonts w:eastAsia="Times New Roman"/>
                <w:b/>
                <w:bCs/>
                <w:color w:val="000000"/>
                <w:kern w:val="0"/>
                <w:lang w:eastAsia="es-EC"/>
                <w14:ligatures w14:val="none"/>
              </w:rPr>
            </w:pPr>
            <w:r w:rsidRPr="00EF0423">
              <w:rPr>
                <w:rFonts w:eastAsia="Times New Roman"/>
                <w:b/>
                <w:bCs/>
                <w:color w:val="000000"/>
                <w:kern w:val="0"/>
                <w:lang w:eastAsia="es-EC"/>
                <w14:ligatures w14:val="none"/>
              </w:rPr>
              <w:t>Personas</w:t>
            </w:r>
          </w:p>
        </w:tc>
      </w:tr>
      <w:tr w:rsidR="00EF0423" w:rsidRPr="00EF0423" w14:paraId="40D25070" w14:textId="77777777" w:rsidTr="00EF0423">
        <w:trPr>
          <w:trHeight w:val="320"/>
        </w:trPr>
        <w:tc>
          <w:tcPr>
            <w:tcW w:w="4360" w:type="dxa"/>
            <w:tcBorders>
              <w:top w:val="nil"/>
              <w:left w:val="nil"/>
              <w:bottom w:val="single" w:sz="8" w:space="0" w:color="auto"/>
              <w:right w:val="nil"/>
            </w:tcBorders>
            <w:shd w:val="clear" w:color="000000" w:fill="D9D9D9"/>
            <w:noWrap/>
            <w:vAlign w:val="bottom"/>
            <w:hideMark/>
          </w:tcPr>
          <w:p w14:paraId="36A87577" w14:textId="77777777" w:rsidR="00EF0423" w:rsidRPr="00EF0423" w:rsidRDefault="00EF0423" w:rsidP="00EF0423">
            <w:pPr>
              <w:spacing w:after="0" w:line="240" w:lineRule="auto"/>
              <w:ind w:left="0" w:firstLine="0"/>
              <w:rPr>
                <w:rFonts w:eastAsia="Times New Roman"/>
                <w:b/>
                <w:bCs/>
                <w:color w:val="000000"/>
                <w:kern w:val="0"/>
                <w:lang w:eastAsia="es-EC"/>
                <w14:ligatures w14:val="none"/>
              </w:rPr>
            </w:pPr>
            <w:r w:rsidRPr="00EF0423">
              <w:rPr>
                <w:rFonts w:eastAsia="Times New Roman"/>
                <w:b/>
                <w:bCs/>
                <w:color w:val="000000"/>
                <w:kern w:val="0"/>
                <w:lang w:eastAsia="es-EC"/>
                <w14:ligatures w14:val="none"/>
              </w:rPr>
              <w:t>1</w:t>
            </w:r>
          </w:p>
        </w:tc>
        <w:tc>
          <w:tcPr>
            <w:tcW w:w="2180" w:type="dxa"/>
            <w:tcBorders>
              <w:top w:val="nil"/>
              <w:left w:val="nil"/>
              <w:bottom w:val="single" w:sz="8" w:space="0" w:color="auto"/>
              <w:right w:val="nil"/>
            </w:tcBorders>
            <w:shd w:val="clear" w:color="000000" w:fill="D9D9D9"/>
            <w:noWrap/>
            <w:vAlign w:val="bottom"/>
            <w:hideMark/>
          </w:tcPr>
          <w:p w14:paraId="77AF2C65"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2,20%</w:t>
            </w:r>
          </w:p>
        </w:tc>
        <w:tc>
          <w:tcPr>
            <w:tcW w:w="1200" w:type="dxa"/>
            <w:tcBorders>
              <w:top w:val="nil"/>
              <w:left w:val="nil"/>
              <w:bottom w:val="single" w:sz="8" w:space="0" w:color="auto"/>
              <w:right w:val="nil"/>
            </w:tcBorders>
            <w:shd w:val="clear" w:color="000000" w:fill="D9D9D9"/>
            <w:noWrap/>
            <w:vAlign w:val="bottom"/>
            <w:hideMark/>
          </w:tcPr>
          <w:p w14:paraId="16471A8D"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2</w:t>
            </w:r>
          </w:p>
        </w:tc>
      </w:tr>
      <w:tr w:rsidR="00EF0423" w:rsidRPr="00EF0423" w14:paraId="7BFF69CD" w14:textId="77777777" w:rsidTr="00EF0423">
        <w:trPr>
          <w:trHeight w:val="320"/>
        </w:trPr>
        <w:tc>
          <w:tcPr>
            <w:tcW w:w="4360" w:type="dxa"/>
            <w:tcBorders>
              <w:top w:val="nil"/>
              <w:left w:val="nil"/>
              <w:bottom w:val="single" w:sz="8" w:space="0" w:color="auto"/>
              <w:right w:val="nil"/>
            </w:tcBorders>
            <w:shd w:val="clear" w:color="auto" w:fill="auto"/>
            <w:noWrap/>
            <w:vAlign w:val="bottom"/>
            <w:hideMark/>
          </w:tcPr>
          <w:p w14:paraId="5F64C1E3" w14:textId="77777777" w:rsidR="00EF0423" w:rsidRPr="00EF0423" w:rsidRDefault="00EF0423" w:rsidP="00EF0423">
            <w:pPr>
              <w:spacing w:after="0" w:line="240" w:lineRule="auto"/>
              <w:ind w:left="0" w:firstLine="0"/>
              <w:rPr>
                <w:rFonts w:eastAsia="Times New Roman"/>
                <w:b/>
                <w:bCs/>
                <w:color w:val="000000"/>
                <w:kern w:val="0"/>
                <w:lang w:eastAsia="es-EC"/>
                <w14:ligatures w14:val="none"/>
              </w:rPr>
            </w:pPr>
            <w:r w:rsidRPr="00EF0423">
              <w:rPr>
                <w:rFonts w:eastAsia="Times New Roman"/>
                <w:b/>
                <w:bCs/>
                <w:color w:val="000000"/>
                <w:kern w:val="0"/>
                <w:lang w:eastAsia="es-EC"/>
                <w14:ligatures w14:val="none"/>
              </w:rPr>
              <w:t>2</w:t>
            </w:r>
          </w:p>
        </w:tc>
        <w:tc>
          <w:tcPr>
            <w:tcW w:w="2180" w:type="dxa"/>
            <w:tcBorders>
              <w:top w:val="nil"/>
              <w:left w:val="nil"/>
              <w:bottom w:val="single" w:sz="8" w:space="0" w:color="auto"/>
              <w:right w:val="nil"/>
            </w:tcBorders>
            <w:shd w:val="clear" w:color="auto" w:fill="auto"/>
            <w:noWrap/>
            <w:vAlign w:val="bottom"/>
            <w:hideMark/>
          </w:tcPr>
          <w:p w14:paraId="376EFC34"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1,10%</w:t>
            </w:r>
          </w:p>
        </w:tc>
        <w:tc>
          <w:tcPr>
            <w:tcW w:w="1200" w:type="dxa"/>
            <w:tcBorders>
              <w:top w:val="nil"/>
              <w:left w:val="nil"/>
              <w:bottom w:val="single" w:sz="8" w:space="0" w:color="auto"/>
              <w:right w:val="nil"/>
            </w:tcBorders>
            <w:shd w:val="clear" w:color="auto" w:fill="auto"/>
            <w:noWrap/>
            <w:vAlign w:val="bottom"/>
            <w:hideMark/>
          </w:tcPr>
          <w:p w14:paraId="37CE2F75"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1</w:t>
            </w:r>
          </w:p>
        </w:tc>
      </w:tr>
      <w:tr w:rsidR="00EF0423" w:rsidRPr="00EF0423" w14:paraId="3E57F4B7" w14:textId="77777777" w:rsidTr="00EF0423">
        <w:trPr>
          <w:trHeight w:val="320"/>
        </w:trPr>
        <w:tc>
          <w:tcPr>
            <w:tcW w:w="4360" w:type="dxa"/>
            <w:tcBorders>
              <w:top w:val="nil"/>
              <w:left w:val="nil"/>
              <w:bottom w:val="single" w:sz="8" w:space="0" w:color="auto"/>
              <w:right w:val="nil"/>
            </w:tcBorders>
            <w:shd w:val="clear" w:color="000000" w:fill="D9D9D9"/>
            <w:noWrap/>
            <w:vAlign w:val="bottom"/>
            <w:hideMark/>
          </w:tcPr>
          <w:p w14:paraId="108AD68F" w14:textId="77777777" w:rsidR="00EF0423" w:rsidRPr="00EF0423" w:rsidRDefault="00EF0423" w:rsidP="00EF0423">
            <w:pPr>
              <w:spacing w:after="0" w:line="240" w:lineRule="auto"/>
              <w:ind w:left="0" w:firstLine="0"/>
              <w:rPr>
                <w:rFonts w:eastAsia="Times New Roman"/>
                <w:b/>
                <w:bCs/>
                <w:color w:val="000000"/>
                <w:kern w:val="0"/>
                <w:lang w:eastAsia="es-EC"/>
                <w14:ligatures w14:val="none"/>
              </w:rPr>
            </w:pPr>
            <w:r w:rsidRPr="00EF0423">
              <w:rPr>
                <w:rFonts w:eastAsia="Times New Roman"/>
                <w:b/>
                <w:bCs/>
                <w:color w:val="000000"/>
                <w:kern w:val="0"/>
                <w:lang w:eastAsia="es-EC"/>
                <w14:ligatures w14:val="none"/>
              </w:rPr>
              <w:t>3</w:t>
            </w:r>
          </w:p>
        </w:tc>
        <w:tc>
          <w:tcPr>
            <w:tcW w:w="2180" w:type="dxa"/>
            <w:tcBorders>
              <w:top w:val="nil"/>
              <w:left w:val="nil"/>
              <w:bottom w:val="single" w:sz="8" w:space="0" w:color="auto"/>
              <w:right w:val="nil"/>
            </w:tcBorders>
            <w:shd w:val="clear" w:color="000000" w:fill="D9D9D9"/>
            <w:noWrap/>
            <w:vAlign w:val="bottom"/>
            <w:hideMark/>
          </w:tcPr>
          <w:p w14:paraId="3955F3CE"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7,80%</w:t>
            </w:r>
          </w:p>
        </w:tc>
        <w:tc>
          <w:tcPr>
            <w:tcW w:w="1200" w:type="dxa"/>
            <w:tcBorders>
              <w:top w:val="nil"/>
              <w:left w:val="nil"/>
              <w:bottom w:val="single" w:sz="8" w:space="0" w:color="auto"/>
              <w:right w:val="nil"/>
            </w:tcBorders>
            <w:shd w:val="clear" w:color="000000" w:fill="D9D9D9"/>
            <w:noWrap/>
            <w:vAlign w:val="bottom"/>
            <w:hideMark/>
          </w:tcPr>
          <w:p w14:paraId="31770718"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7</w:t>
            </w:r>
          </w:p>
        </w:tc>
      </w:tr>
      <w:tr w:rsidR="00EF0423" w:rsidRPr="00EF0423" w14:paraId="406B93E7" w14:textId="77777777" w:rsidTr="00EF0423">
        <w:trPr>
          <w:trHeight w:val="320"/>
        </w:trPr>
        <w:tc>
          <w:tcPr>
            <w:tcW w:w="4360" w:type="dxa"/>
            <w:tcBorders>
              <w:top w:val="nil"/>
              <w:left w:val="nil"/>
              <w:bottom w:val="single" w:sz="8" w:space="0" w:color="auto"/>
              <w:right w:val="nil"/>
            </w:tcBorders>
            <w:shd w:val="clear" w:color="auto" w:fill="auto"/>
            <w:noWrap/>
            <w:vAlign w:val="bottom"/>
            <w:hideMark/>
          </w:tcPr>
          <w:p w14:paraId="4F53F7E2" w14:textId="77777777" w:rsidR="00EF0423" w:rsidRPr="00EF0423" w:rsidRDefault="00EF0423" w:rsidP="00EF0423">
            <w:pPr>
              <w:spacing w:after="0" w:line="240" w:lineRule="auto"/>
              <w:ind w:left="0" w:firstLine="0"/>
              <w:rPr>
                <w:rFonts w:eastAsia="Times New Roman"/>
                <w:b/>
                <w:bCs/>
                <w:color w:val="000000"/>
                <w:kern w:val="0"/>
                <w:lang w:eastAsia="es-EC"/>
                <w14:ligatures w14:val="none"/>
              </w:rPr>
            </w:pPr>
            <w:r w:rsidRPr="00EF0423">
              <w:rPr>
                <w:rFonts w:eastAsia="Times New Roman"/>
                <w:b/>
                <w:bCs/>
                <w:color w:val="000000"/>
                <w:kern w:val="0"/>
                <w:lang w:eastAsia="es-EC"/>
                <w14:ligatures w14:val="none"/>
              </w:rPr>
              <w:t>4</w:t>
            </w:r>
          </w:p>
        </w:tc>
        <w:tc>
          <w:tcPr>
            <w:tcW w:w="2180" w:type="dxa"/>
            <w:tcBorders>
              <w:top w:val="nil"/>
              <w:left w:val="nil"/>
              <w:bottom w:val="single" w:sz="8" w:space="0" w:color="auto"/>
              <w:right w:val="nil"/>
            </w:tcBorders>
            <w:shd w:val="clear" w:color="auto" w:fill="auto"/>
            <w:noWrap/>
            <w:vAlign w:val="bottom"/>
            <w:hideMark/>
          </w:tcPr>
          <w:p w14:paraId="6359660D"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15,60%</w:t>
            </w:r>
          </w:p>
        </w:tc>
        <w:tc>
          <w:tcPr>
            <w:tcW w:w="1200" w:type="dxa"/>
            <w:tcBorders>
              <w:top w:val="nil"/>
              <w:left w:val="nil"/>
              <w:bottom w:val="single" w:sz="8" w:space="0" w:color="auto"/>
              <w:right w:val="nil"/>
            </w:tcBorders>
            <w:shd w:val="clear" w:color="auto" w:fill="auto"/>
            <w:noWrap/>
            <w:vAlign w:val="bottom"/>
            <w:hideMark/>
          </w:tcPr>
          <w:p w14:paraId="77ACEF77"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14</w:t>
            </w:r>
          </w:p>
        </w:tc>
      </w:tr>
      <w:tr w:rsidR="00EF0423" w:rsidRPr="00EF0423" w14:paraId="2183476B" w14:textId="77777777" w:rsidTr="00EF0423">
        <w:trPr>
          <w:trHeight w:val="320"/>
        </w:trPr>
        <w:tc>
          <w:tcPr>
            <w:tcW w:w="4360" w:type="dxa"/>
            <w:tcBorders>
              <w:top w:val="nil"/>
              <w:left w:val="nil"/>
              <w:bottom w:val="single" w:sz="8" w:space="0" w:color="auto"/>
              <w:right w:val="nil"/>
            </w:tcBorders>
            <w:shd w:val="clear" w:color="000000" w:fill="D9D9D9"/>
            <w:noWrap/>
            <w:vAlign w:val="bottom"/>
            <w:hideMark/>
          </w:tcPr>
          <w:p w14:paraId="7A15DF81" w14:textId="77777777" w:rsidR="00EF0423" w:rsidRPr="00EF0423" w:rsidRDefault="00EF0423" w:rsidP="00EF0423">
            <w:pPr>
              <w:spacing w:after="0" w:line="240" w:lineRule="auto"/>
              <w:ind w:left="0" w:firstLine="0"/>
              <w:rPr>
                <w:rFonts w:eastAsia="Times New Roman"/>
                <w:b/>
                <w:bCs/>
                <w:color w:val="000000"/>
                <w:kern w:val="0"/>
                <w:lang w:eastAsia="es-EC"/>
                <w14:ligatures w14:val="none"/>
              </w:rPr>
            </w:pPr>
            <w:r w:rsidRPr="00EF0423">
              <w:rPr>
                <w:rFonts w:eastAsia="Times New Roman"/>
                <w:b/>
                <w:bCs/>
                <w:color w:val="000000"/>
                <w:kern w:val="0"/>
                <w:lang w:eastAsia="es-EC"/>
                <w14:ligatures w14:val="none"/>
              </w:rPr>
              <w:t>5</w:t>
            </w:r>
          </w:p>
        </w:tc>
        <w:tc>
          <w:tcPr>
            <w:tcW w:w="2180" w:type="dxa"/>
            <w:tcBorders>
              <w:top w:val="nil"/>
              <w:left w:val="nil"/>
              <w:bottom w:val="single" w:sz="8" w:space="0" w:color="auto"/>
              <w:right w:val="nil"/>
            </w:tcBorders>
            <w:shd w:val="clear" w:color="000000" w:fill="D9D9D9"/>
            <w:noWrap/>
            <w:vAlign w:val="bottom"/>
            <w:hideMark/>
          </w:tcPr>
          <w:p w14:paraId="342C48DB"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73%</w:t>
            </w:r>
          </w:p>
        </w:tc>
        <w:tc>
          <w:tcPr>
            <w:tcW w:w="1200" w:type="dxa"/>
            <w:tcBorders>
              <w:top w:val="nil"/>
              <w:left w:val="nil"/>
              <w:bottom w:val="single" w:sz="8" w:space="0" w:color="auto"/>
              <w:right w:val="nil"/>
            </w:tcBorders>
            <w:shd w:val="clear" w:color="000000" w:fill="D9D9D9"/>
            <w:noWrap/>
            <w:vAlign w:val="bottom"/>
            <w:hideMark/>
          </w:tcPr>
          <w:p w14:paraId="21F3D01A"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66</w:t>
            </w:r>
          </w:p>
        </w:tc>
      </w:tr>
      <w:tr w:rsidR="00EF0423" w:rsidRPr="00EF0423" w14:paraId="7F16129F" w14:textId="77777777" w:rsidTr="00EF0423">
        <w:trPr>
          <w:trHeight w:val="320"/>
        </w:trPr>
        <w:tc>
          <w:tcPr>
            <w:tcW w:w="4360" w:type="dxa"/>
            <w:tcBorders>
              <w:top w:val="nil"/>
              <w:left w:val="nil"/>
              <w:bottom w:val="single" w:sz="8" w:space="0" w:color="auto"/>
              <w:right w:val="nil"/>
            </w:tcBorders>
            <w:shd w:val="clear" w:color="auto" w:fill="auto"/>
            <w:noWrap/>
            <w:vAlign w:val="bottom"/>
            <w:hideMark/>
          </w:tcPr>
          <w:p w14:paraId="4457A2C5" w14:textId="77777777" w:rsidR="00EF0423" w:rsidRPr="00EF0423" w:rsidRDefault="00EF0423" w:rsidP="00EF0423">
            <w:pPr>
              <w:spacing w:after="0" w:line="240" w:lineRule="auto"/>
              <w:ind w:left="0" w:firstLine="0"/>
              <w:rPr>
                <w:rFonts w:eastAsia="Times New Roman"/>
                <w:b/>
                <w:bCs/>
                <w:color w:val="000000"/>
                <w:kern w:val="0"/>
                <w:lang w:eastAsia="es-EC"/>
                <w14:ligatures w14:val="none"/>
              </w:rPr>
            </w:pPr>
            <w:r w:rsidRPr="00EF0423">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auto" w:fill="auto"/>
            <w:noWrap/>
            <w:vAlign w:val="bottom"/>
            <w:hideMark/>
          </w:tcPr>
          <w:p w14:paraId="710C43AB"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100%</w:t>
            </w:r>
          </w:p>
        </w:tc>
        <w:tc>
          <w:tcPr>
            <w:tcW w:w="1200" w:type="dxa"/>
            <w:tcBorders>
              <w:top w:val="nil"/>
              <w:left w:val="nil"/>
              <w:bottom w:val="single" w:sz="8" w:space="0" w:color="auto"/>
              <w:right w:val="nil"/>
            </w:tcBorders>
            <w:shd w:val="clear" w:color="auto" w:fill="auto"/>
            <w:noWrap/>
            <w:vAlign w:val="bottom"/>
            <w:hideMark/>
          </w:tcPr>
          <w:p w14:paraId="7E8CEABB" w14:textId="77777777" w:rsidR="00EF0423" w:rsidRPr="00EF0423" w:rsidRDefault="00EF0423" w:rsidP="00EF0423">
            <w:pPr>
              <w:spacing w:after="0" w:line="240" w:lineRule="auto"/>
              <w:ind w:left="0" w:firstLine="0"/>
              <w:jc w:val="right"/>
              <w:rPr>
                <w:rFonts w:eastAsia="Times New Roman"/>
                <w:color w:val="000000"/>
                <w:kern w:val="0"/>
                <w:lang w:eastAsia="es-EC"/>
                <w14:ligatures w14:val="none"/>
              </w:rPr>
            </w:pPr>
            <w:r w:rsidRPr="00EF0423">
              <w:rPr>
                <w:rFonts w:eastAsia="Times New Roman"/>
                <w:color w:val="000000"/>
                <w:kern w:val="0"/>
                <w:lang w:eastAsia="es-EC"/>
                <w14:ligatures w14:val="none"/>
              </w:rPr>
              <w:t>90</w:t>
            </w:r>
          </w:p>
        </w:tc>
      </w:tr>
    </w:tbl>
    <w:p w14:paraId="4F2B7924" w14:textId="27E945F0" w:rsidR="007D0CF5" w:rsidRDefault="00EF0423" w:rsidP="00EF0423">
      <w:pPr>
        <w:rPr>
          <w:lang w:val="es-MX"/>
        </w:rPr>
      </w:pPr>
      <w:r>
        <w:rPr>
          <w:i/>
          <w:iCs/>
          <w:lang w:val="es-MX"/>
        </w:rPr>
        <w:t xml:space="preserve">Nota. </w:t>
      </w:r>
      <w:r>
        <w:rPr>
          <w:lang w:val="es-MX"/>
        </w:rPr>
        <w:t>La tabla muestra las respuestas obtenidas de la pregunta 7.</w:t>
      </w:r>
    </w:p>
    <w:p w14:paraId="63B427C8" w14:textId="77777777" w:rsidR="001D41AB" w:rsidRDefault="001D41AB" w:rsidP="00EF0423">
      <w:pPr>
        <w:rPr>
          <w:lang w:val="es-MX"/>
        </w:rPr>
      </w:pPr>
    </w:p>
    <w:p w14:paraId="3A311F1E" w14:textId="77777777" w:rsidR="001D41AB" w:rsidRDefault="001D41AB" w:rsidP="00EF0423">
      <w:pPr>
        <w:rPr>
          <w:lang w:val="es-MX"/>
        </w:rPr>
      </w:pPr>
    </w:p>
    <w:p w14:paraId="152EDF0C" w14:textId="77777777" w:rsidR="001D41AB" w:rsidRDefault="001D41AB" w:rsidP="00EF0423">
      <w:pPr>
        <w:rPr>
          <w:lang w:val="es-MX"/>
        </w:rPr>
      </w:pPr>
    </w:p>
    <w:p w14:paraId="357009C2" w14:textId="77777777" w:rsidR="001D41AB" w:rsidRDefault="001D41AB" w:rsidP="00EF0423">
      <w:pPr>
        <w:rPr>
          <w:lang w:val="es-MX"/>
        </w:rPr>
      </w:pPr>
    </w:p>
    <w:p w14:paraId="1303989A" w14:textId="77777777" w:rsidR="001D41AB" w:rsidRDefault="001D41AB" w:rsidP="00EF0423">
      <w:pPr>
        <w:rPr>
          <w:lang w:val="es-MX"/>
        </w:rPr>
      </w:pPr>
    </w:p>
    <w:p w14:paraId="437D9D00" w14:textId="6DCFC47C" w:rsidR="00EF0423" w:rsidRDefault="00EF0423" w:rsidP="00EF0423">
      <w:pPr>
        <w:pStyle w:val="Sinespaciado"/>
        <w:rPr>
          <w:rFonts w:ascii="Arial" w:hAnsi="Arial" w:cs="Arial"/>
          <w:b/>
          <w:bCs/>
          <w:sz w:val="20"/>
          <w:szCs w:val="20"/>
        </w:rPr>
      </w:pPr>
      <w:bookmarkStart w:id="147" w:name="_Toc178433192"/>
      <w:bookmarkStart w:id="148" w:name="_Toc178441586"/>
      <w:bookmarkStart w:id="149" w:name="_Toc178441773"/>
      <w:bookmarkStart w:id="150" w:name="_Toc178508618"/>
      <w:r w:rsidRPr="00EF0423">
        <w:rPr>
          <w:rFonts w:ascii="Arial" w:hAnsi="Arial" w:cs="Arial"/>
          <w:b/>
          <w:bCs/>
          <w:sz w:val="20"/>
          <w:szCs w:val="20"/>
        </w:rPr>
        <w:lastRenderedPageBreak/>
        <w:t xml:space="preserve">Figura </w:t>
      </w:r>
      <w:r w:rsidRPr="00EF0423">
        <w:rPr>
          <w:rFonts w:ascii="Arial" w:hAnsi="Arial" w:cs="Arial"/>
          <w:b/>
          <w:bCs/>
          <w:sz w:val="20"/>
          <w:szCs w:val="20"/>
        </w:rPr>
        <w:fldChar w:fldCharType="begin"/>
      </w:r>
      <w:r w:rsidRPr="00EF0423">
        <w:rPr>
          <w:rFonts w:ascii="Arial" w:hAnsi="Arial" w:cs="Arial"/>
          <w:b/>
          <w:bCs/>
          <w:sz w:val="20"/>
          <w:szCs w:val="20"/>
        </w:rPr>
        <w:instrText xml:space="preserve"> SEQ Figura \* ARABIC </w:instrText>
      </w:r>
      <w:r w:rsidRPr="00EF0423">
        <w:rPr>
          <w:rFonts w:ascii="Arial" w:hAnsi="Arial" w:cs="Arial"/>
          <w:b/>
          <w:bCs/>
          <w:sz w:val="20"/>
          <w:szCs w:val="20"/>
        </w:rPr>
        <w:fldChar w:fldCharType="separate"/>
      </w:r>
      <w:r w:rsidR="00114FAC">
        <w:rPr>
          <w:rFonts w:ascii="Arial" w:hAnsi="Arial" w:cs="Arial"/>
          <w:b/>
          <w:bCs/>
          <w:noProof/>
          <w:sz w:val="20"/>
          <w:szCs w:val="20"/>
        </w:rPr>
        <w:t>7</w:t>
      </w:r>
      <w:bookmarkEnd w:id="147"/>
      <w:bookmarkEnd w:id="148"/>
      <w:bookmarkEnd w:id="149"/>
      <w:bookmarkEnd w:id="150"/>
      <w:r w:rsidRPr="00EF0423">
        <w:rPr>
          <w:rFonts w:ascii="Arial" w:hAnsi="Arial" w:cs="Arial"/>
          <w:b/>
          <w:bCs/>
          <w:sz w:val="20"/>
          <w:szCs w:val="20"/>
        </w:rPr>
        <w:fldChar w:fldCharType="end"/>
      </w:r>
    </w:p>
    <w:p w14:paraId="3B30AEAD" w14:textId="73DFCE29" w:rsidR="00EF0423" w:rsidRDefault="00EF0423" w:rsidP="00EF0423">
      <w:pPr>
        <w:pStyle w:val="Sinespaciado"/>
        <w:rPr>
          <w:rFonts w:ascii="Arial" w:hAnsi="Arial" w:cs="Arial"/>
          <w:i/>
          <w:iCs/>
          <w:sz w:val="20"/>
          <w:szCs w:val="20"/>
        </w:rPr>
      </w:pPr>
      <w:r w:rsidRPr="00310B9C">
        <w:rPr>
          <w:rFonts w:ascii="Arial" w:hAnsi="Arial" w:cs="Arial"/>
          <w:i/>
          <w:iCs/>
          <w:sz w:val="20"/>
          <w:szCs w:val="20"/>
        </w:rPr>
        <w:t xml:space="preserve">Gráfico estadístico de respuesta de la pregunta </w:t>
      </w:r>
      <w:r>
        <w:rPr>
          <w:rFonts w:ascii="Arial" w:hAnsi="Arial" w:cs="Arial"/>
          <w:i/>
          <w:iCs/>
          <w:sz w:val="20"/>
          <w:szCs w:val="20"/>
        </w:rPr>
        <w:t>7.</w:t>
      </w:r>
    </w:p>
    <w:p w14:paraId="1E4108F8" w14:textId="79587DC4" w:rsidR="00EF0423" w:rsidRDefault="005A19BE" w:rsidP="00EF0423">
      <w:pPr>
        <w:pStyle w:val="Sinespaciado"/>
        <w:rPr>
          <w:rFonts w:ascii="Arial" w:hAnsi="Arial" w:cs="Arial"/>
          <w:b/>
          <w:bCs/>
          <w:sz w:val="20"/>
          <w:szCs w:val="20"/>
        </w:rPr>
      </w:pPr>
      <w:r>
        <w:rPr>
          <w:noProof/>
          <w:lang w:eastAsia="es-EC"/>
        </w:rPr>
        <w:drawing>
          <wp:inline distT="0" distB="0" distL="0" distR="0" wp14:anchorId="0B4251C1" wp14:editId="6D8E1002">
            <wp:extent cx="4610344" cy="2340000"/>
            <wp:effectExtent l="0" t="0" r="0" b="3175"/>
            <wp:docPr id="1541933717" name="Imagen 5" descr="Forms response chart. Question title: 7.- En una escala del 1 al 5, ¿qué tan importante consideras que es la formación continua para los despachadores de emergencias? (1= Nada importante, 5= Muy importante)&#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7.- En una escala del 1 al 5, ¿qué tan importante consideras que es la formación continua para los despachadores de emergencias? (1= Nada importante, 5= Muy importante)&#10;. Number of responses: 90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10344" cy="2340000"/>
                    </a:xfrm>
                    <a:prstGeom prst="rect">
                      <a:avLst/>
                    </a:prstGeom>
                    <a:noFill/>
                    <a:ln>
                      <a:noFill/>
                    </a:ln>
                  </pic:spPr>
                </pic:pic>
              </a:graphicData>
            </a:graphic>
          </wp:inline>
        </w:drawing>
      </w:r>
    </w:p>
    <w:p w14:paraId="65E00C7F" w14:textId="2587743B" w:rsidR="00EF0423" w:rsidRDefault="00EF0423" w:rsidP="005A19BE">
      <w:pPr>
        <w:pStyle w:val="Sinespaciado"/>
      </w:pPr>
      <w:r w:rsidRPr="008B66AB">
        <w:rPr>
          <w:i/>
          <w:iCs/>
        </w:rPr>
        <w:t xml:space="preserve">Nota: </w:t>
      </w:r>
      <w:r>
        <w:t xml:space="preserve">La gráfica muestra los porcentajes obtenidos de la pregunta 7, de la encuesta realizada en Google </w:t>
      </w:r>
      <w:proofErr w:type="spellStart"/>
      <w:r>
        <w:t>Forms</w:t>
      </w:r>
      <w:proofErr w:type="spellEnd"/>
      <w:r>
        <w:t>.</w:t>
      </w:r>
    </w:p>
    <w:p w14:paraId="2D2E7C42" w14:textId="0AF4E89A" w:rsidR="00EF0423" w:rsidRDefault="00EF0423" w:rsidP="00EF0423">
      <w:pPr>
        <w:pStyle w:val="Ttulo3"/>
      </w:pPr>
      <w:bookmarkStart w:id="151" w:name="_Toc179534288"/>
      <w:r>
        <w:t xml:space="preserve">Análisis de </w:t>
      </w:r>
      <w:r w:rsidR="00B9011E">
        <w:t>R</w:t>
      </w:r>
      <w:r>
        <w:t>esultados</w:t>
      </w:r>
      <w:bookmarkEnd w:id="151"/>
    </w:p>
    <w:p w14:paraId="30B5D8F6" w14:textId="73B6E1E0" w:rsidR="00EF0423" w:rsidRDefault="005C5C52" w:rsidP="005C5C52">
      <w:pPr>
        <w:spacing w:line="360" w:lineRule="auto"/>
        <w:ind w:left="0" w:firstLine="720"/>
      </w:pPr>
      <w:r>
        <w:t>Los resultados de esta pregunta muestran que el 73,30% de los encuestados considera fundamental que los despachadores de emergencias reciban capacitación continua.</w:t>
      </w:r>
    </w:p>
    <w:p w14:paraId="0454E643" w14:textId="6A8F6525" w:rsidR="005A19BE" w:rsidRDefault="005A19BE" w:rsidP="00EF0423">
      <w:pPr>
        <w:ind w:left="0" w:firstLine="720"/>
        <w:rPr>
          <w:b/>
          <w:bCs/>
        </w:rPr>
      </w:pPr>
      <w:r>
        <w:rPr>
          <w:b/>
          <w:bCs/>
        </w:rPr>
        <w:t xml:space="preserve">8.- </w:t>
      </w:r>
      <w:r w:rsidR="008A4B9B">
        <w:rPr>
          <w:b/>
          <w:bCs/>
        </w:rPr>
        <w:t>¿Consideras que la implementación de un manual facilitaría la capacitación de nuevos empleados?</w:t>
      </w:r>
    </w:p>
    <w:p w14:paraId="10C8C45D" w14:textId="70D9943D" w:rsidR="008A4B9B" w:rsidRDefault="008A4B9B" w:rsidP="00DC0392">
      <w:pPr>
        <w:pStyle w:val="Sinespaciado"/>
        <w:rPr>
          <w:b/>
          <w:bCs/>
          <w:sz w:val="18"/>
          <w:szCs w:val="18"/>
        </w:rPr>
      </w:pPr>
      <w:bookmarkStart w:id="152" w:name="_Toc178432951"/>
      <w:bookmarkStart w:id="153" w:name="_Toc178440922"/>
      <w:bookmarkStart w:id="154" w:name="_Toc179540800"/>
      <w:r w:rsidRPr="00DC0392">
        <w:rPr>
          <w:b/>
          <w:bCs/>
          <w:sz w:val="18"/>
          <w:szCs w:val="18"/>
        </w:rPr>
        <w:t xml:space="preserve">Tabla </w:t>
      </w:r>
      <w:r w:rsidRPr="00DC0392">
        <w:rPr>
          <w:b/>
          <w:bCs/>
          <w:sz w:val="18"/>
          <w:szCs w:val="18"/>
        </w:rPr>
        <w:fldChar w:fldCharType="begin"/>
      </w:r>
      <w:r w:rsidRPr="00DC0392">
        <w:rPr>
          <w:b/>
          <w:bCs/>
          <w:sz w:val="18"/>
          <w:szCs w:val="18"/>
        </w:rPr>
        <w:instrText xml:space="preserve"> SEQ Tabla \* ARABIC </w:instrText>
      </w:r>
      <w:r w:rsidRPr="00DC0392">
        <w:rPr>
          <w:b/>
          <w:bCs/>
          <w:sz w:val="18"/>
          <w:szCs w:val="18"/>
        </w:rPr>
        <w:fldChar w:fldCharType="separate"/>
      </w:r>
      <w:r w:rsidR="005A5D4A">
        <w:rPr>
          <w:b/>
          <w:bCs/>
          <w:noProof/>
          <w:sz w:val="18"/>
          <w:szCs w:val="18"/>
        </w:rPr>
        <w:t>10</w:t>
      </w:r>
      <w:bookmarkEnd w:id="152"/>
      <w:bookmarkEnd w:id="153"/>
      <w:bookmarkEnd w:id="154"/>
      <w:r w:rsidRPr="00DC0392">
        <w:rPr>
          <w:b/>
          <w:bCs/>
          <w:sz w:val="18"/>
          <w:szCs w:val="18"/>
        </w:rPr>
        <w:fldChar w:fldCharType="end"/>
      </w:r>
    </w:p>
    <w:p w14:paraId="02D7EA2D" w14:textId="6A9B7701" w:rsidR="00DC0392" w:rsidRPr="008027D7" w:rsidRDefault="00DC0392" w:rsidP="00DC0392">
      <w:pPr>
        <w:pStyle w:val="Sinespaciado"/>
        <w:rPr>
          <w:sz w:val="18"/>
          <w:szCs w:val="18"/>
          <w:lang w:val="es-MX"/>
        </w:rPr>
      </w:pPr>
      <w:r w:rsidRPr="008027D7">
        <w:rPr>
          <w:sz w:val="18"/>
          <w:szCs w:val="18"/>
          <w:lang w:val="es-MX"/>
        </w:rPr>
        <w:t xml:space="preserve">Pregunta </w:t>
      </w:r>
      <w:r>
        <w:rPr>
          <w:sz w:val="18"/>
          <w:szCs w:val="18"/>
          <w:lang w:val="es-MX"/>
        </w:rPr>
        <w:t>8</w:t>
      </w:r>
      <w:r w:rsidRPr="008027D7">
        <w:rPr>
          <w:sz w:val="18"/>
          <w:szCs w:val="18"/>
          <w:lang w:val="es-MX"/>
        </w:rPr>
        <w:t xml:space="preserve"> de la encuesta.</w:t>
      </w:r>
    </w:p>
    <w:tbl>
      <w:tblPr>
        <w:tblW w:w="6780" w:type="dxa"/>
        <w:tblCellMar>
          <w:left w:w="70" w:type="dxa"/>
          <w:right w:w="70" w:type="dxa"/>
        </w:tblCellMar>
        <w:tblLook w:val="04A0" w:firstRow="1" w:lastRow="0" w:firstColumn="1" w:lastColumn="0" w:noHBand="0" w:noVBand="1"/>
      </w:tblPr>
      <w:tblGrid>
        <w:gridCol w:w="3400"/>
        <w:gridCol w:w="2180"/>
        <w:gridCol w:w="1200"/>
      </w:tblGrid>
      <w:tr w:rsidR="00DC0392" w:rsidRPr="00DC0392" w14:paraId="678A3C77" w14:textId="77777777" w:rsidTr="00DC0392">
        <w:trPr>
          <w:trHeight w:val="320"/>
        </w:trPr>
        <w:tc>
          <w:tcPr>
            <w:tcW w:w="3400" w:type="dxa"/>
            <w:tcBorders>
              <w:top w:val="single" w:sz="8" w:space="0" w:color="auto"/>
              <w:left w:val="nil"/>
              <w:bottom w:val="single" w:sz="8" w:space="0" w:color="auto"/>
              <w:right w:val="nil"/>
            </w:tcBorders>
            <w:shd w:val="clear" w:color="auto" w:fill="auto"/>
            <w:noWrap/>
            <w:vAlign w:val="bottom"/>
            <w:hideMark/>
          </w:tcPr>
          <w:p w14:paraId="098CC891" w14:textId="77777777" w:rsidR="00DC0392" w:rsidRPr="00DC0392" w:rsidRDefault="00DC0392" w:rsidP="00DC0392">
            <w:pPr>
              <w:spacing w:after="0" w:line="240" w:lineRule="auto"/>
              <w:ind w:left="0" w:firstLine="0"/>
              <w:rPr>
                <w:rFonts w:eastAsia="Times New Roman"/>
                <w:b/>
                <w:bCs/>
                <w:color w:val="000000"/>
                <w:kern w:val="0"/>
                <w:lang w:eastAsia="es-EC"/>
                <w14:ligatures w14:val="none"/>
              </w:rPr>
            </w:pPr>
            <w:r w:rsidRPr="00DC0392">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78F71E64" w14:textId="77777777" w:rsidR="00DC0392" w:rsidRPr="00DC0392" w:rsidRDefault="00DC0392" w:rsidP="00DC0392">
            <w:pPr>
              <w:spacing w:after="0" w:line="240" w:lineRule="auto"/>
              <w:ind w:left="0" w:firstLine="0"/>
              <w:jc w:val="right"/>
              <w:rPr>
                <w:rFonts w:eastAsia="Times New Roman"/>
                <w:b/>
                <w:bCs/>
                <w:color w:val="000000"/>
                <w:kern w:val="0"/>
                <w:lang w:eastAsia="es-EC"/>
                <w14:ligatures w14:val="none"/>
              </w:rPr>
            </w:pPr>
            <w:r w:rsidRPr="00DC0392">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3B55D99D" w14:textId="77777777" w:rsidR="00DC0392" w:rsidRPr="00DC0392" w:rsidRDefault="00DC0392" w:rsidP="00DC0392">
            <w:pPr>
              <w:spacing w:after="0" w:line="240" w:lineRule="auto"/>
              <w:ind w:left="0" w:firstLine="0"/>
              <w:jc w:val="right"/>
              <w:rPr>
                <w:rFonts w:eastAsia="Times New Roman"/>
                <w:b/>
                <w:bCs/>
                <w:color w:val="000000"/>
                <w:kern w:val="0"/>
                <w:lang w:eastAsia="es-EC"/>
                <w14:ligatures w14:val="none"/>
              </w:rPr>
            </w:pPr>
            <w:r w:rsidRPr="00DC0392">
              <w:rPr>
                <w:rFonts w:eastAsia="Times New Roman"/>
                <w:b/>
                <w:bCs/>
                <w:color w:val="000000"/>
                <w:kern w:val="0"/>
                <w:lang w:eastAsia="es-EC"/>
                <w14:ligatures w14:val="none"/>
              </w:rPr>
              <w:t>Personas</w:t>
            </w:r>
          </w:p>
        </w:tc>
      </w:tr>
      <w:tr w:rsidR="00DC0392" w:rsidRPr="00DC0392" w14:paraId="3721730C" w14:textId="77777777" w:rsidTr="00DC0392">
        <w:trPr>
          <w:trHeight w:val="320"/>
        </w:trPr>
        <w:tc>
          <w:tcPr>
            <w:tcW w:w="3400" w:type="dxa"/>
            <w:tcBorders>
              <w:top w:val="nil"/>
              <w:left w:val="nil"/>
              <w:bottom w:val="single" w:sz="8" w:space="0" w:color="auto"/>
              <w:right w:val="nil"/>
            </w:tcBorders>
            <w:shd w:val="clear" w:color="000000" w:fill="D9D9D9"/>
            <w:noWrap/>
            <w:vAlign w:val="bottom"/>
            <w:hideMark/>
          </w:tcPr>
          <w:p w14:paraId="3D3E98AB" w14:textId="77777777" w:rsidR="00DC0392" w:rsidRPr="00DC0392" w:rsidRDefault="00DC0392" w:rsidP="00DC0392">
            <w:pPr>
              <w:spacing w:after="0" w:line="240" w:lineRule="auto"/>
              <w:ind w:left="0" w:firstLine="0"/>
              <w:rPr>
                <w:rFonts w:eastAsia="Times New Roman"/>
                <w:b/>
                <w:bCs/>
                <w:color w:val="000000"/>
                <w:kern w:val="0"/>
                <w:lang w:eastAsia="es-EC"/>
                <w14:ligatures w14:val="none"/>
              </w:rPr>
            </w:pPr>
            <w:r w:rsidRPr="00DC0392">
              <w:rPr>
                <w:rFonts w:eastAsia="Times New Roman"/>
                <w:b/>
                <w:bCs/>
                <w:color w:val="000000"/>
                <w:kern w:val="0"/>
                <w:lang w:eastAsia="es-EC"/>
                <w14:ligatures w14:val="none"/>
              </w:rPr>
              <w:t>Sí, mucho.</w:t>
            </w:r>
          </w:p>
        </w:tc>
        <w:tc>
          <w:tcPr>
            <w:tcW w:w="2180" w:type="dxa"/>
            <w:tcBorders>
              <w:top w:val="nil"/>
              <w:left w:val="nil"/>
              <w:bottom w:val="single" w:sz="8" w:space="0" w:color="auto"/>
              <w:right w:val="nil"/>
            </w:tcBorders>
            <w:shd w:val="clear" w:color="000000" w:fill="D9D9D9"/>
            <w:noWrap/>
            <w:vAlign w:val="bottom"/>
            <w:hideMark/>
          </w:tcPr>
          <w:p w14:paraId="2573A021"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67,80%</w:t>
            </w:r>
          </w:p>
        </w:tc>
        <w:tc>
          <w:tcPr>
            <w:tcW w:w="1200" w:type="dxa"/>
            <w:tcBorders>
              <w:top w:val="nil"/>
              <w:left w:val="nil"/>
              <w:bottom w:val="single" w:sz="8" w:space="0" w:color="auto"/>
              <w:right w:val="nil"/>
            </w:tcBorders>
            <w:shd w:val="clear" w:color="000000" w:fill="D9D9D9"/>
            <w:noWrap/>
            <w:vAlign w:val="bottom"/>
            <w:hideMark/>
          </w:tcPr>
          <w:p w14:paraId="5FD2DAD1"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61</w:t>
            </w:r>
          </w:p>
        </w:tc>
      </w:tr>
      <w:tr w:rsidR="00DC0392" w:rsidRPr="00DC0392" w14:paraId="643AA482" w14:textId="77777777" w:rsidTr="00DC0392">
        <w:trPr>
          <w:trHeight w:val="320"/>
        </w:trPr>
        <w:tc>
          <w:tcPr>
            <w:tcW w:w="3400" w:type="dxa"/>
            <w:tcBorders>
              <w:top w:val="nil"/>
              <w:left w:val="nil"/>
              <w:bottom w:val="single" w:sz="8" w:space="0" w:color="auto"/>
              <w:right w:val="nil"/>
            </w:tcBorders>
            <w:shd w:val="clear" w:color="auto" w:fill="auto"/>
            <w:noWrap/>
            <w:vAlign w:val="bottom"/>
            <w:hideMark/>
          </w:tcPr>
          <w:p w14:paraId="19475526" w14:textId="77777777" w:rsidR="00DC0392" w:rsidRPr="00DC0392" w:rsidRDefault="00DC0392" w:rsidP="00DC0392">
            <w:pPr>
              <w:spacing w:after="0" w:line="240" w:lineRule="auto"/>
              <w:ind w:left="0" w:firstLine="0"/>
              <w:rPr>
                <w:rFonts w:eastAsia="Times New Roman"/>
                <w:b/>
                <w:bCs/>
                <w:color w:val="000000"/>
                <w:kern w:val="0"/>
                <w:lang w:eastAsia="es-EC"/>
                <w14:ligatures w14:val="none"/>
              </w:rPr>
            </w:pPr>
            <w:r w:rsidRPr="00DC0392">
              <w:rPr>
                <w:rFonts w:eastAsia="Times New Roman"/>
                <w:b/>
                <w:bCs/>
                <w:color w:val="000000"/>
                <w:kern w:val="0"/>
                <w:lang w:eastAsia="es-EC"/>
                <w14:ligatures w14:val="none"/>
              </w:rPr>
              <w:t>Sí, algo.</w:t>
            </w:r>
          </w:p>
        </w:tc>
        <w:tc>
          <w:tcPr>
            <w:tcW w:w="2180" w:type="dxa"/>
            <w:tcBorders>
              <w:top w:val="nil"/>
              <w:left w:val="nil"/>
              <w:bottom w:val="single" w:sz="8" w:space="0" w:color="auto"/>
              <w:right w:val="nil"/>
            </w:tcBorders>
            <w:shd w:val="clear" w:color="auto" w:fill="auto"/>
            <w:noWrap/>
            <w:vAlign w:val="bottom"/>
            <w:hideMark/>
          </w:tcPr>
          <w:p w14:paraId="609A58B6"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30,00%</w:t>
            </w:r>
          </w:p>
        </w:tc>
        <w:tc>
          <w:tcPr>
            <w:tcW w:w="1200" w:type="dxa"/>
            <w:tcBorders>
              <w:top w:val="nil"/>
              <w:left w:val="nil"/>
              <w:bottom w:val="single" w:sz="8" w:space="0" w:color="auto"/>
              <w:right w:val="nil"/>
            </w:tcBorders>
            <w:shd w:val="clear" w:color="auto" w:fill="auto"/>
            <w:noWrap/>
            <w:vAlign w:val="bottom"/>
            <w:hideMark/>
          </w:tcPr>
          <w:p w14:paraId="1C4A2A04"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27</w:t>
            </w:r>
          </w:p>
        </w:tc>
      </w:tr>
      <w:tr w:rsidR="00DC0392" w:rsidRPr="00DC0392" w14:paraId="1D570B47" w14:textId="77777777" w:rsidTr="00DC0392">
        <w:trPr>
          <w:trHeight w:val="320"/>
        </w:trPr>
        <w:tc>
          <w:tcPr>
            <w:tcW w:w="3400" w:type="dxa"/>
            <w:tcBorders>
              <w:top w:val="nil"/>
              <w:left w:val="nil"/>
              <w:bottom w:val="single" w:sz="8" w:space="0" w:color="auto"/>
              <w:right w:val="nil"/>
            </w:tcBorders>
            <w:shd w:val="clear" w:color="000000" w:fill="D9D9D9"/>
            <w:noWrap/>
            <w:vAlign w:val="bottom"/>
            <w:hideMark/>
          </w:tcPr>
          <w:p w14:paraId="38C5ECE3" w14:textId="77777777" w:rsidR="00DC0392" w:rsidRPr="00DC0392" w:rsidRDefault="00DC0392" w:rsidP="00DC0392">
            <w:pPr>
              <w:spacing w:after="0" w:line="240" w:lineRule="auto"/>
              <w:ind w:left="0" w:firstLine="0"/>
              <w:rPr>
                <w:rFonts w:eastAsia="Times New Roman"/>
                <w:b/>
                <w:bCs/>
                <w:color w:val="000000"/>
                <w:kern w:val="0"/>
                <w:lang w:eastAsia="es-EC"/>
                <w14:ligatures w14:val="none"/>
              </w:rPr>
            </w:pPr>
            <w:r w:rsidRPr="00DC0392">
              <w:rPr>
                <w:rFonts w:eastAsia="Times New Roman"/>
                <w:b/>
                <w:bCs/>
                <w:color w:val="000000"/>
                <w:kern w:val="0"/>
                <w:lang w:eastAsia="es-EC"/>
                <w14:ligatures w14:val="none"/>
              </w:rPr>
              <w:t>No cambiaría mucho.</w:t>
            </w:r>
          </w:p>
        </w:tc>
        <w:tc>
          <w:tcPr>
            <w:tcW w:w="2180" w:type="dxa"/>
            <w:tcBorders>
              <w:top w:val="nil"/>
              <w:left w:val="nil"/>
              <w:bottom w:val="single" w:sz="8" w:space="0" w:color="auto"/>
              <w:right w:val="nil"/>
            </w:tcBorders>
            <w:shd w:val="clear" w:color="000000" w:fill="D9D9D9"/>
            <w:noWrap/>
            <w:vAlign w:val="bottom"/>
            <w:hideMark/>
          </w:tcPr>
          <w:p w14:paraId="1C1D9C41"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2,20%</w:t>
            </w:r>
          </w:p>
        </w:tc>
        <w:tc>
          <w:tcPr>
            <w:tcW w:w="1200" w:type="dxa"/>
            <w:tcBorders>
              <w:top w:val="nil"/>
              <w:left w:val="nil"/>
              <w:bottom w:val="single" w:sz="8" w:space="0" w:color="auto"/>
              <w:right w:val="nil"/>
            </w:tcBorders>
            <w:shd w:val="clear" w:color="000000" w:fill="D9D9D9"/>
            <w:noWrap/>
            <w:vAlign w:val="bottom"/>
            <w:hideMark/>
          </w:tcPr>
          <w:p w14:paraId="370030A5"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2</w:t>
            </w:r>
          </w:p>
        </w:tc>
      </w:tr>
      <w:tr w:rsidR="00DC0392" w:rsidRPr="00DC0392" w14:paraId="4AB7FDE1" w14:textId="77777777" w:rsidTr="00DC0392">
        <w:trPr>
          <w:trHeight w:val="320"/>
        </w:trPr>
        <w:tc>
          <w:tcPr>
            <w:tcW w:w="3400" w:type="dxa"/>
            <w:tcBorders>
              <w:top w:val="nil"/>
              <w:left w:val="nil"/>
              <w:bottom w:val="single" w:sz="8" w:space="0" w:color="auto"/>
              <w:right w:val="nil"/>
            </w:tcBorders>
            <w:shd w:val="clear" w:color="auto" w:fill="auto"/>
            <w:noWrap/>
            <w:vAlign w:val="bottom"/>
            <w:hideMark/>
          </w:tcPr>
          <w:p w14:paraId="2F585466" w14:textId="77777777" w:rsidR="00DC0392" w:rsidRPr="00DC0392" w:rsidRDefault="00DC0392" w:rsidP="00DC0392">
            <w:pPr>
              <w:spacing w:after="0" w:line="240" w:lineRule="auto"/>
              <w:ind w:left="0" w:firstLine="0"/>
              <w:rPr>
                <w:rFonts w:eastAsia="Times New Roman"/>
                <w:b/>
                <w:bCs/>
                <w:color w:val="000000"/>
                <w:kern w:val="0"/>
                <w:lang w:eastAsia="es-EC"/>
                <w14:ligatures w14:val="none"/>
              </w:rPr>
            </w:pPr>
            <w:r w:rsidRPr="00DC0392">
              <w:rPr>
                <w:rFonts w:eastAsia="Times New Roman"/>
                <w:b/>
                <w:bCs/>
                <w:color w:val="000000"/>
                <w:kern w:val="0"/>
                <w:lang w:eastAsia="es-EC"/>
                <w14:ligatures w14:val="none"/>
              </w:rPr>
              <w:t>No, no sería útil.</w:t>
            </w:r>
          </w:p>
        </w:tc>
        <w:tc>
          <w:tcPr>
            <w:tcW w:w="2180" w:type="dxa"/>
            <w:tcBorders>
              <w:top w:val="nil"/>
              <w:left w:val="nil"/>
              <w:bottom w:val="single" w:sz="8" w:space="0" w:color="auto"/>
              <w:right w:val="nil"/>
            </w:tcBorders>
            <w:shd w:val="clear" w:color="auto" w:fill="auto"/>
            <w:noWrap/>
            <w:vAlign w:val="bottom"/>
            <w:hideMark/>
          </w:tcPr>
          <w:p w14:paraId="6AAA89F8"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0,00%</w:t>
            </w:r>
          </w:p>
        </w:tc>
        <w:tc>
          <w:tcPr>
            <w:tcW w:w="1200" w:type="dxa"/>
            <w:tcBorders>
              <w:top w:val="nil"/>
              <w:left w:val="nil"/>
              <w:bottom w:val="single" w:sz="8" w:space="0" w:color="auto"/>
              <w:right w:val="nil"/>
            </w:tcBorders>
            <w:shd w:val="clear" w:color="auto" w:fill="auto"/>
            <w:noWrap/>
            <w:vAlign w:val="bottom"/>
            <w:hideMark/>
          </w:tcPr>
          <w:p w14:paraId="2B7BE2C9"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0</w:t>
            </w:r>
          </w:p>
        </w:tc>
      </w:tr>
      <w:tr w:rsidR="00DC0392" w:rsidRPr="00DC0392" w14:paraId="59C6A8FD" w14:textId="77777777" w:rsidTr="00DC0392">
        <w:trPr>
          <w:trHeight w:val="320"/>
        </w:trPr>
        <w:tc>
          <w:tcPr>
            <w:tcW w:w="3400" w:type="dxa"/>
            <w:tcBorders>
              <w:top w:val="nil"/>
              <w:left w:val="nil"/>
              <w:bottom w:val="single" w:sz="8" w:space="0" w:color="auto"/>
              <w:right w:val="nil"/>
            </w:tcBorders>
            <w:shd w:val="clear" w:color="000000" w:fill="D9D9D9"/>
            <w:noWrap/>
            <w:vAlign w:val="bottom"/>
            <w:hideMark/>
          </w:tcPr>
          <w:p w14:paraId="0F9377CF" w14:textId="77777777" w:rsidR="00DC0392" w:rsidRPr="00DC0392" w:rsidRDefault="00DC0392" w:rsidP="00DC0392">
            <w:pPr>
              <w:spacing w:after="0" w:line="240" w:lineRule="auto"/>
              <w:ind w:left="0" w:firstLine="0"/>
              <w:rPr>
                <w:rFonts w:eastAsia="Times New Roman"/>
                <w:b/>
                <w:bCs/>
                <w:color w:val="000000"/>
                <w:kern w:val="0"/>
                <w:lang w:eastAsia="es-EC"/>
                <w14:ligatures w14:val="none"/>
              </w:rPr>
            </w:pPr>
            <w:r w:rsidRPr="00DC0392">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000000" w:fill="D9D9D9"/>
            <w:noWrap/>
            <w:vAlign w:val="bottom"/>
            <w:hideMark/>
          </w:tcPr>
          <w:p w14:paraId="2767F639"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100%</w:t>
            </w:r>
          </w:p>
        </w:tc>
        <w:tc>
          <w:tcPr>
            <w:tcW w:w="1200" w:type="dxa"/>
            <w:tcBorders>
              <w:top w:val="nil"/>
              <w:left w:val="nil"/>
              <w:bottom w:val="single" w:sz="8" w:space="0" w:color="auto"/>
              <w:right w:val="nil"/>
            </w:tcBorders>
            <w:shd w:val="clear" w:color="000000" w:fill="D9D9D9"/>
            <w:noWrap/>
            <w:vAlign w:val="bottom"/>
            <w:hideMark/>
          </w:tcPr>
          <w:p w14:paraId="5A5DC11F" w14:textId="77777777" w:rsidR="00DC0392" w:rsidRPr="00DC0392" w:rsidRDefault="00DC0392" w:rsidP="00DC0392">
            <w:pPr>
              <w:spacing w:after="0" w:line="240" w:lineRule="auto"/>
              <w:ind w:left="0" w:firstLine="0"/>
              <w:jc w:val="right"/>
              <w:rPr>
                <w:rFonts w:eastAsia="Times New Roman"/>
                <w:color w:val="000000"/>
                <w:kern w:val="0"/>
                <w:lang w:eastAsia="es-EC"/>
                <w14:ligatures w14:val="none"/>
              </w:rPr>
            </w:pPr>
            <w:r w:rsidRPr="00DC0392">
              <w:rPr>
                <w:rFonts w:eastAsia="Times New Roman"/>
                <w:color w:val="000000"/>
                <w:kern w:val="0"/>
                <w:lang w:eastAsia="es-EC"/>
                <w14:ligatures w14:val="none"/>
              </w:rPr>
              <w:t>90</w:t>
            </w:r>
          </w:p>
        </w:tc>
      </w:tr>
    </w:tbl>
    <w:p w14:paraId="23E93B47" w14:textId="220285FE" w:rsidR="00DC0392" w:rsidRDefault="00DC0392" w:rsidP="00DC0392">
      <w:pPr>
        <w:rPr>
          <w:lang w:val="es-MX"/>
        </w:rPr>
      </w:pPr>
      <w:r>
        <w:rPr>
          <w:i/>
          <w:iCs/>
          <w:lang w:val="es-MX"/>
        </w:rPr>
        <w:t xml:space="preserve">Nota. </w:t>
      </w:r>
      <w:r>
        <w:rPr>
          <w:lang w:val="es-MX"/>
        </w:rPr>
        <w:t>La tabla muestra las respuestas obtenidas de la pregunta 8.</w:t>
      </w:r>
    </w:p>
    <w:p w14:paraId="440234D7" w14:textId="77777777" w:rsidR="001D41AB" w:rsidRDefault="001D41AB" w:rsidP="00DC0392">
      <w:pPr>
        <w:rPr>
          <w:lang w:val="es-MX"/>
        </w:rPr>
      </w:pPr>
    </w:p>
    <w:p w14:paraId="7D82B317" w14:textId="77777777" w:rsidR="001D41AB" w:rsidRDefault="001D41AB" w:rsidP="00DC0392">
      <w:pPr>
        <w:rPr>
          <w:lang w:val="es-MX"/>
        </w:rPr>
      </w:pPr>
    </w:p>
    <w:p w14:paraId="55B9E1BE" w14:textId="3C523C5F" w:rsidR="00DC0392" w:rsidRDefault="00DC0392" w:rsidP="00DC0392">
      <w:pPr>
        <w:pStyle w:val="Sinespaciado"/>
        <w:rPr>
          <w:rFonts w:ascii="Arial" w:hAnsi="Arial" w:cs="Arial"/>
          <w:b/>
          <w:bCs/>
          <w:sz w:val="20"/>
          <w:szCs w:val="20"/>
        </w:rPr>
      </w:pPr>
      <w:bookmarkStart w:id="155" w:name="_Toc178433193"/>
      <w:bookmarkStart w:id="156" w:name="_Toc178441587"/>
      <w:bookmarkStart w:id="157" w:name="_Toc178441774"/>
      <w:bookmarkStart w:id="158" w:name="_Toc178508619"/>
      <w:r w:rsidRPr="00DC0392">
        <w:rPr>
          <w:rFonts w:ascii="Arial" w:hAnsi="Arial" w:cs="Arial"/>
          <w:b/>
          <w:bCs/>
          <w:sz w:val="20"/>
          <w:szCs w:val="20"/>
        </w:rPr>
        <w:lastRenderedPageBreak/>
        <w:t xml:space="preserve">Figura </w:t>
      </w:r>
      <w:r w:rsidRPr="00DC0392">
        <w:rPr>
          <w:rFonts w:ascii="Arial" w:hAnsi="Arial" w:cs="Arial"/>
          <w:b/>
          <w:bCs/>
          <w:sz w:val="20"/>
          <w:szCs w:val="20"/>
        </w:rPr>
        <w:fldChar w:fldCharType="begin"/>
      </w:r>
      <w:r w:rsidRPr="00DC0392">
        <w:rPr>
          <w:rFonts w:ascii="Arial" w:hAnsi="Arial" w:cs="Arial"/>
          <w:b/>
          <w:bCs/>
          <w:sz w:val="20"/>
          <w:szCs w:val="20"/>
        </w:rPr>
        <w:instrText xml:space="preserve"> SEQ Figura \* ARABIC </w:instrText>
      </w:r>
      <w:r w:rsidRPr="00DC0392">
        <w:rPr>
          <w:rFonts w:ascii="Arial" w:hAnsi="Arial" w:cs="Arial"/>
          <w:b/>
          <w:bCs/>
          <w:sz w:val="20"/>
          <w:szCs w:val="20"/>
        </w:rPr>
        <w:fldChar w:fldCharType="separate"/>
      </w:r>
      <w:r w:rsidR="00114FAC">
        <w:rPr>
          <w:rFonts w:ascii="Arial" w:hAnsi="Arial" w:cs="Arial"/>
          <w:b/>
          <w:bCs/>
          <w:noProof/>
          <w:sz w:val="20"/>
          <w:szCs w:val="20"/>
        </w:rPr>
        <w:t>8</w:t>
      </w:r>
      <w:bookmarkEnd w:id="155"/>
      <w:bookmarkEnd w:id="156"/>
      <w:bookmarkEnd w:id="157"/>
      <w:bookmarkEnd w:id="158"/>
      <w:r w:rsidRPr="00DC0392">
        <w:rPr>
          <w:rFonts w:ascii="Arial" w:hAnsi="Arial" w:cs="Arial"/>
          <w:b/>
          <w:bCs/>
          <w:sz w:val="20"/>
          <w:szCs w:val="20"/>
        </w:rPr>
        <w:fldChar w:fldCharType="end"/>
      </w:r>
    </w:p>
    <w:p w14:paraId="14313BF7" w14:textId="18F4295B" w:rsidR="00DC0392" w:rsidRDefault="00DC0392" w:rsidP="00DC0392">
      <w:pPr>
        <w:pStyle w:val="Sinespaciado"/>
        <w:rPr>
          <w:rFonts w:ascii="Arial" w:hAnsi="Arial" w:cs="Arial"/>
          <w:i/>
          <w:iCs/>
          <w:sz w:val="20"/>
          <w:szCs w:val="20"/>
        </w:rPr>
      </w:pPr>
      <w:r w:rsidRPr="00310B9C">
        <w:rPr>
          <w:rFonts w:ascii="Arial" w:hAnsi="Arial" w:cs="Arial"/>
          <w:i/>
          <w:iCs/>
          <w:sz w:val="20"/>
          <w:szCs w:val="20"/>
        </w:rPr>
        <w:t xml:space="preserve">Gráfico estadístico de respuesta de la pregunta </w:t>
      </w:r>
      <w:r>
        <w:rPr>
          <w:rFonts w:ascii="Arial" w:hAnsi="Arial" w:cs="Arial"/>
          <w:i/>
          <w:iCs/>
          <w:sz w:val="20"/>
          <w:szCs w:val="20"/>
        </w:rPr>
        <w:t>8.</w:t>
      </w:r>
    </w:p>
    <w:p w14:paraId="23C33E14" w14:textId="52684AC7" w:rsidR="00DC0392" w:rsidRDefault="00DC0392" w:rsidP="00DC0392">
      <w:pPr>
        <w:pStyle w:val="Sinespaciado"/>
        <w:rPr>
          <w:rFonts w:ascii="Arial" w:hAnsi="Arial" w:cs="Arial"/>
          <w:b/>
          <w:bCs/>
          <w:sz w:val="20"/>
          <w:szCs w:val="20"/>
        </w:rPr>
      </w:pPr>
      <w:r>
        <w:rPr>
          <w:noProof/>
          <w:lang w:eastAsia="es-EC"/>
        </w:rPr>
        <w:drawing>
          <wp:inline distT="0" distB="0" distL="0" distR="0" wp14:anchorId="345BF16A" wp14:editId="36370698">
            <wp:extent cx="5253355" cy="2379980"/>
            <wp:effectExtent l="0" t="0" r="4445" b="1270"/>
            <wp:docPr id="1569899221" name="Imagen 6" descr="Forms response chart. Question title: 8.- ¿Consideras que la implementación de un manual facilitaría la capacitación de nuevos empleados?&#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8.- ¿Consideras que la implementación de un manual facilitaría la capacitación de nuevos empleados?&#10;. Number of responses: 90 respons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3355" cy="2379980"/>
                    </a:xfrm>
                    <a:prstGeom prst="rect">
                      <a:avLst/>
                    </a:prstGeom>
                    <a:noFill/>
                    <a:ln>
                      <a:noFill/>
                    </a:ln>
                  </pic:spPr>
                </pic:pic>
              </a:graphicData>
            </a:graphic>
          </wp:inline>
        </w:drawing>
      </w:r>
    </w:p>
    <w:p w14:paraId="16B0AF39" w14:textId="55899248" w:rsidR="00DC0392" w:rsidRDefault="00DC0392" w:rsidP="00DC0392">
      <w:r w:rsidRPr="008B66AB">
        <w:rPr>
          <w:i/>
          <w:iCs/>
        </w:rPr>
        <w:t xml:space="preserve">Nota: </w:t>
      </w:r>
      <w:r>
        <w:t xml:space="preserve">La gráfica muestra los porcentajes obtenidos de la pregunta 8, de la encuesta realizada en Google </w:t>
      </w:r>
      <w:proofErr w:type="spellStart"/>
      <w:r>
        <w:t>Forms</w:t>
      </w:r>
      <w:proofErr w:type="spellEnd"/>
      <w:r>
        <w:t>.</w:t>
      </w:r>
    </w:p>
    <w:p w14:paraId="20C83345" w14:textId="1C5E2D2D" w:rsidR="00DC0392" w:rsidRDefault="00DC0392" w:rsidP="00DC0392">
      <w:pPr>
        <w:pStyle w:val="Ttulo3"/>
      </w:pPr>
      <w:bookmarkStart w:id="159" w:name="_Toc179534289"/>
      <w:r>
        <w:t xml:space="preserve">Análisis de </w:t>
      </w:r>
      <w:r w:rsidR="00B9011E">
        <w:t>R</w:t>
      </w:r>
      <w:r>
        <w:t>esultado</w:t>
      </w:r>
      <w:bookmarkEnd w:id="159"/>
    </w:p>
    <w:p w14:paraId="24D65E74" w14:textId="4B1DA9A4" w:rsidR="00DC0392" w:rsidRDefault="001D41AB" w:rsidP="00DC0392">
      <w:pPr>
        <w:ind w:left="0" w:firstLine="720"/>
      </w:pPr>
      <w:r>
        <w:t xml:space="preserve">Del total de encuestados, el 67,80% opina que el manual de procedimientos </w:t>
      </w:r>
      <w:r w:rsidR="007D291A">
        <w:t>sería muy útil para los nuevos empleados que ingresen a la institución. Un 30% cree que sería útil en cierta medida, mientras que solo un 2,20% considera que no tendría un impacto significativo en la situación.</w:t>
      </w:r>
    </w:p>
    <w:p w14:paraId="2B4A5342" w14:textId="3569206F" w:rsidR="00817177" w:rsidRDefault="00817177" w:rsidP="00DC0392">
      <w:pPr>
        <w:ind w:left="0" w:firstLine="720"/>
        <w:rPr>
          <w:b/>
          <w:bCs/>
        </w:rPr>
      </w:pPr>
      <w:r>
        <w:rPr>
          <w:b/>
          <w:bCs/>
        </w:rPr>
        <w:t>9.- ¿Cómo prefieres que se estructure el manual de procedimientos?</w:t>
      </w:r>
    </w:p>
    <w:p w14:paraId="3E6D0AAF" w14:textId="141E180C" w:rsidR="00817177" w:rsidRDefault="00817177" w:rsidP="00817177">
      <w:pPr>
        <w:pStyle w:val="Sinespaciado"/>
        <w:rPr>
          <w:b/>
          <w:bCs/>
          <w:sz w:val="18"/>
          <w:szCs w:val="18"/>
        </w:rPr>
      </w:pPr>
      <w:bookmarkStart w:id="160" w:name="_Toc178432952"/>
      <w:bookmarkStart w:id="161" w:name="_Toc178440923"/>
      <w:bookmarkStart w:id="162" w:name="_Toc179540801"/>
      <w:r w:rsidRPr="00817177">
        <w:rPr>
          <w:b/>
          <w:bCs/>
          <w:sz w:val="18"/>
          <w:szCs w:val="18"/>
        </w:rPr>
        <w:t xml:space="preserve">Tabla </w:t>
      </w:r>
      <w:r w:rsidRPr="00817177">
        <w:rPr>
          <w:b/>
          <w:bCs/>
          <w:sz w:val="18"/>
          <w:szCs w:val="18"/>
        </w:rPr>
        <w:fldChar w:fldCharType="begin"/>
      </w:r>
      <w:r w:rsidRPr="00817177">
        <w:rPr>
          <w:b/>
          <w:bCs/>
          <w:sz w:val="18"/>
          <w:szCs w:val="18"/>
        </w:rPr>
        <w:instrText xml:space="preserve"> SEQ Tabla \* ARABIC </w:instrText>
      </w:r>
      <w:r w:rsidRPr="00817177">
        <w:rPr>
          <w:b/>
          <w:bCs/>
          <w:sz w:val="18"/>
          <w:szCs w:val="18"/>
        </w:rPr>
        <w:fldChar w:fldCharType="separate"/>
      </w:r>
      <w:r w:rsidR="005A5D4A">
        <w:rPr>
          <w:b/>
          <w:bCs/>
          <w:noProof/>
          <w:sz w:val="18"/>
          <w:szCs w:val="18"/>
        </w:rPr>
        <w:t>11</w:t>
      </w:r>
      <w:bookmarkEnd w:id="160"/>
      <w:bookmarkEnd w:id="161"/>
      <w:bookmarkEnd w:id="162"/>
      <w:r w:rsidRPr="00817177">
        <w:rPr>
          <w:b/>
          <w:bCs/>
          <w:sz w:val="18"/>
          <w:szCs w:val="18"/>
        </w:rPr>
        <w:fldChar w:fldCharType="end"/>
      </w:r>
    </w:p>
    <w:p w14:paraId="01AEA416" w14:textId="684D2DB2" w:rsidR="00817177" w:rsidRPr="008027D7" w:rsidRDefault="00817177" w:rsidP="00817177">
      <w:pPr>
        <w:pStyle w:val="Sinespaciado"/>
        <w:rPr>
          <w:sz w:val="18"/>
          <w:szCs w:val="18"/>
          <w:lang w:val="es-MX"/>
        </w:rPr>
      </w:pPr>
      <w:r w:rsidRPr="008027D7">
        <w:rPr>
          <w:sz w:val="18"/>
          <w:szCs w:val="18"/>
          <w:lang w:val="es-MX"/>
        </w:rPr>
        <w:t xml:space="preserve">Pregunta </w:t>
      </w:r>
      <w:r>
        <w:rPr>
          <w:sz w:val="18"/>
          <w:szCs w:val="18"/>
          <w:lang w:val="es-MX"/>
        </w:rPr>
        <w:t>9</w:t>
      </w:r>
      <w:r w:rsidRPr="008027D7">
        <w:rPr>
          <w:sz w:val="18"/>
          <w:szCs w:val="18"/>
          <w:lang w:val="es-MX"/>
        </w:rPr>
        <w:t xml:space="preserve"> de la encuesta.</w:t>
      </w:r>
    </w:p>
    <w:tbl>
      <w:tblPr>
        <w:tblW w:w="7520" w:type="dxa"/>
        <w:tblCellMar>
          <w:left w:w="70" w:type="dxa"/>
          <w:right w:w="70" w:type="dxa"/>
        </w:tblCellMar>
        <w:tblLook w:val="04A0" w:firstRow="1" w:lastRow="0" w:firstColumn="1" w:lastColumn="0" w:noHBand="0" w:noVBand="1"/>
      </w:tblPr>
      <w:tblGrid>
        <w:gridCol w:w="4140"/>
        <w:gridCol w:w="2180"/>
        <w:gridCol w:w="1200"/>
      </w:tblGrid>
      <w:tr w:rsidR="00817177" w:rsidRPr="00817177" w14:paraId="4D610247" w14:textId="77777777" w:rsidTr="00817177">
        <w:trPr>
          <w:trHeight w:val="320"/>
        </w:trPr>
        <w:tc>
          <w:tcPr>
            <w:tcW w:w="4140" w:type="dxa"/>
            <w:tcBorders>
              <w:top w:val="single" w:sz="8" w:space="0" w:color="auto"/>
              <w:left w:val="nil"/>
              <w:bottom w:val="single" w:sz="8" w:space="0" w:color="auto"/>
              <w:right w:val="nil"/>
            </w:tcBorders>
            <w:shd w:val="clear" w:color="auto" w:fill="auto"/>
            <w:noWrap/>
            <w:vAlign w:val="bottom"/>
            <w:hideMark/>
          </w:tcPr>
          <w:p w14:paraId="3F88C370" w14:textId="77777777" w:rsidR="00817177" w:rsidRPr="00817177" w:rsidRDefault="00817177" w:rsidP="00817177">
            <w:pPr>
              <w:spacing w:after="0" w:line="240" w:lineRule="auto"/>
              <w:ind w:left="0" w:firstLine="0"/>
              <w:rPr>
                <w:rFonts w:eastAsia="Times New Roman"/>
                <w:b/>
                <w:bCs/>
                <w:color w:val="000000"/>
                <w:kern w:val="0"/>
                <w:lang w:eastAsia="es-EC"/>
                <w14:ligatures w14:val="none"/>
              </w:rPr>
            </w:pPr>
            <w:r w:rsidRPr="00817177">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7CBE7CAC" w14:textId="77777777" w:rsidR="00817177" w:rsidRPr="00817177" w:rsidRDefault="00817177" w:rsidP="00817177">
            <w:pPr>
              <w:spacing w:after="0" w:line="240" w:lineRule="auto"/>
              <w:ind w:left="0" w:firstLine="0"/>
              <w:jc w:val="right"/>
              <w:rPr>
                <w:rFonts w:eastAsia="Times New Roman"/>
                <w:b/>
                <w:bCs/>
                <w:color w:val="000000"/>
                <w:kern w:val="0"/>
                <w:lang w:eastAsia="es-EC"/>
                <w14:ligatures w14:val="none"/>
              </w:rPr>
            </w:pPr>
            <w:r w:rsidRPr="00817177">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32C1BC49" w14:textId="77777777" w:rsidR="00817177" w:rsidRPr="00817177" w:rsidRDefault="00817177" w:rsidP="00817177">
            <w:pPr>
              <w:spacing w:after="0" w:line="240" w:lineRule="auto"/>
              <w:ind w:left="0" w:firstLine="0"/>
              <w:jc w:val="right"/>
              <w:rPr>
                <w:rFonts w:eastAsia="Times New Roman"/>
                <w:b/>
                <w:bCs/>
                <w:color w:val="000000"/>
                <w:kern w:val="0"/>
                <w:lang w:eastAsia="es-EC"/>
                <w14:ligatures w14:val="none"/>
              </w:rPr>
            </w:pPr>
            <w:r w:rsidRPr="00817177">
              <w:rPr>
                <w:rFonts w:eastAsia="Times New Roman"/>
                <w:b/>
                <w:bCs/>
                <w:color w:val="000000"/>
                <w:kern w:val="0"/>
                <w:lang w:eastAsia="es-EC"/>
                <w14:ligatures w14:val="none"/>
              </w:rPr>
              <w:t>Personas</w:t>
            </w:r>
          </w:p>
        </w:tc>
      </w:tr>
      <w:tr w:rsidR="00817177" w:rsidRPr="00817177" w14:paraId="05B51CEC" w14:textId="77777777" w:rsidTr="00817177">
        <w:trPr>
          <w:trHeight w:val="320"/>
        </w:trPr>
        <w:tc>
          <w:tcPr>
            <w:tcW w:w="4140" w:type="dxa"/>
            <w:tcBorders>
              <w:top w:val="nil"/>
              <w:left w:val="nil"/>
              <w:bottom w:val="single" w:sz="8" w:space="0" w:color="auto"/>
              <w:right w:val="nil"/>
            </w:tcBorders>
            <w:shd w:val="clear" w:color="000000" w:fill="D9D9D9"/>
            <w:vAlign w:val="bottom"/>
            <w:hideMark/>
          </w:tcPr>
          <w:p w14:paraId="1DA13BC1" w14:textId="77777777" w:rsidR="00817177" w:rsidRPr="00817177" w:rsidRDefault="00817177" w:rsidP="00817177">
            <w:pPr>
              <w:spacing w:after="0" w:line="240" w:lineRule="auto"/>
              <w:ind w:left="0" w:firstLine="0"/>
              <w:rPr>
                <w:rFonts w:eastAsia="Times New Roman"/>
                <w:b/>
                <w:bCs/>
                <w:color w:val="000000"/>
                <w:kern w:val="0"/>
                <w:lang w:eastAsia="es-EC"/>
                <w14:ligatures w14:val="none"/>
              </w:rPr>
            </w:pPr>
            <w:r w:rsidRPr="00817177">
              <w:rPr>
                <w:rFonts w:eastAsia="Times New Roman"/>
                <w:b/>
                <w:bCs/>
                <w:color w:val="000000"/>
                <w:kern w:val="0"/>
                <w:lang w:eastAsia="es-EC"/>
                <w14:ligatures w14:val="none"/>
              </w:rPr>
              <w:t>Paso a paso, detallando cada tarea.</w:t>
            </w:r>
          </w:p>
        </w:tc>
        <w:tc>
          <w:tcPr>
            <w:tcW w:w="2180" w:type="dxa"/>
            <w:tcBorders>
              <w:top w:val="nil"/>
              <w:left w:val="nil"/>
              <w:bottom w:val="single" w:sz="8" w:space="0" w:color="auto"/>
              <w:right w:val="nil"/>
            </w:tcBorders>
            <w:shd w:val="clear" w:color="000000" w:fill="D9D9D9"/>
            <w:noWrap/>
            <w:vAlign w:val="center"/>
            <w:hideMark/>
          </w:tcPr>
          <w:p w14:paraId="4D7E2C69" w14:textId="77777777" w:rsidR="00817177" w:rsidRPr="00817177" w:rsidRDefault="00817177" w:rsidP="00817177">
            <w:pPr>
              <w:spacing w:after="0" w:line="240" w:lineRule="auto"/>
              <w:ind w:left="0" w:firstLine="0"/>
              <w:jc w:val="right"/>
              <w:rPr>
                <w:rFonts w:eastAsia="Times New Roman"/>
                <w:color w:val="000000"/>
                <w:kern w:val="0"/>
                <w:lang w:eastAsia="es-EC"/>
                <w14:ligatures w14:val="none"/>
              </w:rPr>
            </w:pPr>
            <w:r w:rsidRPr="00817177">
              <w:rPr>
                <w:rFonts w:eastAsia="Times New Roman"/>
                <w:color w:val="000000"/>
                <w:kern w:val="0"/>
                <w:lang w:eastAsia="es-EC"/>
                <w14:ligatures w14:val="none"/>
              </w:rPr>
              <w:t>48,90%</w:t>
            </w:r>
          </w:p>
        </w:tc>
        <w:tc>
          <w:tcPr>
            <w:tcW w:w="1200" w:type="dxa"/>
            <w:tcBorders>
              <w:top w:val="nil"/>
              <w:left w:val="nil"/>
              <w:bottom w:val="single" w:sz="8" w:space="0" w:color="auto"/>
              <w:right w:val="nil"/>
            </w:tcBorders>
            <w:shd w:val="clear" w:color="000000" w:fill="D9D9D9"/>
            <w:noWrap/>
            <w:vAlign w:val="center"/>
            <w:hideMark/>
          </w:tcPr>
          <w:p w14:paraId="7C7A950D" w14:textId="77777777" w:rsidR="00817177" w:rsidRPr="00817177" w:rsidRDefault="00817177" w:rsidP="00817177">
            <w:pPr>
              <w:spacing w:after="0" w:line="240" w:lineRule="auto"/>
              <w:ind w:left="0" w:firstLine="0"/>
              <w:jc w:val="right"/>
              <w:rPr>
                <w:rFonts w:eastAsia="Times New Roman"/>
                <w:color w:val="000000"/>
                <w:kern w:val="0"/>
                <w:lang w:eastAsia="es-EC"/>
                <w14:ligatures w14:val="none"/>
              </w:rPr>
            </w:pPr>
            <w:r w:rsidRPr="00817177">
              <w:rPr>
                <w:rFonts w:eastAsia="Times New Roman"/>
                <w:color w:val="000000"/>
                <w:kern w:val="0"/>
                <w:lang w:eastAsia="es-EC"/>
                <w14:ligatures w14:val="none"/>
              </w:rPr>
              <w:t>44</w:t>
            </w:r>
          </w:p>
        </w:tc>
      </w:tr>
      <w:tr w:rsidR="00817177" w:rsidRPr="00817177" w14:paraId="6EFF32AA" w14:textId="77777777" w:rsidTr="00817177">
        <w:trPr>
          <w:trHeight w:val="320"/>
        </w:trPr>
        <w:tc>
          <w:tcPr>
            <w:tcW w:w="4140" w:type="dxa"/>
            <w:tcBorders>
              <w:top w:val="nil"/>
              <w:left w:val="nil"/>
              <w:bottom w:val="single" w:sz="8" w:space="0" w:color="auto"/>
              <w:right w:val="nil"/>
            </w:tcBorders>
            <w:shd w:val="clear" w:color="auto" w:fill="auto"/>
            <w:noWrap/>
            <w:vAlign w:val="bottom"/>
            <w:hideMark/>
          </w:tcPr>
          <w:p w14:paraId="10232D54" w14:textId="77777777" w:rsidR="00817177" w:rsidRPr="00817177" w:rsidRDefault="00817177" w:rsidP="00817177">
            <w:pPr>
              <w:spacing w:after="0" w:line="240" w:lineRule="auto"/>
              <w:ind w:left="0" w:firstLine="0"/>
              <w:rPr>
                <w:rFonts w:eastAsia="Times New Roman"/>
                <w:b/>
                <w:bCs/>
                <w:color w:val="000000"/>
                <w:kern w:val="0"/>
                <w:lang w:eastAsia="es-EC"/>
                <w14:ligatures w14:val="none"/>
              </w:rPr>
            </w:pPr>
            <w:r w:rsidRPr="00817177">
              <w:rPr>
                <w:rFonts w:eastAsia="Times New Roman"/>
                <w:b/>
                <w:bCs/>
                <w:color w:val="000000"/>
                <w:kern w:val="0"/>
                <w:lang w:eastAsia="es-EC"/>
                <w14:ligatures w14:val="none"/>
              </w:rPr>
              <w:t>Guías rápidas con esquemas visuales.</w:t>
            </w:r>
          </w:p>
        </w:tc>
        <w:tc>
          <w:tcPr>
            <w:tcW w:w="2180" w:type="dxa"/>
            <w:tcBorders>
              <w:top w:val="nil"/>
              <w:left w:val="nil"/>
              <w:bottom w:val="single" w:sz="8" w:space="0" w:color="auto"/>
              <w:right w:val="nil"/>
            </w:tcBorders>
            <w:shd w:val="clear" w:color="auto" w:fill="auto"/>
            <w:noWrap/>
            <w:vAlign w:val="bottom"/>
            <w:hideMark/>
          </w:tcPr>
          <w:p w14:paraId="308EADB5" w14:textId="77777777" w:rsidR="00817177" w:rsidRPr="00817177" w:rsidRDefault="00817177" w:rsidP="00817177">
            <w:pPr>
              <w:spacing w:after="0" w:line="240" w:lineRule="auto"/>
              <w:ind w:left="0" w:firstLine="0"/>
              <w:jc w:val="right"/>
              <w:rPr>
                <w:rFonts w:eastAsia="Times New Roman"/>
                <w:color w:val="000000"/>
                <w:kern w:val="0"/>
                <w:lang w:eastAsia="es-EC"/>
                <w14:ligatures w14:val="none"/>
              </w:rPr>
            </w:pPr>
            <w:r w:rsidRPr="00817177">
              <w:rPr>
                <w:rFonts w:eastAsia="Times New Roman"/>
                <w:color w:val="000000"/>
                <w:kern w:val="0"/>
                <w:lang w:eastAsia="es-EC"/>
                <w14:ligatures w14:val="none"/>
              </w:rPr>
              <w:t>32,20%</w:t>
            </w:r>
          </w:p>
        </w:tc>
        <w:tc>
          <w:tcPr>
            <w:tcW w:w="1200" w:type="dxa"/>
            <w:tcBorders>
              <w:top w:val="nil"/>
              <w:left w:val="nil"/>
              <w:bottom w:val="single" w:sz="8" w:space="0" w:color="auto"/>
              <w:right w:val="nil"/>
            </w:tcBorders>
            <w:shd w:val="clear" w:color="auto" w:fill="auto"/>
            <w:noWrap/>
            <w:vAlign w:val="bottom"/>
            <w:hideMark/>
          </w:tcPr>
          <w:p w14:paraId="6CAAC973" w14:textId="77777777" w:rsidR="00817177" w:rsidRPr="00817177" w:rsidRDefault="00817177" w:rsidP="00817177">
            <w:pPr>
              <w:spacing w:after="0" w:line="240" w:lineRule="auto"/>
              <w:ind w:left="0" w:firstLine="0"/>
              <w:jc w:val="right"/>
              <w:rPr>
                <w:rFonts w:eastAsia="Times New Roman"/>
                <w:color w:val="000000"/>
                <w:kern w:val="0"/>
                <w:lang w:eastAsia="es-EC"/>
                <w14:ligatures w14:val="none"/>
              </w:rPr>
            </w:pPr>
            <w:r w:rsidRPr="00817177">
              <w:rPr>
                <w:rFonts w:eastAsia="Times New Roman"/>
                <w:color w:val="000000"/>
                <w:kern w:val="0"/>
                <w:lang w:eastAsia="es-EC"/>
                <w14:ligatures w14:val="none"/>
              </w:rPr>
              <w:t>29</w:t>
            </w:r>
          </w:p>
        </w:tc>
      </w:tr>
      <w:tr w:rsidR="00817177" w:rsidRPr="00817177" w14:paraId="13031308" w14:textId="77777777" w:rsidTr="00817177">
        <w:trPr>
          <w:trHeight w:val="620"/>
        </w:trPr>
        <w:tc>
          <w:tcPr>
            <w:tcW w:w="4140" w:type="dxa"/>
            <w:tcBorders>
              <w:top w:val="nil"/>
              <w:left w:val="nil"/>
              <w:bottom w:val="single" w:sz="8" w:space="0" w:color="auto"/>
              <w:right w:val="nil"/>
            </w:tcBorders>
            <w:shd w:val="clear" w:color="000000" w:fill="D9D9D9"/>
            <w:vAlign w:val="bottom"/>
            <w:hideMark/>
          </w:tcPr>
          <w:p w14:paraId="4F47A78E" w14:textId="77777777" w:rsidR="00817177" w:rsidRPr="00817177" w:rsidRDefault="00817177" w:rsidP="00817177">
            <w:pPr>
              <w:spacing w:after="0" w:line="240" w:lineRule="auto"/>
              <w:ind w:left="0" w:firstLine="0"/>
              <w:rPr>
                <w:rFonts w:eastAsia="Times New Roman"/>
                <w:b/>
                <w:bCs/>
                <w:color w:val="000000"/>
                <w:kern w:val="0"/>
                <w:lang w:eastAsia="es-EC"/>
                <w14:ligatures w14:val="none"/>
              </w:rPr>
            </w:pPr>
            <w:r w:rsidRPr="00817177">
              <w:rPr>
                <w:rFonts w:eastAsia="Times New Roman"/>
                <w:b/>
                <w:bCs/>
                <w:color w:val="000000"/>
                <w:kern w:val="0"/>
                <w:lang w:eastAsia="es-EC"/>
                <w14:ligatures w14:val="none"/>
              </w:rPr>
              <w:t>Descripción de roles y responsabilidades.</w:t>
            </w:r>
          </w:p>
        </w:tc>
        <w:tc>
          <w:tcPr>
            <w:tcW w:w="2180" w:type="dxa"/>
            <w:tcBorders>
              <w:top w:val="nil"/>
              <w:left w:val="nil"/>
              <w:bottom w:val="single" w:sz="8" w:space="0" w:color="auto"/>
              <w:right w:val="nil"/>
            </w:tcBorders>
            <w:shd w:val="clear" w:color="000000" w:fill="D9D9D9"/>
            <w:noWrap/>
            <w:vAlign w:val="bottom"/>
            <w:hideMark/>
          </w:tcPr>
          <w:p w14:paraId="0AF3DFE9" w14:textId="77777777" w:rsidR="00817177" w:rsidRPr="00817177" w:rsidRDefault="00817177" w:rsidP="00817177">
            <w:pPr>
              <w:spacing w:after="0" w:line="240" w:lineRule="auto"/>
              <w:ind w:left="0" w:firstLine="0"/>
              <w:jc w:val="right"/>
              <w:rPr>
                <w:rFonts w:eastAsia="Times New Roman"/>
                <w:color w:val="000000"/>
                <w:kern w:val="0"/>
                <w:lang w:eastAsia="es-EC"/>
                <w14:ligatures w14:val="none"/>
              </w:rPr>
            </w:pPr>
            <w:r w:rsidRPr="00817177">
              <w:rPr>
                <w:rFonts w:eastAsia="Times New Roman"/>
                <w:color w:val="000000"/>
                <w:kern w:val="0"/>
                <w:lang w:eastAsia="es-EC"/>
                <w14:ligatures w14:val="none"/>
              </w:rPr>
              <w:t>18,90%</w:t>
            </w:r>
          </w:p>
        </w:tc>
        <w:tc>
          <w:tcPr>
            <w:tcW w:w="1200" w:type="dxa"/>
            <w:tcBorders>
              <w:top w:val="nil"/>
              <w:left w:val="nil"/>
              <w:bottom w:val="single" w:sz="8" w:space="0" w:color="auto"/>
              <w:right w:val="nil"/>
            </w:tcBorders>
            <w:shd w:val="clear" w:color="000000" w:fill="D9D9D9"/>
            <w:noWrap/>
            <w:vAlign w:val="bottom"/>
            <w:hideMark/>
          </w:tcPr>
          <w:p w14:paraId="48E1A1A5" w14:textId="77777777" w:rsidR="00817177" w:rsidRPr="00817177" w:rsidRDefault="00817177" w:rsidP="00817177">
            <w:pPr>
              <w:spacing w:after="0" w:line="240" w:lineRule="auto"/>
              <w:ind w:left="0" w:firstLine="0"/>
              <w:jc w:val="right"/>
              <w:rPr>
                <w:rFonts w:eastAsia="Times New Roman"/>
                <w:color w:val="000000"/>
                <w:kern w:val="0"/>
                <w:lang w:eastAsia="es-EC"/>
                <w14:ligatures w14:val="none"/>
              </w:rPr>
            </w:pPr>
            <w:r w:rsidRPr="00817177">
              <w:rPr>
                <w:rFonts w:eastAsia="Times New Roman"/>
                <w:color w:val="000000"/>
                <w:kern w:val="0"/>
                <w:lang w:eastAsia="es-EC"/>
                <w14:ligatures w14:val="none"/>
              </w:rPr>
              <w:t>17</w:t>
            </w:r>
          </w:p>
        </w:tc>
      </w:tr>
      <w:tr w:rsidR="00817177" w:rsidRPr="00817177" w14:paraId="657196EB" w14:textId="77777777" w:rsidTr="00817177">
        <w:trPr>
          <w:trHeight w:val="320"/>
        </w:trPr>
        <w:tc>
          <w:tcPr>
            <w:tcW w:w="4140" w:type="dxa"/>
            <w:tcBorders>
              <w:top w:val="nil"/>
              <w:left w:val="nil"/>
              <w:bottom w:val="single" w:sz="8" w:space="0" w:color="auto"/>
              <w:right w:val="nil"/>
            </w:tcBorders>
            <w:shd w:val="clear" w:color="auto" w:fill="auto"/>
            <w:noWrap/>
            <w:vAlign w:val="bottom"/>
            <w:hideMark/>
          </w:tcPr>
          <w:p w14:paraId="77FDD672" w14:textId="77777777" w:rsidR="00817177" w:rsidRPr="00817177" w:rsidRDefault="00817177" w:rsidP="00817177">
            <w:pPr>
              <w:spacing w:after="0" w:line="240" w:lineRule="auto"/>
              <w:ind w:left="0" w:firstLine="0"/>
              <w:rPr>
                <w:rFonts w:eastAsia="Times New Roman"/>
                <w:b/>
                <w:bCs/>
                <w:color w:val="000000"/>
                <w:kern w:val="0"/>
                <w:lang w:eastAsia="es-EC"/>
                <w14:ligatures w14:val="none"/>
              </w:rPr>
            </w:pPr>
            <w:r w:rsidRPr="00817177">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auto" w:fill="auto"/>
            <w:noWrap/>
            <w:vAlign w:val="bottom"/>
            <w:hideMark/>
          </w:tcPr>
          <w:p w14:paraId="6018CAA0" w14:textId="77777777" w:rsidR="00817177" w:rsidRPr="00817177" w:rsidRDefault="00817177" w:rsidP="00817177">
            <w:pPr>
              <w:spacing w:after="0" w:line="240" w:lineRule="auto"/>
              <w:ind w:left="0" w:firstLine="0"/>
              <w:jc w:val="right"/>
              <w:rPr>
                <w:rFonts w:eastAsia="Times New Roman"/>
                <w:color w:val="000000"/>
                <w:kern w:val="0"/>
                <w:lang w:eastAsia="es-EC"/>
                <w14:ligatures w14:val="none"/>
              </w:rPr>
            </w:pPr>
            <w:r w:rsidRPr="00817177">
              <w:rPr>
                <w:rFonts w:eastAsia="Times New Roman"/>
                <w:color w:val="000000"/>
                <w:kern w:val="0"/>
                <w:lang w:eastAsia="es-EC"/>
                <w14:ligatures w14:val="none"/>
              </w:rPr>
              <w:t>100,00%</w:t>
            </w:r>
          </w:p>
        </w:tc>
        <w:tc>
          <w:tcPr>
            <w:tcW w:w="1200" w:type="dxa"/>
            <w:tcBorders>
              <w:top w:val="nil"/>
              <w:left w:val="nil"/>
              <w:bottom w:val="single" w:sz="8" w:space="0" w:color="auto"/>
              <w:right w:val="nil"/>
            </w:tcBorders>
            <w:shd w:val="clear" w:color="auto" w:fill="auto"/>
            <w:noWrap/>
            <w:vAlign w:val="bottom"/>
            <w:hideMark/>
          </w:tcPr>
          <w:p w14:paraId="322235AA" w14:textId="77777777" w:rsidR="00817177" w:rsidRPr="00817177" w:rsidRDefault="00817177" w:rsidP="00817177">
            <w:pPr>
              <w:spacing w:after="0" w:line="240" w:lineRule="auto"/>
              <w:ind w:left="0" w:firstLine="0"/>
              <w:jc w:val="right"/>
              <w:rPr>
                <w:rFonts w:eastAsia="Times New Roman"/>
                <w:color w:val="000000"/>
                <w:kern w:val="0"/>
                <w:lang w:eastAsia="es-EC"/>
                <w14:ligatures w14:val="none"/>
              </w:rPr>
            </w:pPr>
            <w:r w:rsidRPr="00817177">
              <w:rPr>
                <w:rFonts w:eastAsia="Times New Roman"/>
                <w:color w:val="000000"/>
                <w:kern w:val="0"/>
                <w:lang w:eastAsia="es-EC"/>
                <w14:ligatures w14:val="none"/>
              </w:rPr>
              <w:t>90</w:t>
            </w:r>
          </w:p>
        </w:tc>
      </w:tr>
    </w:tbl>
    <w:p w14:paraId="61984518" w14:textId="73DEF59B" w:rsidR="00817177" w:rsidRDefault="00817177" w:rsidP="00817177">
      <w:pPr>
        <w:rPr>
          <w:lang w:val="es-MX"/>
        </w:rPr>
      </w:pPr>
      <w:r>
        <w:rPr>
          <w:i/>
          <w:iCs/>
          <w:lang w:val="es-MX"/>
        </w:rPr>
        <w:t xml:space="preserve">Nota. </w:t>
      </w:r>
      <w:r>
        <w:rPr>
          <w:lang w:val="es-MX"/>
        </w:rPr>
        <w:t>La tabla muestra las respuestas obtenidas de la pregunta 9.</w:t>
      </w:r>
    </w:p>
    <w:p w14:paraId="34374BFB" w14:textId="38DC8378" w:rsidR="00817177" w:rsidRDefault="00817177" w:rsidP="00817177">
      <w:pPr>
        <w:pStyle w:val="Sinespaciado"/>
        <w:rPr>
          <w:rFonts w:ascii="Arial" w:hAnsi="Arial" w:cs="Arial"/>
          <w:b/>
          <w:bCs/>
          <w:sz w:val="18"/>
          <w:szCs w:val="18"/>
        </w:rPr>
      </w:pPr>
      <w:bookmarkStart w:id="163" w:name="_Toc178433194"/>
      <w:bookmarkStart w:id="164" w:name="_Toc178441588"/>
      <w:bookmarkStart w:id="165" w:name="_Toc178441775"/>
      <w:bookmarkStart w:id="166" w:name="_Toc178508620"/>
      <w:r w:rsidRPr="00817177">
        <w:rPr>
          <w:rFonts w:ascii="Arial" w:hAnsi="Arial" w:cs="Arial"/>
          <w:b/>
          <w:bCs/>
          <w:sz w:val="18"/>
          <w:szCs w:val="18"/>
        </w:rPr>
        <w:lastRenderedPageBreak/>
        <w:t xml:space="preserve">Figura </w:t>
      </w:r>
      <w:r w:rsidRPr="00817177">
        <w:rPr>
          <w:rFonts w:ascii="Arial" w:hAnsi="Arial" w:cs="Arial"/>
          <w:b/>
          <w:bCs/>
          <w:sz w:val="18"/>
          <w:szCs w:val="18"/>
        </w:rPr>
        <w:fldChar w:fldCharType="begin"/>
      </w:r>
      <w:r w:rsidRPr="00817177">
        <w:rPr>
          <w:rFonts w:ascii="Arial" w:hAnsi="Arial" w:cs="Arial"/>
          <w:b/>
          <w:bCs/>
          <w:sz w:val="18"/>
          <w:szCs w:val="18"/>
        </w:rPr>
        <w:instrText xml:space="preserve"> SEQ Figura \* ARABIC </w:instrText>
      </w:r>
      <w:r w:rsidRPr="00817177">
        <w:rPr>
          <w:rFonts w:ascii="Arial" w:hAnsi="Arial" w:cs="Arial"/>
          <w:b/>
          <w:bCs/>
          <w:sz w:val="18"/>
          <w:szCs w:val="18"/>
        </w:rPr>
        <w:fldChar w:fldCharType="separate"/>
      </w:r>
      <w:r w:rsidR="00114FAC">
        <w:rPr>
          <w:rFonts w:ascii="Arial" w:hAnsi="Arial" w:cs="Arial"/>
          <w:b/>
          <w:bCs/>
          <w:noProof/>
          <w:sz w:val="18"/>
          <w:szCs w:val="18"/>
        </w:rPr>
        <w:t>9</w:t>
      </w:r>
      <w:bookmarkEnd w:id="163"/>
      <w:bookmarkEnd w:id="164"/>
      <w:bookmarkEnd w:id="165"/>
      <w:bookmarkEnd w:id="166"/>
      <w:r w:rsidRPr="00817177">
        <w:rPr>
          <w:rFonts w:ascii="Arial" w:hAnsi="Arial" w:cs="Arial"/>
          <w:b/>
          <w:bCs/>
          <w:sz w:val="18"/>
          <w:szCs w:val="18"/>
        </w:rPr>
        <w:fldChar w:fldCharType="end"/>
      </w:r>
    </w:p>
    <w:p w14:paraId="5193A68B" w14:textId="61823FEF" w:rsidR="00817177" w:rsidRDefault="00817177" w:rsidP="00817177">
      <w:pPr>
        <w:pStyle w:val="Sinespaciado"/>
        <w:rPr>
          <w:rFonts w:ascii="Arial" w:hAnsi="Arial" w:cs="Arial"/>
          <w:i/>
          <w:iCs/>
          <w:sz w:val="20"/>
          <w:szCs w:val="20"/>
        </w:rPr>
      </w:pPr>
      <w:r w:rsidRPr="00310B9C">
        <w:rPr>
          <w:rFonts w:ascii="Arial" w:hAnsi="Arial" w:cs="Arial"/>
          <w:i/>
          <w:iCs/>
          <w:sz w:val="20"/>
          <w:szCs w:val="20"/>
        </w:rPr>
        <w:t xml:space="preserve">Gráfico estadístico de respuesta de la pregunta </w:t>
      </w:r>
      <w:r>
        <w:rPr>
          <w:rFonts w:ascii="Arial" w:hAnsi="Arial" w:cs="Arial"/>
          <w:i/>
          <w:iCs/>
          <w:sz w:val="20"/>
          <w:szCs w:val="20"/>
        </w:rPr>
        <w:t>9.</w:t>
      </w:r>
    </w:p>
    <w:p w14:paraId="18FCE59A" w14:textId="079E7D8B" w:rsidR="00817177" w:rsidRDefault="00817177" w:rsidP="00817177">
      <w:pPr>
        <w:pStyle w:val="Sinespaciado"/>
        <w:rPr>
          <w:rFonts w:ascii="Arial" w:hAnsi="Arial" w:cs="Arial"/>
          <w:b/>
          <w:bCs/>
          <w:sz w:val="18"/>
          <w:szCs w:val="18"/>
        </w:rPr>
      </w:pPr>
      <w:r>
        <w:rPr>
          <w:noProof/>
          <w:lang w:eastAsia="es-EC"/>
        </w:rPr>
        <w:drawing>
          <wp:inline distT="0" distB="0" distL="0" distR="0" wp14:anchorId="7B23BDBE" wp14:editId="0177F94C">
            <wp:extent cx="5253355" cy="2207895"/>
            <wp:effectExtent l="0" t="0" r="4445" b="1905"/>
            <wp:docPr id="1019421933" name="Imagen 7" descr="Forms response chart. Question title: 9.- ¿Cómo prefieres que se estructure el manual de procedimientos?&#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9.- ¿Cómo prefieres que se estructure el manual de procedimientos?&#10;. Number of responses: 90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3355" cy="2207895"/>
                    </a:xfrm>
                    <a:prstGeom prst="rect">
                      <a:avLst/>
                    </a:prstGeom>
                    <a:noFill/>
                    <a:ln>
                      <a:noFill/>
                    </a:ln>
                  </pic:spPr>
                </pic:pic>
              </a:graphicData>
            </a:graphic>
          </wp:inline>
        </w:drawing>
      </w:r>
    </w:p>
    <w:p w14:paraId="579AB852" w14:textId="037ACC12" w:rsidR="00817177" w:rsidRDefault="00817177" w:rsidP="00817177">
      <w:r w:rsidRPr="008B66AB">
        <w:rPr>
          <w:i/>
          <w:iCs/>
        </w:rPr>
        <w:t xml:space="preserve">Nota: </w:t>
      </w:r>
      <w:r>
        <w:t xml:space="preserve">La gráfica muestra los porcentajes obtenidos de la pregunta 9, de la encuesta realizada en Google </w:t>
      </w:r>
      <w:proofErr w:type="spellStart"/>
      <w:r>
        <w:t>Forms</w:t>
      </w:r>
      <w:proofErr w:type="spellEnd"/>
      <w:r>
        <w:t>.</w:t>
      </w:r>
    </w:p>
    <w:p w14:paraId="51737DC1" w14:textId="46BED063" w:rsidR="00817177" w:rsidRDefault="00817177" w:rsidP="00817177">
      <w:pPr>
        <w:pStyle w:val="Ttulo3"/>
      </w:pPr>
      <w:bookmarkStart w:id="167" w:name="_Toc179534290"/>
      <w:r>
        <w:t xml:space="preserve">Análisis de </w:t>
      </w:r>
      <w:r w:rsidR="00B9011E">
        <w:t>R</w:t>
      </w:r>
      <w:r>
        <w:t>esultados</w:t>
      </w:r>
      <w:bookmarkEnd w:id="167"/>
    </w:p>
    <w:p w14:paraId="672B5CAE" w14:textId="49E08EEC" w:rsidR="00817177" w:rsidRDefault="007D291A" w:rsidP="007D291A">
      <w:pPr>
        <w:ind w:left="0" w:firstLine="720"/>
      </w:pPr>
      <w:r>
        <w:t>De los 90 encuestados, los resultados revelan que el 48,90% prefiere que los procesos se detallen paso a paso en el manual de procedimientos. Por otro lado, el 32,20% opta por una guía rápida con esquemas visuales, mientras que el 18,90% prefiere que se describan claramente los roles y responsabilidades.</w:t>
      </w:r>
    </w:p>
    <w:p w14:paraId="6A0FBA18" w14:textId="6DBD7153" w:rsidR="00817177" w:rsidRDefault="00817177" w:rsidP="00817177">
      <w:pPr>
        <w:ind w:left="0" w:firstLine="720"/>
        <w:rPr>
          <w:b/>
          <w:bCs/>
        </w:rPr>
      </w:pPr>
      <w:r>
        <w:rPr>
          <w:b/>
          <w:bCs/>
        </w:rPr>
        <w:t xml:space="preserve">10.- </w:t>
      </w:r>
      <w:r w:rsidR="00D300FE">
        <w:rPr>
          <w:b/>
          <w:bCs/>
        </w:rPr>
        <w:t>¿Qué beneficios espera que aporte la implementación de un manual de procedimientos para los trabajadores?</w:t>
      </w:r>
    </w:p>
    <w:p w14:paraId="5DE289FF" w14:textId="77777777" w:rsidR="007D291A" w:rsidRDefault="007D291A" w:rsidP="00817177">
      <w:pPr>
        <w:ind w:left="0" w:firstLine="720"/>
        <w:rPr>
          <w:b/>
          <w:bCs/>
        </w:rPr>
      </w:pPr>
    </w:p>
    <w:p w14:paraId="430221F6" w14:textId="77777777" w:rsidR="007D291A" w:rsidRDefault="007D291A" w:rsidP="00817177">
      <w:pPr>
        <w:ind w:left="0" w:firstLine="720"/>
        <w:rPr>
          <w:b/>
          <w:bCs/>
        </w:rPr>
      </w:pPr>
    </w:p>
    <w:p w14:paraId="2920E068" w14:textId="77777777" w:rsidR="007D291A" w:rsidRDefault="007D291A" w:rsidP="00817177">
      <w:pPr>
        <w:ind w:left="0" w:firstLine="720"/>
        <w:rPr>
          <w:b/>
          <w:bCs/>
        </w:rPr>
      </w:pPr>
    </w:p>
    <w:p w14:paraId="584070B0" w14:textId="77777777" w:rsidR="007D291A" w:rsidRDefault="007D291A" w:rsidP="00817177">
      <w:pPr>
        <w:ind w:left="0" w:firstLine="720"/>
        <w:rPr>
          <w:b/>
          <w:bCs/>
        </w:rPr>
      </w:pPr>
    </w:p>
    <w:p w14:paraId="3C4A1960" w14:textId="77777777" w:rsidR="007D291A" w:rsidRDefault="007D291A" w:rsidP="00817177">
      <w:pPr>
        <w:ind w:left="0" w:firstLine="720"/>
        <w:rPr>
          <w:b/>
          <w:bCs/>
        </w:rPr>
      </w:pPr>
    </w:p>
    <w:p w14:paraId="0AC4B031" w14:textId="7D29F02E" w:rsidR="00D300FE" w:rsidRDefault="00D300FE" w:rsidP="00D300FE">
      <w:pPr>
        <w:pStyle w:val="Sinespaciado"/>
        <w:rPr>
          <w:b/>
          <w:bCs/>
          <w:sz w:val="18"/>
          <w:szCs w:val="18"/>
        </w:rPr>
      </w:pPr>
      <w:bookmarkStart w:id="168" w:name="_Toc178432953"/>
      <w:bookmarkStart w:id="169" w:name="_Toc178440924"/>
      <w:bookmarkStart w:id="170" w:name="_Toc179540802"/>
      <w:r w:rsidRPr="00D300FE">
        <w:rPr>
          <w:b/>
          <w:bCs/>
          <w:sz w:val="18"/>
          <w:szCs w:val="18"/>
        </w:rPr>
        <w:t xml:space="preserve">Tabla </w:t>
      </w:r>
      <w:r w:rsidRPr="00D300FE">
        <w:rPr>
          <w:b/>
          <w:bCs/>
          <w:sz w:val="18"/>
          <w:szCs w:val="18"/>
        </w:rPr>
        <w:fldChar w:fldCharType="begin"/>
      </w:r>
      <w:r w:rsidRPr="00D300FE">
        <w:rPr>
          <w:b/>
          <w:bCs/>
          <w:sz w:val="18"/>
          <w:szCs w:val="18"/>
        </w:rPr>
        <w:instrText xml:space="preserve"> SEQ Tabla \* ARABIC </w:instrText>
      </w:r>
      <w:r w:rsidRPr="00D300FE">
        <w:rPr>
          <w:b/>
          <w:bCs/>
          <w:sz w:val="18"/>
          <w:szCs w:val="18"/>
        </w:rPr>
        <w:fldChar w:fldCharType="separate"/>
      </w:r>
      <w:r w:rsidR="005A5D4A">
        <w:rPr>
          <w:b/>
          <w:bCs/>
          <w:noProof/>
          <w:sz w:val="18"/>
          <w:szCs w:val="18"/>
        </w:rPr>
        <w:t>12</w:t>
      </w:r>
      <w:bookmarkEnd w:id="168"/>
      <w:bookmarkEnd w:id="169"/>
      <w:bookmarkEnd w:id="170"/>
      <w:r w:rsidRPr="00D300FE">
        <w:rPr>
          <w:b/>
          <w:bCs/>
          <w:sz w:val="18"/>
          <w:szCs w:val="18"/>
        </w:rPr>
        <w:fldChar w:fldCharType="end"/>
      </w:r>
    </w:p>
    <w:p w14:paraId="324D35E5" w14:textId="55A736ED" w:rsidR="00D300FE" w:rsidRPr="008027D7" w:rsidRDefault="00D300FE" w:rsidP="00D300FE">
      <w:pPr>
        <w:pStyle w:val="Sinespaciado"/>
        <w:rPr>
          <w:sz w:val="18"/>
          <w:szCs w:val="18"/>
          <w:lang w:val="es-MX"/>
        </w:rPr>
      </w:pPr>
      <w:r w:rsidRPr="008027D7">
        <w:rPr>
          <w:sz w:val="18"/>
          <w:szCs w:val="18"/>
          <w:lang w:val="es-MX"/>
        </w:rPr>
        <w:t xml:space="preserve">Pregunta </w:t>
      </w:r>
      <w:r>
        <w:rPr>
          <w:sz w:val="18"/>
          <w:szCs w:val="18"/>
          <w:lang w:val="es-MX"/>
        </w:rPr>
        <w:t>10</w:t>
      </w:r>
      <w:r w:rsidRPr="008027D7">
        <w:rPr>
          <w:sz w:val="18"/>
          <w:szCs w:val="18"/>
          <w:lang w:val="es-MX"/>
        </w:rPr>
        <w:t xml:space="preserve"> de la encuesta.</w:t>
      </w:r>
    </w:p>
    <w:tbl>
      <w:tblPr>
        <w:tblW w:w="7700" w:type="dxa"/>
        <w:tblCellMar>
          <w:left w:w="70" w:type="dxa"/>
          <w:right w:w="70" w:type="dxa"/>
        </w:tblCellMar>
        <w:tblLook w:val="04A0" w:firstRow="1" w:lastRow="0" w:firstColumn="1" w:lastColumn="0" w:noHBand="0" w:noVBand="1"/>
      </w:tblPr>
      <w:tblGrid>
        <w:gridCol w:w="4320"/>
        <w:gridCol w:w="2180"/>
        <w:gridCol w:w="1200"/>
      </w:tblGrid>
      <w:tr w:rsidR="00D300FE" w:rsidRPr="00D300FE" w14:paraId="48330127" w14:textId="77777777" w:rsidTr="00D300FE">
        <w:trPr>
          <w:trHeight w:val="320"/>
        </w:trPr>
        <w:tc>
          <w:tcPr>
            <w:tcW w:w="4320" w:type="dxa"/>
            <w:tcBorders>
              <w:top w:val="single" w:sz="8" w:space="0" w:color="auto"/>
              <w:left w:val="nil"/>
              <w:bottom w:val="single" w:sz="8" w:space="0" w:color="auto"/>
              <w:right w:val="nil"/>
            </w:tcBorders>
            <w:shd w:val="clear" w:color="auto" w:fill="auto"/>
            <w:noWrap/>
            <w:vAlign w:val="bottom"/>
            <w:hideMark/>
          </w:tcPr>
          <w:p w14:paraId="47F87ACF" w14:textId="77777777" w:rsidR="00D300FE" w:rsidRPr="00D300FE" w:rsidRDefault="00D300FE" w:rsidP="00D300FE">
            <w:pPr>
              <w:spacing w:after="0" w:line="240" w:lineRule="auto"/>
              <w:ind w:left="0" w:firstLine="0"/>
              <w:rPr>
                <w:rFonts w:eastAsia="Times New Roman"/>
                <w:b/>
                <w:bCs/>
                <w:color w:val="000000"/>
                <w:kern w:val="0"/>
                <w:lang w:eastAsia="es-EC"/>
                <w14:ligatures w14:val="none"/>
              </w:rPr>
            </w:pPr>
            <w:r w:rsidRPr="00D300FE">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228C39A8" w14:textId="77777777" w:rsidR="00D300FE" w:rsidRPr="00D300FE" w:rsidRDefault="00D300FE" w:rsidP="00D300FE">
            <w:pPr>
              <w:spacing w:after="0" w:line="240" w:lineRule="auto"/>
              <w:ind w:left="0" w:firstLine="0"/>
              <w:jc w:val="right"/>
              <w:rPr>
                <w:rFonts w:eastAsia="Times New Roman"/>
                <w:b/>
                <w:bCs/>
                <w:color w:val="000000"/>
                <w:kern w:val="0"/>
                <w:lang w:eastAsia="es-EC"/>
                <w14:ligatures w14:val="none"/>
              </w:rPr>
            </w:pPr>
            <w:r w:rsidRPr="00D300FE">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788CAF6E" w14:textId="77777777" w:rsidR="00D300FE" w:rsidRPr="00D300FE" w:rsidRDefault="00D300FE" w:rsidP="00D300FE">
            <w:pPr>
              <w:spacing w:after="0" w:line="240" w:lineRule="auto"/>
              <w:ind w:left="0" w:firstLine="0"/>
              <w:jc w:val="right"/>
              <w:rPr>
                <w:rFonts w:eastAsia="Times New Roman"/>
                <w:b/>
                <w:bCs/>
                <w:color w:val="000000"/>
                <w:kern w:val="0"/>
                <w:lang w:eastAsia="es-EC"/>
                <w14:ligatures w14:val="none"/>
              </w:rPr>
            </w:pPr>
            <w:r w:rsidRPr="00D300FE">
              <w:rPr>
                <w:rFonts w:eastAsia="Times New Roman"/>
                <w:b/>
                <w:bCs/>
                <w:color w:val="000000"/>
                <w:kern w:val="0"/>
                <w:lang w:eastAsia="es-EC"/>
                <w14:ligatures w14:val="none"/>
              </w:rPr>
              <w:t>Personas</w:t>
            </w:r>
          </w:p>
        </w:tc>
      </w:tr>
      <w:tr w:rsidR="00D300FE" w:rsidRPr="00D300FE" w14:paraId="2FE043FC" w14:textId="77777777" w:rsidTr="00D300FE">
        <w:trPr>
          <w:trHeight w:val="320"/>
        </w:trPr>
        <w:tc>
          <w:tcPr>
            <w:tcW w:w="4320" w:type="dxa"/>
            <w:tcBorders>
              <w:top w:val="nil"/>
              <w:left w:val="nil"/>
              <w:bottom w:val="single" w:sz="8" w:space="0" w:color="auto"/>
              <w:right w:val="nil"/>
            </w:tcBorders>
            <w:shd w:val="clear" w:color="000000" w:fill="D9D9D9"/>
            <w:vAlign w:val="bottom"/>
            <w:hideMark/>
          </w:tcPr>
          <w:p w14:paraId="67C0081D" w14:textId="77777777" w:rsidR="00D300FE" w:rsidRPr="00D300FE" w:rsidRDefault="00D300FE" w:rsidP="00D300FE">
            <w:pPr>
              <w:spacing w:after="0" w:line="240" w:lineRule="auto"/>
              <w:ind w:left="0" w:firstLine="0"/>
              <w:rPr>
                <w:rFonts w:eastAsia="Times New Roman"/>
                <w:b/>
                <w:bCs/>
                <w:color w:val="000000"/>
                <w:kern w:val="0"/>
                <w:lang w:eastAsia="es-EC"/>
                <w14:ligatures w14:val="none"/>
              </w:rPr>
            </w:pPr>
            <w:r w:rsidRPr="00D300FE">
              <w:rPr>
                <w:rFonts w:eastAsia="Times New Roman"/>
                <w:b/>
                <w:bCs/>
                <w:color w:val="000000"/>
                <w:kern w:val="0"/>
                <w:lang w:eastAsia="es-EC"/>
                <w14:ligatures w14:val="none"/>
              </w:rPr>
              <w:t>Mejora en la eficiencia del trabajo.</w:t>
            </w:r>
          </w:p>
        </w:tc>
        <w:tc>
          <w:tcPr>
            <w:tcW w:w="2180" w:type="dxa"/>
            <w:tcBorders>
              <w:top w:val="nil"/>
              <w:left w:val="nil"/>
              <w:bottom w:val="single" w:sz="8" w:space="0" w:color="auto"/>
              <w:right w:val="nil"/>
            </w:tcBorders>
            <w:shd w:val="clear" w:color="000000" w:fill="D9D9D9"/>
            <w:noWrap/>
            <w:vAlign w:val="center"/>
            <w:hideMark/>
          </w:tcPr>
          <w:p w14:paraId="4D041D4C"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32,20%</w:t>
            </w:r>
          </w:p>
        </w:tc>
        <w:tc>
          <w:tcPr>
            <w:tcW w:w="1200" w:type="dxa"/>
            <w:tcBorders>
              <w:top w:val="nil"/>
              <w:left w:val="nil"/>
              <w:bottom w:val="single" w:sz="8" w:space="0" w:color="auto"/>
              <w:right w:val="nil"/>
            </w:tcBorders>
            <w:shd w:val="clear" w:color="000000" w:fill="D9D9D9"/>
            <w:noWrap/>
            <w:vAlign w:val="center"/>
            <w:hideMark/>
          </w:tcPr>
          <w:p w14:paraId="31E4C181"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29</w:t>
            </w:r>
          </w:p>
        </w:tc>
      </w:tr>
      <w:tr w:rsidR="00D300FE" w:rsidRPr="00D300FE" w14:paraId="7AB0E1A4" w14:textId="77777777" w:rsidTr="00D300FE">
        <w:trPr>
          <w:trHeight w:val="320"/>
        </w:trPr>
        <w:tc>
          <w:tcPr>
            <w:tcW w:w="4320" w:type="dxa"/>
            <w:tcBorders>
              <w:top w:val="nil"/>
              <w:left w:val="nil"/>
              <w:bottom w:val="single" w:sz="8" w:space="0" w:color="auto"/>
              <w:right w:val="nil"/>
            </w:tcBorders>
            <w:shd w:val="clear" w:color="auto" w:fill="auto"/>
            <w:noWrap/>
            <w:vAlign w:val="bottom"/>
            <w:hideMark/>
          </w:tcPr>
          <w:p w14:paraId="499CF762" w14:textId="77777777" w:rsidR="00D300FE" w:rsidRPr="00D300FE" w:rsidRDefault="00D300FE" w:rsidP="00D300FE">
            <w:pPr>
              <w:spacing w:after="0" w:line="240" w:lineRule="auto"/>
              <w:ind w:left="0" w:firstLine="0"/>
              <w:rPr>
                <w:rFonts w:eastAsia="Times New Roman"/>
                <w:b/>
                <w:bCs/>
                <w:color w:val="000000"/>
                <w:kern w:val="0"/>
                <w:lang w:eastAsia="es-EC"/>
                <w14:ligatures w14:val="none"/>
              </w:rPr>
            </w:pPr>
            <w:r w:rsidRPr="00D300FE">
              <w:rPr>
                <w:rFonts w:eastAsia="Times New Roman"/>
                <w:b/>
                <w:bCs/>
                <w:color w:val="000000"/>
                <w:kern w:val="0"/>
                <w:lang w:eastAsia="es-EC"/>
                <w14:ligatures w14:val="none"/>
              </w:rPr>
              <w:t>Reducción de errores.</w:t>
            </w:r>
          </w:p>
        </w:tc>
        <w:tc>
          <w:tcPr>
            <w:tcW w:w="2180" w:type="dxa"/>
            <w:tcBorders>
              <w:top w:val="nil"/>
              <w:left w:val="nil"/>
              <w:bottom w:val="single" w:sz="8" w:space="0" w:color="auto"/>
              <w:right w:val="nil"/>
            </w:tcBorders>
            <w:shd w:val="clear" w:color="auto" w:fill="auto"/>
            <w:noWrap/>
            <w:vAlign w:val="bottom"/>
            <w:hideMark/>
          </w:tcPr>
          <w:p w14:paraId="25CB4677"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12,20%</w:t>
            </w:r>
          </w:p>
        </w:tc>
        <w:tc>
          <w:tcPr>
            <w:tcW w:w="1200" w:type="dxa"/>
            <w:tcBorders>
              <w:top w:val="nil"/>
              <w:left w:val="nil"/>
              <w:bottom w:val="single" w:sz="8" w:space="0" w:color="auto"/>
              <w:right w:val="nil"/>
            </w:tcBorders>
            <w:shd w:val="clear" w:color="auto" w:fill="auto"/>
            <w:noWrap/>
            <w:vAlign w:val="bottom"/>
            <w:hideMark/>
          </w:tcPr>
          <w:p w14:paraId="025B113C"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11</w:t>
            </w:r>
          </w:p>
        </w:tc>
      </w:tr>
      <w:tr w:rsidR="00D300FE" w:rsidRPr="00D300FE" w14:paraId="58A1A7C1" w14:textId="77777777" w:rsidTr="00D300FE">
        <w:trPr>
          <w:trHeight w:val="620"/>
        </w:trPr>
        <w:tc>
          <w:tcPr>
            <w:tcW w:w="4320" w:type="dxa"/>
            <w:tcBorders>
              <w:top w:val="nil"/>
              <w:left w:val="nil"/>
              <w:bottom w:val="single" w:sz="8" w:space="0" w:color="auto"/>
              <w:right w:val="nil"/>
            </w:tcBorders>
            <w:shd w:val="clear" w:color="000000" w:fill="D9D9D9"/>
            <w:vAlign w:val="bottom"/>
            <w:hideMark/>
          </w:tcPr>
          <w:p w14:paraId="6ECD4F48" w14:textId="77777777" w:rsidR="00D300FE" w:rsidRPr="00D300FE" w:rsidRDefault="00D300FE" w:rsidP="00D300FE">
            <w:pPr>
              <w:spacing w:after="0" w:line="240" w:lineRule="auto"/>
              <w:ind w:left="0" w:firstLine="0"/>
              <w:rPr>
                <w:rFonts w:eastAsia="Times New Roman"/>
                <w:b/>
                <w:bCs/>
                <w:color w:val="000000"/>
                <w:kern w:val="0"/>
                <w:lang w:eastAsia="es-EC"/>
                <w14:ligatures w14:val="none"/>
              </w:rPr>
            </w:pPr>
            <w:r w:rsidRPr="00D300FE">
              <w:rPr>
                <w:rFonts w:eastAsia="Times New Roman"/>
                <w:b/>
                <w:bCs/>
                <w:color w:val="000000"/>
                <w:kern w:val="0"/>
                <w:lang w:eastAsia="es-EC"/>
                <w14:ligatures w14:val="none"/>
              </w:rPr>
              <w:t>Mayor claridad en la asignación de tareas.</w:t>
            </w:r>
          </w:p>
        </w:tc>
        <w:tc>
          <w:tcPr>
            <w:tcW w:w="2180" w:type="dxa"/>
            <w:tcBorders>
              <w:top w:val="nil"/>
              <w:left w:val="nil"/>
              <w:bottom w:val="single" w:sz="8" w:space="0" w:color="auto"/>
              <w:right w:val="nil"/>
            </w:tcBorders>
            <w:shd w:val="clear" w:color="000000" w:fill="D9D9D9"/>
            <w:noWrap/>
            <w:vAlign w:val="bottom"/>
            <w:hideMark/>
          </w:tcPr>
          <w:p w14:paraId="556773EB"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8,90%</w:t>
            </w:r>
          </w:p>
        </w:tc>
        <w:tc>
          <w:tcPr>
            <w:tcW w:w="1200" w:type="dxa"/>
            <w:tcBorders>
              <w:top w:val="nil"/>
              <w:left w:val="nil"/>
              <w:bottom w:val="single" w:sz="8" w:space="0" w:color="auto"/>
              <w:right w:val="nil"/>
            </w:tcBorders>
            <w:shd w:val="clear" w:color="000000" w:fill="D9D9D9"/>
            <w:noWrap/>
            <w:vAlign w:val="bottom"/>
            <w:hideMark/>
          </w:tcPr>
          <w:p w14:paraId="7CD6D476"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8</w:t>
            </w:r>
          </w:p>
        </w:tc>
      </w:tr>
      <w:tr w:rsidR="00D300FE" w:rsidRPr="00D300FE" w14:paraId="3DC4B5AD" w14:textId="77777777" w:rsidTr="00D300FE">
        <w:trPr>
          <w:trHeight w:val="620"/>
        </w:trPr>
        <w:tc>
          <w:tcPr>
            <w:tcW w:w="4320" w:type="dxa"/>
            <w:tcBorders>
              <w:top w:val="nil"/>
              <w:left w:val="nil"/>
              <w:bottom w:val="single" w:sz="8" w:space="0" w:color="auto"/>
              <w:right w:val="nil"/>
            </w:tcBorders>
            <w:shd w:val="clear" w:color="auto" w:fill="auto"/>
            <w:vAlign w:val="bottom"/>
            <w:hideMark/>
          </w:tcPr>
          <w:p w14:paraId="4CAD7EBD" w14:textId="65B042ED" w:rsidR="00D300FE" w:rsidRPr="00D300FE" w:rsidRDefault="00D300FE" w:rsidP="00D300FE">
            <w:pPr>
              <w:spacing w:after="0" w:line="240" w:lineRule="auto"/>
              <w:ind w:left="0" w:firstLine="0"/>
              <w:rPr>
                <w:rFonts w:eastAsia="Times New Roman"/>
                <w:b/>
                <w:bCs/>
                <w:color w:val="000000"/>
                <w:kern w:val="0"/>
                <w:lang w:eastAsia="es-EC"/>
                <w14:ligatures w14:val="none"/>
              </w:rPr>
            </w:pPr>
            <w:r w:rsidRPr="00D300FE">
              <w:rPr>
                <w:rFonts w:eastAsia="Times New Roman"/>
                <w:b/>
                <w:bCs/>
                <w:color w:val="000000"/>
                <w:kern w:val="0"/>
                <w:lang w:eastAsia="es-EC"/>
                <w14:ligatures w14:val="none"/>
              </w:rPr>
              <w:t>Mejor comunicación y coordinación con el personal bomberil.</w:t>
            </w:r>
          </w:p>
        </w:tc>
        <w:tc>
          <w:tcPr>
            <w:tcW w:w="2180" w:type="dxa"/>
            <w:tcBorders>
              <w:top w:val="nil"/>
              <w:left w:val="nil"/>
              <w:bottom w:val="single" w:sz="8" w:space="0" w:color="auto"/>
              <w:right w:val="nil"/>
            </w:tcBorders>
            <w:shd w:val="clear" w:color="auto" w:fill="auto"/>
            <w:noWrap/>
            <w:vAlign w:val="bottom"/>
            <w:hideMark/>
          </w:tcPr>
          <w:p w14:paraId="36E3FA84"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46,70%</w:t>
            </w:r>
          </w:p>
        </w:tc>
        <w:tc>
          <w:tcPr>
            <w:tcW w:w="1200" w:type="dxa"/>
            <w:tcBorders>
              <w:top w:val="nil"/>
              <w:left w:val="nil"/>
              <w:bottom w:val="single" w:sz="8" w:space="0" w:color="auto"/>
              <w:right w:val="nil"/>
            </w:tcBorders>
            <w:shd w:val="clear" w:color="auto" w:fill="auto"/>
            <w:noWrap/>
            <w:vAlign w:val="bottom"/>
            <w:hideMark/>
          </w:tcPr>
          <w:p w14:paraId="630E7C55"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42</w:t>
            </w:r>
          </w:p>
        </w:tc>
      </w:tr>
      <w:tr w:rsidR="00D300FE" w:rsidRPr="00D300FE" w14:paraId="2B4A0759" w14:textId="77777777" w:rsidTr="00D300FE">
        <w:trPr>
          <w:trHeight w:val="320"/>
        </w:trPr>
        <w:tc>
          <w:tcPr>
            <w:tcW w:w="4320" w:type="dxa"/>
            <w:tcBorders>
              <w:top w:val="nil"/>
              <w:left w:val="nil"/>
              <w:bottom w:val="single" w:sz="8" w:space="0" w:color="auto"/>
              <w:right w:val="nil"/>
            </w:tcBorders>
            <w:shd w:val="clear" w:color="000000" w:fill="D9D9D9"/>
            <w:noWrap/>
            <w:vAlign w:val="bottom"/>
            <w:hideMark/>
          </w:tcPr>
          <w:p w14:paraId="3E7A7DCC" w14:textId="77777777" w:rsidR="00D300FE" w:rsidRPr="00D300FE" w:rsidRDefault="00D300FE" w:rsidP="00D300FE">
            <w:pPr>
              <w:spacing w:after="0" w:line="240" w:lineRule="auto"/>
              <w:ind w:left="0" w:firstLine="0"/>
              <w:rPr>
                <w:rFonts w:eastAsia="Times New Roman"/>
                <w:b/>
                <w:bCs/>
                <w:color w:val="000000"/>
                <w:kern w:val="0"/>
                <w:lang w:eastAsia="es-EC"/>
                <w14:ligatures w14:val="none"/>
              </w:rPr>
            </w:pPr>
            <w:r w:rsidRPr="00D300FE">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000000" w:fill="D9D9D9"/>
            <w:noWrap/>
            <w:vAlign w:val="bottom"/>
            <w:hideMark/>
          </w:tcPr>
          <w:p w14:paraId="7C38CDAD"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100%</w:t>
            </w:r>
          </w:p>
        </w:tc>
        <w:tc>
          <w:tcPr>
            <w:tcW w:w="1200" w:type="dxa"/>
            <w:tcBorders>
              <w:top w:val="nil"/>
              <w:left w:val="nil"/>
              <w:bottom w:val="single" w:sz="8" w:space="0" w:color="auto"/>
              <w:right w:val="nil"/>
            </w:tcBorders>
            <w:shd w:val="clear" w:color="000000" w:fill="D9D9D9"/>
            <w:noWrap/>
            <w:vAlign w:val="bottom"/>
            <w:hideMark/>
          </w:tcPr>
          <w:p w14:paraId="2A376C7F" w14:textId="77777777" w:rsidR="00D300FE" w:rsidRPr="00D300FE" w:rsidRDefault="00D300FE" w:rsidP="00D300FE">
            <w:pPr>
              <w:spacing w:after="0" w:line="240" w:lineRule="auto"/>
              <w:ind w:left="0" w:firstLine="0"/>
              <w:jc w:val="right"/>
              <w:rPr>
                <w:rFonts w:eastAsia="Times New Roman"/>
                <w:color w:val="000000"/>
                <w:kern w:val="0"/>
                <w:lang w:eastAsia="es-EC"/>
                <w14:ligatures w14:val="none"/>
              </w:rPr>
            </w:pPr>
            <w:r w:rsidRPr="00D300FE">
              <w:rPr>
                <w:rFonts w:eastAsia="Times New Roman"/>
                <w:color w:val="000000"/>
                <w:kern w:val="0"/>
                <w:lang w:eastAsia="es-EC"/>
                <w14:ligatures w14:val="none"/>
              </w:rPr>
              <w:t>90</w:t>
            </w:r>
          </w:p>
        </w:tc>
      </w:tr>
    </w:tbl>
    <w:p w14:paraId="055E3E23" w14:textId="25C1B847" w:rsidR="00D300FE" w:rsidRDefault="00D300FE" w:rsidP="00D300FE">
      <w:pPr>
        <w:rPr>
          <w:lang w:val="es-MX"/>
        </w:rPr>
      </w:pPr>
      <w:r>
        <w:rPr>
          <w:i/>
          <w:iCs/>
          <w:lang w:val="es-MX"/>
        </w:rPr>
        <w:t xml:space="preserve">Nota. </w:t>
      </w:r>
      <w:r>
        <w:rPr>
          <w:lang w:val="es-MX"/>
        </w:rPr>
        <w:t>La tabla muestra las respuestas obtenidas de la pregunta 10.</w:t>
      </w:r>
    </w:p>
    <w:p w14:paraId="5F91EC04" w14:textId="4E92D545" w:rsidR="00D300FE" w:rsidRDefault="00D300FE" w:rsidP="00D300FE">
      <w:pPr>
        <w:pStyle w:val="Sinespaciado"/>
        <w:rPr>
          <w:rFonts w:ascii="Arial" w:hAnsi="Arial" w:cs="Arial"/>
          <w:b/>
          <w:bCs/>
          <w:sz w:val="18"/>
          <w:szCs w:val="18"/>
        </w:rPr>
      </w:pPr>
      <w:bookmarkStart w:id="171" w:name="_Toc178433195"/>
      <w:bookmarkStart w:id="172" w:name="_Toc178441589"/>
      <w:bookmarkStart w:id="173" w:name="_Toc178441776"/>
      <w:bookmarkStart w:id="174" w:name="_Toc178508621"/>
      <w:r w:rsidRPr="00D300FE">
        <w:rPr>
          <w:rFonts w:ascii="Arial" w:hAnsi="Arial" w:cs="Arial"/>
          <w:b/>
          <w:bCs/>
          <w:sz w:val="18"/>
          <w:szCs w:val="18"/>
        </w:rPr>
        <w:t xml:space="preserve">Figura </w:t>
      </w:r>
      <w:r w:rsidRPr="00D300FE">
        <w:rPr>
          <w:rFonts w:ascii="Arial" w:hAnsi="Arial" w:cs="Arial"/>
          <w:b/>
          <w:bCs/>
          <w:sz w:val="18"/>
          <w:szCs w:val="18"/>
        </w:rPr>
        <w:fldChar w:fldCharType="begin"/>
      </w:r>
      <w:r w:rsidRPr="00D300FE">
        <w:rPr>
          <w:rFonts w:ascii="Arial" w:hAnsi="Arial" w:cs="Arial"/>
          <w:b/>
          <w:bCs/>
          <w:sz w:val="18"/>
          <w:szCs w:val="18"/>
        </w:rPr>
        <w:instrText xml:space="preserve"> SEQ Figura \* ARABIC </w:instrText>
      </w:r>
      <w:r w:rsidRPr="00D300FE">
        <w:rPr>
          <w:rFonts w:ascii="Arial" w:hAnsi="Arial" w:cs="Arial"/>
          <w:b/>
          <w:bCs/>
          <w:sz w:val="18"/>
          <w:szCs w:val="18"/>
        </w:rPr>
        <w:fldChar w:fldCharType="separate"/>
      </w:r>
      <w:r w:rsidR="00114FAC">
        <w:rPr>
          <w:rFonts w:ascii="Arial" w:hAnsi="Arial" w:cs="Arial"/>
          <w:b/>
          <w:bCs/>
          <w:noProof/>
          <w:sz w:val="18"/>
          <w:szCs w:val="18"/>
        </w:rPr>
        <w:t>10</w:t>
      </w:r>
      <w:bookmarkEnd w:id="171"/>
      <w:bookmarkEnd w:id="172"/>
      <w:bookmarkEnd w:id="173"/>
      <w:bookmarkEnd w:id="174"/>
      <w:r w:rsidRPr="00D300FE">
        <w:rPr>
          <w:rFonts w:ascii="Arial" w:hAnsi="Arial" w:cs="Arial"/>
          <w:b/>
          <w:bCs/>
          <w:sz w:val="18"/>
          <w:szCs w:val="18"/>
        </w:rPr>
        <w:fldChar w:fldCharType="end"/>
      </w:r>
    </w:p>
    <w:p w14:paraId="4381510A" w14:textId="40A0C93A" w:rsidR="00D300FE" w:rsidRDefault="00D300FE" w:rsidP="00D300FE">
      <w:pPr>
        <w:pStyle w:val="Sinespaciado"/>
        <w:rPr>
          <w:rFonts w:ascii="Arial" w:hAnsi="Arial" w:cs="Arial"/>
          <w:i/>
          <w:iCs/>
          <w:sz w:val="20"/>
          <w:szCs w:val="20"/>
        </w:rPr>
      </w:pPr>
      <w:r w:rsidRPr="00310B9C">
        <w:rPr>
          <w:rFonts w:ascii="Arial" w:hAnsi="Arial" w:cs="Arial"/>
          <w:i/>
          <w:iCs/>
          <w:sz w:val="20"/>
          <w:szCs w:val="20"/>
        </w:rPr>
        <w:t xml:space="preserve">Gráfico estadístico de respuesta de la pregunta </w:t>
      </w:r>
      <w:r>
        <w:rPr>
          <w:rFonts w:ascii="Arial" w:hAnsi="Arial" w:cs="Arial"/>
          <w:i/>
          <w:iCs/>
          <w:sz w:val="20"/>
          <w:szCs w:val="20"/>
        </w:rPr>
        <w:t>10.</w:t>
      </w:r>
    </w:p>
    <w:p w14:paraId="0D7E9F70" w14:textId="1A6119FB" w:rsidR="00D300FE" w:rsidRDefault="00D300FE" w:rsidP="00D300FE">
      <w:pPr>
        <w:pStyle w:val="Sinespaciado"/>
        <w:rPr>
          <w:rFonts w:ascii="Arial" w:hAnsi="Arial" w:cs="Arial"/>
          <w:b/>
          <w:bCs/>
          <w:sz w:val="18"/>
          <w:szCs w:val="18"/>
        </w:rPr>
      </w:pPr>
      <w:r>
        <w:rPr>
          <w:noProof/>
          <w:lang w:eastAsia="es-EC"/>
        </w:rPr>
        <w:drawing>
          <wp:inline distT="0" distB="0" distL="0" distR="0" wp14:anchorId="4B714B17" wp14:editId="5DF493FC">
            <wp:extent cx="5253355" cy="2379980"/>
            <wp:effectExtent l="0" t="0" r="4445" b="1270"/>
            <wp:docPr id="493413784" name="Imagen 8" descr="Forms response chart. Question title: 10.- ¿Qué beneficios esperas que aporte la implementación de un manual de procedimientos para los trabajadores?&#10;. Number of responses: 9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10.- ¿Qué beneficios esperas que aporte la implementación de un manual de procedimientos para los trabajadores?&#10;. Number of responses: 90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53355" cy="2379980"/>
                    </a:xfrm>
                    <a:prstGeom prst="rect">
                      <a:avLst/>
                    </a:prstGeom>
                    <a:noFill/>
                    <a:ln>
                      <a:noFill/>
                    </a:ln>
                  </pic:spPr>
                </pic:pic>
              </a:graphicData>
            </a:graphic>
          </wp:inline>
        </w:drawing>
      </w:r>
    </w:p>
    <w:p w14:paraId="2A29CC2C" w14:textId="415A4FED" w:rsidR="00D300FE" w:rsidRDefault="00D300FE" w:rsidP="00D300FE">
      <w:pPr>
        <w:pStyle w:val="Sinespaciado"/>
      </w:pPr>
      <w:r w:rsidRPr="008B66AB">
        <w:rPr>
          <w:i/>
          <w:iCs/>
        </w:rPr>
        <w:t xml:space="preserve">Nota: </w:t>
      </w:r>
      <w:r>
        <w:t xml:space="preserve">La gráfica muestra los porcentajes obtenidos de la pregunta 10, de la encuesta realizada en Google </w:t>
      </w:r>
      <w:proofErr w:type="spellStart"/>
      <w:r>
        <w:t>Forms</w:t>
      </w:r>
      <w:proofErr w:type="spellEnd"/>
      <w:r>
        <w:t>.</w:t>
      </w:r>
    </w:p>
    <w:p w14:paraId="145EB4CC" w14:textId="1B97BFFB" w:rsidR="00D300FE" w:rsidRDefault="00D300FE" w:rsidP="00D300FE">
      <w:pPr>
        <w:pStyle w:val="Ttulo3"/>
      </w:pPr>
      <w:bookmarkStart w:id="175" w:name="_Toc179534291"/>
      <w:r>
        <w:t xml:space="preserve">Análisis de </w:t>
      </w:r>
      <w:r w:rsidR="00B9011E">
        <w:t>R</w:t>
      </w:r>
      <w:r>
        <w:t>esultados</w:t>
      </w:r>
      <w:bookmarkEnd w:id="175"/>
    </w:p>
    <w:p w14:paraId="2B898CA3" w14:textId="644838FC" w:rsidR="002F0703" w:rsidRDefault="00DD02F4" w:rsidP="00A420EE">
      <w:pPr>
        <w:ind w:left="0" w:firstLine="720"/>
      </w:pPr>
      <w:r>
        <w:t xml:space="preserve">Del 100% de los encuestados, los resultados indican que el 46,70% espera que la implementación del manual de procedimientos genere una mejora en la comunicación y coordinación entre el personal bomberil y los despachadores de emergencias. Asimismo, el 32,20% considera que se incrementará la eficiencia en el </w:t>
      </w:r>
      <w:r>
        <w:lastRenderedPageBreak/>
        <w:t>trabajo, el 12,20% cree que se reducirán errores y el 8,90% opina que aportará mayor claridad en la asignación de tareas.</w:t>
      </w:r>
    </w:p>
    <w:p w14:paraId="010FD87F" w14:textId="2A3E0BFF" w:rsidR="00B36D81" w:rsidRDefault="00B36D81" w:rsidP="00B36D81">
      <w:pPr>
        <w:pStyle w:val="Ttulo3"/>
      </w:pPr>
      <w:bookmarkStart w:id="176" w:name="_Toc179534292"/>
      <w:r>
        <w:t xml:space="preserve">Análisis de la </w:t>
      </w:r>
      <w:r w:rsidR="00B9011E">
        <w:t>E</w:t>
      </w:r>
      <w:r>
        <w:t>ncuesta</w:t>
      </w:r>
      <w:bookmarkEnd w:id="176"/>
    </w:p>
    <w:p w14:paraId="46533035" w14:textId="63F697BF" w:rsidR="00B36D81" w:rsidRDefault="00B36D81" w:rsidP="00B36D81">
      <w:pPr>
        <w:ind w:left="0" w:firstLine="720"/>
      </w:pPr>
      <w:r>
        <w:t xml:space="preserve">La encuesta realizada para evaluar la factibilidad de un manual de procedimientos para los despachadores de emergencias del Cuerpo de Bomberos de Esmeraldas ha proporcionado una visión clara de las necesidades y expectativas del personal. </w:t>
      </w:r>
      <w:r w:rsidR="00843A71">
        <w:t>A continuación, se presentarán</w:t>
      </w:r>
      <w:r>
        <w:t xml:space="preserve"> algunos hallazgos relevantes.</w:t>
      </w:r>
    </w:p>
    <w:p w14:paraId="6C54EE92" w14:textId="0E3CABC1" w:rsidR="00B36D81" w:rsidRDefault="00843A71" w:rsidP="00B36D81">
      <w:pPr>
        <w:ind w:left="0" w:firstLine="720"/>
      </w:pPr>
      <w:r>
        <w:t>En primer lugar,</w:t>
      </w:r>
      <w:r w:rsidR="00B575AB">
        <w:t xml:space="preserve"> el personal reconoce la utilidad del manual como guía para los nuevos empleados. </w:t>
      </w:r>
      <w:r>
        <w:t>Asimismo, va</w:t>
      </w:r>
      <w:r w:rsidR="00B575AB">
        <w:t xml:space="preserve">loran altamente la capacitación constante, lo que </w:t>
      </w:r>
      <w:r>
        <w:t>subraya</w:t>
      </w:r>
      <w:r w:rsidR="00B575AB">
        <w:t xml:space="preserve"> la cultura de mejora continua dentro de la institución</w:t>
      </w:r>
      <w:r>
        <w:t>. P</w:t>
      </w:r>
      <w:r w:rsidR="00B575AB">
        <w:t xml:space="preserve">or </w:t>
      </w:r>
      <w:r>
        <w:t xml:space="preserve">esta razón, </w:t>
      </w:r>
      <w:r w:rsidR="0002081B">
        <w:t>el</w:t>
      </w:r>
      <w:r w:rsidR="00B575AB">
        <w:t xml:space="preserve"> documento debe incluir secciones que fomente la capacitación y la actualización de conocimientos.</w:t>
      </w:r>
    </w:p>
    <w:p w14:paraId="3EA2F2A5" w14:textId="5774AD19" w:rsidR="00B575AB" w:rsidRDefault="0002081B" w:rsidP="00B36D81">
      <w:pPr>
        <w:ind w:left="0" w:firstLine="720"/>
      </w:pPr>
      <w:r>
        <w:t>Además, s</w:t>
      </w:r>
      <w:r w:rsidR="00B575AB">
        <w:t>e destaca</w:t>
      </w:r>
      <w:r>
        <w:t>do</w:t>
      </w:r>
      <w:r w:rsidR="00B575AB">
        <w:t xml:space="preserve"> la necesidad de estandarizar los procedimientos </w:t>
      </w:r>
      <w:r>
        <w:t xml:space="preserve">para </w:t>
      </w:r>
      <w:r w:rsidR="00B575AB">
        <w:t xml:space="preserve">mejorar los tiempos de respuesta. Estos </w:t>
      </w:r>
      <w:r>
        <w:t>aspectos,</w:t>
      </w:r>
      <w:r w:rsidR="00B575AB">
        <w:t xml:space="preserve"> </w:t>
      </w:r>
      <w:r>
        <w:t>juntos con otros tratados en la encuesta, indican</w:t>
      </w:r>
      <w:r w:rsidR="00B575AB">
        <w:t xml:space="preserve"> que el personal espera que la implementación del manual contribuya a la atención efectiva </w:t>
      </w:r>
      <w:r>
        <w:t xml:space="preserve">en situaciones </w:t>
      </w:r>
      <w:r w:rsidR="00B575AB">
        <w:t xml:space="preserve">de </w:t>
      </w:r>
      <w:r>
        <w:t>e</w:t>
      </w:r>
      <w:r w:rsidR="00B575AB">
        <w:t>mergencias.</w:t>
      </w:r>
    </w:p>
    <w:p w14:paraId="49D3C23D" w14:textId="7A721A51" w:rsidR="00B575AB" w:rsidRDefault="00B575AB" w:rsidP="00B36D81">
      <w:pPr>
        <w:ind w:left="0" w:firstLine="720"/>
      </w:pPr>
      <w:r>
        <w:t>Este análisis demuestra un con</w:t>
      </w:r>
      <w:r w:rsidR="00843A71">
        <w:t>senso positivo respecto a la creación de un manual de procedimientos para los despachadores de emergencias. Las opiniones reflejan la necesidad de un enfoque estructurado que incluya capacitación continua, estandarización de procesos, y claridad en las instrucciones.</w:t>
      </w:r>
    </w:p>
    <w:p w14:paraId="3416E97F" w14:textId="3A578D17" w:rsidR="0030717C" w:rsidRDefault="0030717C" w:rsidP="0030717C">
      <w:pPr>
        <w:pStyle w:val="Ttulo1"/>
        <w:rPr>
          <w:lang w:val="es-MX"/>
        </w:rPr>
      </w:pPr>
      <w:bookmarkStart w:id="177" w:name="_Toc179534293"/>
      <w:r>
        <w:rPr>
          <w:lang w:val="es-MX"/>
        </w:rPr>
        <w:lastRenderedPageBreak/>
        <w:t>CAPITULO 4</w:t>
      </w:r>
      <w:bookmarkEnd w:id="177"/>
    </w:p>
    <w:p w14:paraId="7F89278F" w14:textId="1022F02F" w:rsidR="0030717C" w:rsidRDefault="0030717C" w:rsidP="0030717C">
      <w:pPr>
        <w:pStyle w:val="Ttulo1"/>
        <w:rPr>
          <w:lang w:val="es-MX"/>
        </w:rPr>
      </w:pPr>
      <w:bookmarkStart w:id="178" w:name="_Toc179534294"/>
      <w:r>
        <w:rPr>
          <w:lang w:val="es-MX"/>
        </w:rPr>
        <w:t>PROPUESTA</w:t>
      </w:r>
      <w:bookmarkEnd w:id="178"/>
    </w:p>
    <w:p w14:paraId="66542691" w14:textId="302718D6" w:rsidR="0030717C" w:rsidRDefault="0030717C" w:rsidP="0030717C">
      <w:pPr>
        <w:pStyle w:val="Ttulo2"/>
        <w:rPr>
          <w:lang w:val="es-MX"/>
        </w:rPr>
      </w:pPr>
      <w:bookmarkStart w:id="179" w:name="_Toc179534295"/>
      <w:r>
        <w:rPr>
          <w:lang w:val="es-MX"/>
        </w:rPr>
        <w:t>Tema</w:t>
      </w:r>
      <w:bookmarkEnd w:id="179"/>
    </w:p>
    <w:p w14:paraId="244288C6" w14:textId="5AC4710D" w:rsidR="0030717C" w:rsidRDefault="0030717C" w:rsidP="0030717C">
      <w:pPr>
        <w:ind w:left="0" w:firstLine="720"/>
        <w:rPr>
          <w:lang w:val="es-MX"/>
        </w:rPr>
      </w:pPr>
      <w:r>
        <w:rPr>
          <w:lang w:val="es-MX"/>
        </w:rPr>
        <w:t>Proyecto de Creación de un Manual de Procedimientos para Despachadores del Cuerpo de Bomberos en Esmeraldas.</w:t>
      </w:r>
    </w:p>
    <w:p w14:paraId="15457267" w14:textId="32EEB161" w:rsidR="0030717C" w:rsidRDefault="0030717C" w:rsidP="0030717C">
      <w:pPr>
        <w:pStyle w:val="Ttulo2"/>
      </w:pPr>
      <w:bookmarkStart w:id="180" w:name="_Toc179534296"/>
      <w:r>
        <w:t xml:space="preserve">Datos </w:t>
      </w:r>
      <w:r w:rsidR="0002081B">
        <w:t>informativos</w:t>
      </w:r>
      <w:bookmarkEnd w:id="180"/>
    </w:p>
    <w:p w14:paraId="7F47F016" w14:textId="571B9911" w:rsidR="0030717C" w:rsidRDefault="0030717C" w:rsidP="0030717C">
      <w:pPr>
        <w:pStyle w:val="Prrafodelista"/>
        <w:numPr>
          <w:ilvl w:val="0"/>
          <w:numId w:val="21"/>
        </w:numPr>
      </w:pPr>
      <w:r>
        <w:t>Beneficiarios: Despachadores de los Cuerpos de Bomberos de Esmeraldas.</w:t>
      </w:r>
    </w:p>
    <w:p w14:paraId="25275197" w14:textId="1B36BFA7" w:rsidR="0030717C" w:rsidRDefault="0030717C" w:rsidP="0030717C">
      <w:pPr>
        <w:pStyle w:val="Prrafodelista"/>
        <w:numPr>
          <w:ilvl w:val="0"/>
          <w:numId w:val="21"/>
        </w:numPr>
      </w:pPr>
      <w:r>
        <w:t>Ubicación: Provincia: Esmeraldas, Cantón: Esmeraldas, Parroquia: Luis Tello,</w:t>
      </w:r>
      <w:r w:rsidR="00E960AD">
        <w:t xml:space="preserve"> Sector Las Palmas, Av</w:t>
      </w:r>
      <w:r w:rsidR="00DE50AE">
        <w:t>enida del Pacífico y Gran Colombia.</w:t>
      </w:r>
    </w:p>
    <w:p w14:paraId="1477F006" w14:textId="19E57CFA" w:rsidR="00E960AD" w:rsidRDefault="00E960AD" w:rsidP="0030717C">
      <w:pPr>
        <w:pStyle w:val="Prrafodelista"/>
        <w:numPr>
          <w:ilvl w:val="0"/>
          <w:numId w:val="21"/>
        </w:numPr>
      </w:pPr>
      <w:r>
        <w:t>Tiempo estimado de ejecución: 30 días.</w:t>
      </w:r>
    </w:p>
    <w:p w14:paraId="092BA90E" w14:textId="074DA30E" w:rsidR="00E50BD4" w:rsidRDefault="00E960AD" w:rsidP="00E50BD4">
      <w:pPr>
        <w:pStyle w:val="Prrafodelista"/>
        <w:numPr>
          <w:ilvl w:val="0"/>
          <w:numId w:val="21"/>
        </w:numPr>
      </w:pPr>
      <w:r>
        <w:t>Inicio: 27 de agosto de 2024.</w:t>
      </w:r>
      <w:r>
        <w:tab/>
      </w:r>
      <w:r>
        <w:tab/>
        <w:t>Fin: 25 de septiembre de 2024.</w:t>
      </w:r>
    </w:p>
    <w:p w14:paraId="3E80D6B3" w14:textId="57BB21D9" w:rsidR="00E50BD4" w:rsidRPr="00DE50AE" w:rsidRDefault="00E50BD4" w:rsidP="00DE50AE">
      <w:pPr>
        <w:pStyle w:val="Sinespaciado"/>
        <w:rPr>
          <w:rFonts w:ascii="Arial" w:hAnsi="Arial" w:cs="Arial"/>
          <w:b/>
          <w:bCs/>
          <w:i/>
          <w:iCs/>
          <w:sz w:val="20"/>
          <w:szCs w:val="20"/>
        </w:rPr>
      </w:pPr>
      <w:bookmarkStart w:id="181" w:name="_Toc178433196"/>
      <w:bookmarkStart w:id="182" w:name="_Toc178441590"/>
      <w:bookmarkStart w:id="183" w:name="_Toc178441777"/>
      <w:bookmarkStart w:id="184" w:name="_Toc178508622"/>
      <w:r w:rsidRPr="00DE50AE">
        <w:rPr>
          <w:rFonts w:ascii="Arial" w:hAnsi="Arial" w:cs="Arial"/>
          <w:b/>
          <w:bCs/>
          <w:sz w:val="20"/>
          <w:szCs w:val="20"/>
        </w:rPr>
        <w:t xml:space="preserve">Figura </w:t>
      </w:r>
      <w:r w:rsidRPr="00DE50AE">
        <w:rPr>
          <w:rFonts w:ascii="Arial" w:hAnsi="Arial" w:cs="Arial"/>
          <w:b/>
          <w:bCs/>
          <w:i/>
          <w:iCs/>
          <w:sz w:val="20"/>
          <w:szCs w:val="20"/>
        </w:rPr>
        <w:fldChar w:fldCharType="begin"/>
      </w:r>
      <w:r w:rsidRPr="00DE50AE">
        <w:rPr>
          <w:rFonts w:ascii="Arial" w:hAnsi="Arial" w:cs="Arial"/>
          <w:b/>
          <w:bCs/>
          <w:sz w:val="20"/>
          <w:szCs w:val="20"/>
        </w:rPr>
        <w:instrText xml:space="preserve"> SEQ Figura \* ARABIC </w:instrText>
      </w:r>
      <w:r w:rsidRPr="00DE50AE">
        <w:rPr>
          <w:rFonts w:ascii="Arial" w:hAnsi="Arial" w:cs="Arial"/>
          <w:b/>
          <w:bCs/>
          <w:i/>
          <w:iCs/>
          <w:sz w:val="20"/>
          <w:szCs w:val="20"/>
        </w:rPr>
        <w:fldChar w:fldCharType="separate"/>
      </w:r>
      <w:r w:rsidR="00114FAC">
        <w:rPr>
          <w:rFonts w:ascii="Arial" w:hAnsi="Arial" w:cs="Arial"/>
          <w:b/>
          <w:bCs/>
          <w:noProof/>
          <w:sz w:val="20"/>
          <w:szCs w:val="20"/>
        </w:rPr>
        <w:t>11</w:t>
      </w:r>
      <w:bookmarkEnd w:id="181"/>
      <w:bookmarkEnd w:id="182"/>
      <w:bookmarkEnd w:id="183"/>
      <w:bookmarkEnd w:id="184"/>
      <w:r w:rsidRPr="00DE50AE">
        <w:rPr>
          <w:rFonts w:ascii="Arial" w:hAnsi="Arial" w:cs="Arial"/>
          <w:b/>
          <w:bCs/>
          <w:i/>
          <w:iCs/>
          <w:sz w:val="20"/>
          <w:szCs w:val="20"/>
        </w:rPr>
        <w:fldChar w:fldCharType="end"/>
      </w:r>
    </w:p>
    <w:p w14:paraId="3515A868" w14:textId="7806ACBD" w:rsidR="00E50BD4" w:rsidRPr="00DE50AE" w:rsidRDefault="008B66AB" w:rsidP="00DE50AE">
      <w:pPr>
        <w:pStyle w:val="Sinespaciado"/>
        <w:rPr>
          <w:rFonts w:ascii="Arial" w:hAnsi="Arial" w:cs="Arial"/>
          <w:i/>
          <w:iCs/>
          <w:sz w:val="20"/>
          <w:szCs w:val="20"/>
        </w:rPr>
      </w:pPr>
      <w:r w:rsidRPr="00DE50AE">
        <w:rPr>
          <w:rFonts w:ascii="Arial" w:hAnsi="Arial" w:cs="Arial"/>
          <w:i/>
          <w:iCs/>
          <w:sz w:val="20"/>
          <w:szCs w:val="20"/>
        </w:rPr>
        <w:t>Mapa de la ubicación del Servicio Integrado de Seguridad ECU 911.</w:t>
      </w:r>
    </w:p>
    <w:p w14:paraId="183FB559" w14:textId="14AD715F" w:rsidR="008B66AB" w:rsidRDefault="008B66AB" w:rsidP="00DE50AE">
      <w:pPr>
        <w:pStyle w:val="Sinespaciado"/>
      </w:pPr>
      <w:r w:rsidRPr="00DE50AE">
        <w:rPr>
          <w:noProof/>
          <w:lang w:eastAsia="es-EC"/>
        </w:rPr>
        <w:drawing>
          <wp:inline distT="0" distB="0" distL="0" distR="0" wp14:anchorId="5CE309A6" wp14:editId="7674E660">
            <wp:extent cx="4384786" cy="2340000"/>
            <wp:effectExtent l="0" t="0" r="0" b="3175"/>
            <wp:docPr id="1211695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510" name=""/>
                    <pic:cNvPicPr/>
                  </pic:nvPicPr>
                  <pic:blipFill>
                    <a:blip r:embed="rId19"/>
                    <a:stretch>
                      <a:fillRect/>
                    </a:stretch>
                  </pic:blipFill>
                  <pic:spPr>
                    <a:xfrm>
                      <a:off x="0" y="0"/>
                      <a:ext cx="4384786" cy="2340000"/>
                    </a:xfrm>
                    <a:prstGeom prst="rect">
                      <a:avLst/>
                    </a:prstGeom>
                  </pic:spPr>
                </pic:pic>
              </a:graphicData>
            </a:graphic>
          </wp:inline>
        </w:drawing>
      </w:r>
    </w:p>
    <w:p w14:paraId="157D090A" w14:textId="116A2731" w:rsidR="008B66AB" w:rsidRDefault="008B66AB" w:rsidP="00DE50AE">
      <w:pPr>
        <w:pStyle w:val="Sinespaciado"/>
      </w:pPr>
      <w:r w:rsidRPr="008B66AB">
        <w:rPr>
          <w:i/>
          <w:iCs/>
        </w:rPr>
        <w:t xml:space="preserve">Nota: </w:t>
      </w:r>
      <w:r w:rsidRPr="008B66AB">
        <w:t xml:space="preserve">El SIS ECU 911 se encuentra ubicado </w:t>
      </w:r>
      <w:r w:rsidR="007A797E">
        <w:t>en la Avenida Pacífico y Gran Colombia</w:t>
      </w:r>
      <w:r>
        <w:t xml:space="preserve">. Tomada de: Google.com </w:t>
      </w:r>
      <w:hyperlink r:id="rId20" w:history="1">
        <w:r w:rsidRPr="00400235">
          <w:rPr>
            <w:rStyle w:val="Hipervnculo"/>
          </w:rPr>
          <w:t>https://maps.app.goo.gl/yMN8rG2sNMZ1C79H9</w:t>
        </w:r>
      </w:hyperlink>
    </w:p>
    <w:p w14:paraId="63C981A0" w14:textId="5EB6E47E" w:rsidR="008B66AB" w:rsidRDefault="008B66AB" w:rsidP="008B66AB">
      <w:pPr>
        <w:pStyle w:val="Prrafodelista"/>
        <w:numPr>
          <w:ilvl w:val="0"/>
          <w:numId w:val="22"/>
        </w:numPr>
      </w:pPr>
      <w:r>
        <w:lastRenderedPageBreak/>
        <w:t xml:space="preserve">Macro localización:  Se encuentra ubicado en el cantón Esmeraldas, Parroquia Luis Tello </w:t>
      </w:r>
    </w:p>
    <w:p w14:paraId="2F709CA2" w14:textId="0647A4D7" w:rsidR="008B66AB" w:rsidRDefault="008B66AB" w:rsidP="008B66AB">
      <w:pPr>
        <w:pStyle w:val="Prrafodelista"/>
        <w:numPr>
          <w:ilvl w:val="0"/>
          <w:numId w:val="22"/>
        </w:numPr>
      </w:pPr>
      <w:r>
        <w:t>Micro localización: Av</w:t>
      </w:r>
      <w:r w:rsidR="00DE50AE">
        <w:t>enida Pacífico y Gran Colombia.</w:t>
      </w:r>
    </w:p>
    <w:p w14:paraId="749D13B3" w14:textId="232EAECD" w:rsidR="00333B62" w:rsidRDefault="00333B62" w:rsidP="00333B62">
      <w:pPr>
        <w:pStyle w:val="Ttulo2"/>
      </w:pPr>
      <w:bookmarkStart w:id="185" w:name="_Toc179534297"/>
      <w:r>
        <w:t xml:space="preserve">Antecedentes de la </w:t>
      </w:r>
      <w:r w:rsidR="00B9011E">
        <w:t>P</w:t>
      </w:r>
      <w:r>
        <w:t>ropuesta.</w:t>
      </w:r>
      <w:bookmarkEnd w:id="185"/>
    </w:p>
    <w:p w14:paraId="0E7DEE40" w14:textId="47F62540" w:rsidR="00752282" w:rsidRDefault="006E7AA9" w:rsidP="00752282">
      <w:pPr>
        <w:ind w:left="0" w:firstLine="720"/>
      </w:pPr>
      <w:r>
        <w:t>La seguridad de los habitantes de Esmeraldas está bajo la responsabilidad del Servicio Integrado de Seguridad ECU 911, en el cual el Cuerpo de Bomberos de la provincia de Esmeraldas, junto con otras entidades estatales, juega un papel crucial como institución articulada. Su objetivo principal es coordinar las acciones de emergencia y asegurar tiempos de respuestas adecuados para salvaguardar la vida y los bienes de la ciudadanía. A través de esta colaboración interinstitucional, se busca garantizar una respuesta efectiva ante cualquier incidente que ponga en riesgo la seguridad pública.</w:t>
      </w:r>
    </w:p>
    <w:p w14:paraId="1B15C397" w14:textId="65C22283" w:rsidR="006E7AA9" w:rsidRDefault="006E7AA9" w:rsidP="00752282">
      <w:pPr>
        <w:ind w:left="0" w:firstLine="720"/>
      </w:pPr>
      <w:r>
        <w:t>Las consolas de la Unidad de Despacho de Emergencias de Bomberos, encarga</w:t>
      </w:r>
      <w:r w:rsidR="00655655">
        <w:t>das</w:t>
      </w:r>
      <w:r>
        <w:t xml:space="preserve"> de atender a los siete cantones</w:t>
      </w:r>
      <w:r w:rsidR="00655655">
        <w:t xml:space="preserve"> de la provincia, han brindado un servicio fundamental desde que este centro local del ECU 911 entró en funcionamiento. Sin embargo, a lo largo del tiempo se han identificado inconvenientes relacionado con la coordinación y los tiempos de respuesta en la atención de las emergencias. Estos problemas han evidenciado la necesidad de optimizar los procesos operativos, mejorar la comunicación entre las diferentes instancias y asegurar una mayor eficiencia en la gestión de los incidentes.</w:t>
      </w:r>
    </w:p>
    <w:p w14:paraId="60A9B800" w14:textId="60E42E36" w:rsidR="00655655" w:rsidRDefault="00655655" w:rsidP="00752282">
      <w:pPr>
        <w:ind w:left="0" w:firstLine="720"/>
      </w:pPr>
      <w:r>
        <w:t xml:space="preserve">En respuesta a estos desafíos, se ha identificado la importancia de contar con un manual de procedimientos para la Unidad de Despacho de Emergencias. Este </w:t>
      </w:r>
      <w:r>
        <w:lastRenderedPageBreak/>
        <w:t>documento se crea con el objetivo de estandarizar, agilitar y facilitar los procesos que el personal de despacho debe seguir en su labor diaria, garantizando así un actuar más preciso y rápido. Además, el manual permitirá mantener un registro actualizado y accesible de los procedimientos que se ejecutan, lo que contribuirá a mejor flujo de la información y la toma de decisiones en situaciones críticas.</w:t>
      </w:r>
    </w:p>
    <w:p w14:paraId="082580F2" w14:textId="50DB010E" w:rsidR="00C4643A" w:rsidRDefault="00E86582" w:rsidP="00E86582">
      <w:pPr>
        <w:pStyle w:val="Ttulo2"/>
      </w:pPr>
      <w:bookmarkStart w:id="186" w:name="_Toc179534298"/>
      <w:r>
        <w:t>Justificación</w:t>
      </w:r>
      <w:bookmarkEnd w:id="186"/>
    </w:p>
    <w:p w14:paraId="10C85075" w14:textId="36C9FD04" w:rsidR="00E86582" w:rsidRDefault="00E86582" w:rsidP="00E86582">
      <w:pPr>
        <w:ind w:left="0" w:firstLine="720"/>
      </w:pPr>
      <w:r>
        <w:t xml:space="preserve">La creación de un manual de procedimientos para los despachadores de emergencias del Cuerpo de Bomberos de Esmeraldas es una necesidad fundamentada en la importancia de optimizar la coordinación de emergencias en la provincia. Los despachadores de emergencias juegan un rol crítico en la primera línea de repuesta, siendo los responsables </w:t>
      </w:r>
      <w:r w:rsidR="005232CD">
        <w:t>de recibir las llamadas, evaluar la situación y coordinar los recursos necesarios para atender incidentes que afecten la vida y la seguridad de los ciudadanos.</w:t>
      </w:r>
    </w:p>
    <w:p w14:paraId="52A49AFD" w14:textId="0FCAFE94" w:rsidR="005232CD" w:rsidRDefault="005232CD" w:rsidP="00E86582">
      <w:pPr>
        <w:ind w:left="0" w:firstLine="720"/>
      </w:pPr>
      <w:r>
        <w:t>Actualmente, la Unidad de Despacho de Emergencias de Bomberos enfrenta diversos desafíos en la gestión de emergencias, incluyendo problemas de coordinación y variabilidad en los tiempos de respuesta, lo que pone en riesgo la efectividad de las intervenciones de emergencias. Es problemas se deben, en parte, a la falta de estandarización de los procedimientos y a la ausencia de una guía clara y detallada que oriente al personal de despacho en la toma de decisiones. Ante este panorama, es esencial contar con un documento que unifique y formalice las acciones operativas de los despachadores, garantizando que todos los miembros del equipo sigan un proceso claro, coherente y alineado con las normativas vigentes.</w:t>
      </w:r>
    </w:p>
    <w:p w14:paraId="55AB9CB4" w14:textId="393A8340" w:rsidR="005232CD" w:rsidRDefault="005232CD" w:rsidP="00E86582">
      <w:pPr>
        <w:ind w:left="0" w:firstLine="720"/>
      </w:pPr>
      <w:r>
        <w:lastRenderedPageBreak/>
        <w:t xml:space="preserve">El manual de procedimientos facilitará la formación y capacitación del nuevo personal, brindándole herramientas para comprender sus responsabilidades. Dado que el Cuerpo de Bomberos tiene la obligación de responder a una amplia variedad de emergencias, desde incendios hasta rescates, la creación de este documento es fundamental para garantizar respuestas eficientes. </w:t>
      </w:r>
    </w:p>
    <w:p w14:paraId="51EA3790" w14:textId="4CFA6BCC" w:rsidR="00E42146" w:rsidRDefault="00E42146" w:rsidP="00E86582">
      <w:pPr>
        <w:ind w:left="0" w:firstLine="720"/>
      </w:pPr>
      <w:r>
        <w:t>En conclusión, este manual no solo es necesario para mejora el trabajo operativo de los despachadores de emergencias, sino también es una herramienta clave para proteger la vida, los bienes y la seguridad de los esmeraldeños, cumpliendo así con el objetivo del Cuerpo de Bomberos de proteger a la ciudadanía en cualquier circunstancia.</w:t>
      </w:r>
    </w:p>
    <w:p w14:paraId="076E30C1" w14:textId="2ED5C999" w:rsidR="00E42146" w:rsidRDefault="00E42146" w:rsidP="00E42146">
      <w:pPr>
        <w:pStyle w:val="Ttulo2"/>
      </w:pPr>
      <w:bookmarkStart w:id="187" w:name="_Toc179534299"/>
      <w:r>
        <w:t>Objetivos</w:t>
      </w:r>
      <w:bookmarkEnd w:id="187"/>
    </w:p>
    <w:p w14:paraId="55654541" w14:textId="004ED407" w:rsidR="00E42146" w:rsidRDefault="00E42146" w:rsidP="00E42146">
      <w:pPr>
        <w:pStyle w:val="Ttulo3"/>
      </w:pPr>
      <w:bookmarkStart w:id="188" w:name="_Toc179534300"/>
      <w:r>
        <w:t>Objetivo General</w:t>
      </w:r>
      <w:bookmarkEnd w:id="188"/>
    </w:p>
    <w:p w14:paraId="13B5DF5C" w14:textId="5E3FE83C" w:rsidR="00E42146" w:rsidRDefault="00E55403" w:rsidP="00C16D8F">
      <w:pPr>
        <w:ind w:left="0" w:firstLine="720"/>
      </w:pPr>
      <w:r>
        <w:t>G</w:t>
      </w:r>
      <w:r w:rsidR="00C16D8F">
        <w:t>en</w:t>
      </w:r>
      <w:r w:rsidR="009920B3">
        <w:t xml:space="preserve">erar </w:t>
      </w:r>
      <w:r w:rsidR="00A420EE">
        <w:t xml:space="preserve">el </w:t>
      </w:r>
      <w:r>
        <w:t>manual de procedimientos para los despachadores de emergencias del Cuerpo de Bomberos de Esmeraldas e</w:t>
      </w:r>
      <w:r w:rsidR="00C16D8F">
        <w:t xml:space="preserve"> instaurar los lineamientos a seguir por los trabajadores en cada tipo de emergencia que tratan los bomberos, consiguiendo con ello agilizar y facilitar su labor.</w:t>
      </w:r>
    </w:p>
    <w:p w14:paraId="26C290C2" w14:textId="075EB95D" w:rsidR="00C16D8F" w:rsidRDefault="00C16D8F" w:rsidP="00C16D8F">
      <w:pPr>
        <w:pStyle w:val="Ttulo3"/>
      </w:pPr>
      <w:bookmarkStart w:id="189" w:name="_Toc179534301"/>
      <w:r>
        <w:t>Objetivos Específicos</w:t>
      </w:r>
      <w:bookmarkEnd w:id="189"/>
    </w:p>
    <w:p w14:paraId="26F5D37F" w14:textId="16DA8E8A" w:rsidR="00C16D8F" w:rsidRDefault="00C16D8F" w:rsidP="00C16D8F">
      <w:pPr>
        <w:pStyle w:val="Prrafodelista"/>
        <w:numPr>
          <w:ilvl w:val="0"/>
          <w:numId w:val="24"/>
        </w:numPr>
      </w:pPr>
      <w:bookmarkStart w:id="190" w:name="_Hlk177823101"/>
      <w:r>
        <w:t>Facilitar la capacitación y adiestramiento del personal que labora en las consolas del Cuerpo de Bomberos de Esmeraldas.</w:t>
      </w:r>
    </w:p>
    <w:p w14:paraId="2B86D169" w14:textId="72F06623" w:rsidR="00C16D8F" w:rsidRDefault="00C16D8F" w:rsidP="00C16D8F">
      <w:pPr>
        <w:pStyle w:val="Prrafodelista"/>
        <w:numPr>
          <w:ilvl w:val="0"/>
          <w:numId w:val="24"/>
        </w:numPr>
      </w:pPr>
      <w:r>
        <w:t>Guiar a los despachadores en el trato de cada tipo de emergencia que se presenta a la cual se deba de asistir como Gestión de Siniestros.</w:t>
      </w:r>
    </w:p>
    <w:p w14:paraId="7A0725A2" w14:textId="3456059D" w:rsidR="00C16D8F" w:rsidRDefault="00C16D8F" w:rsidP="00C16D8F">
      <w:pPr>
        <w:pStyle w:val="Prrafodelista"/>
        <w:numPr>
          <w:ilvl w:val="0"/>
          <w:numId w:val="24"/>
        </w:numPr>
      </w:pPr>
      <w:r>
        <w:lastRenderedPageBreak/>
        <w:t>Proporcionar una visión integral de los procesos a desarrollarse con cada ficha que ingrese, según su código.</w:t>
      </w:r>
      <w:bookmarkEnd w:id="190"/>
    </w:p>
    <w:p w14:paraId="3A2FA349" w14:textId="7993DA1A" w:rsidR="00D04A8E" w:rsidRDefault="00D04A8E" w:rsidP="00C16D8F">
      <w:pPr>
        <w:pStyle w:val="Prrafodelista"/>
        <w:numPr>
          <w:ilvl w:val="0"/>
          <w:numId w:val="24"/>
        </w:numPr>
      </w:pPr>
      <w:r>
        <w:t>Garantizar el cumplimiento de la normativa legal y regulatoria.</w:t>
      </w:r>
    </w:p>
    <w:p w14:paraId="308A1F70" w14:textId="5936FC6C" w:rsidR="00C16D8F" w:rsidRDefault="00D62892" w:rsidP="00D62892">
      <w:pPr>
        <w:pStyle w:val="Ttulo2"/>
      </w:pPr>
      <w:bookmarkStart w:id="191" w:name="_Toc179534302"/>
      <w:r>
        <w:t xml:space="preserve">Análisis de </w:t>
      </w:r>
      <w:r w:rsidR="00B9011E">
        <w:t>F</w:t>
      </w:r>
      <w:r>
        <w:t>actibilidad</w:t>
      </w:r>
      <w:bookmarkEnd w:id="191"/>
    </w:p>
    <w:p w14:paraId="5FCD479E" w14:textId="2BBDABA5" w:rsidR="00D62892" w:rsidRDefault="0008449A" w:rsidP="0008449A">
      <w:pPr>
        <w:ind w:left="0" w:firstLine="720"/>
      </w:pPr>
      <w:r>
        <w:t>La creación de un manual de procedimientos para los despachadores del Cuerpo de Bomberos de Esmeraldas es una acción estratégica para mejorar la coordinación y eficiencia en la gestión de emergencias. Este análisis de factibilidad examina su viabilidad a través de factores clave, incluyendo los aspectos económicos, ambientales, tecnológicos y operativos.</w:t>
      </w:r>
    </w:p>
    <w:p w14:paraId="5545D562" w14:textId="18337742" w:rsidR="0008449A" w:rsidRDefault="0008449A" w:rsidP="0008449A">
      <w:pPr>
        <w:pStyle w:val="Prrafodelista"/>
        <w:numPr>
          <w:ilvl w:val="0"/>
          <w:numId w:val="25"/>
        </w:numPr>
      </w:pPr>
      <w:r>
        <w:t>Viabilidad económica: El costo asociado con la creación e implementación de un manual de procedimientos es relativamente bajo, considerando los beneficios a largo plazo. Los principales gastos incluyen: contratación de expertos o consultores para la creación del manual, gasto que se ahorraría porque en este caso un funcionario de la institución lo va a realizar; capacitación al personal sobre los nuevos procedimientos establecidos; y, impresión y distribución del manual en formato físico, así como su implementación en formato digital.</w:t>
      </w:r>
    </w:p>
    <w:p w14:paraId="15DDD3DB" w14:textId="2BD9A8E1" w:rsidR="0008449A" w:rsidRDefault="0008449A" w:rsidP="0008449A">
      <w:pPr>
        <w:pStyle w:val="Prrafodelista"/>
        <w:numPr>
          <w:ilvl w:val="0"/>
          <w:numId w:val="25"/>
        </w:numPr>
      </w:pPr>
      <w:r>
        <w:t xml:space="preserve">Viabilidad tecnológica: </w:t>
      </w:r>
      <w:r w:rsidR="008B2E60">
        <w:t xml:space="preserve">En términos tecnológicos el manual es viable, ya que puede aprovechar lar herramientas digitales para su elaboración, actualización y difusión. Los siguientes factores tecnológicos son importantes: - El manual puede desarrollarse en formato digital y mantenerse actualizado en una plataforma accesible </w:t>
      </w:r>
      <w:r w:rsidR="008B2E60">
        <w:lastRenderedPageBreak/>
        <w:t>para los despachadores, lo que facilita su consulta en tiempo real. – La capacitación puede ser en línea. – El manual debe de alinearse con las tecnologías utilizadas por el ECU 911, permitiendo que los procedimientos reflejen el uso adecuado de las consolas, software de gestión de emergencias y sistema de comunicación.</w:t>
      </w:r>
    </w:p>
    <w:p w14:paraId="57C63F5F" w14:textId="0DF9731B" w:rsidR="008B2E60" w:rsidRDefault="00027AB6" w:rsidP="0008449A">
      <w:pPr>
        <w:pStyle w:val="Prrafodelista"/>
        <w:numPr>
          <w:ilvl w:val="0"/>
          <w:numId w:val="25"/>
        </w:numPr>
      </w:pPr>
      <w:r>
        <w:t>Viabilidad ambiental: La creación de un manual de procedimientos no tiene un impacto ambiental significativo. Sin embargo, se puede optimizar la sostenibilidad del proyecto mediante: reducción de la impresión del papel y actualización digital en lugar de reimpresiones.</w:t>
      </w:r>
    </w:p>
    <w:p w14:paraId="3599B718" w14:textId="2D4EB889" w:rsidR="00027AB6" w:rsidRDefault="00027AB6" w:rsidP="0008449A">
      <w:pPr>
        <w:pStyle w:val="Prrafodelista"/>
        <w:numPr>
          <w:ilvl w:val="0"/>
          <w:numId w:val="25"/>
        </w:numPr>
      </w:pPr>
      <w:r>
        <w:t>Viabilidad operativa: La implementación del manual de procedimientos contribuirá directamente a mejorar la operatividad del Cuerpo de Bomberos en Esmeraldas, y su viabilidad es muy alta debido a: la estandarización de procesos, la capacitación del personal y la coordinación interinstitucional.</w:t>
      </w:r>
    </w:p>
    <w:p w14:paraId="6276712C" w14:textId="3C48DEBB" w:rsidR="00027AB6" w:rsidRDefault="00721096" w:rsidP="00721096">
      <w:pPr>
        <w:pStyle w:val="Ttulo2"/>
      </w:pPr>
      <w:bookmarkStart w:id="192" w:name="_Toc179534303"/>
      <w:r>
        <w:t>Metodología</w:t>
      </w:r>
      <w:bookmarkEnd w:id="192"/>
    </w:p>
    <w:p w14:paraId="07621B03" w14:textId="631089A1" w:rsidR="00721096" w:rsidRDefault="00112D1A" w:rsidP="00721096">
      <w:pPr>
        <w:ind w:left="0" w:firstLine="720"/>
      </w:pPr>
      <w:r>
        <w:t>La metodología aplicada dentro de esta investigación es estructurada ya que permite el análisis, diseño y documentación de procesos claros y consistentes.</w:t>
      </w:r>
    </w:p>
    <w:p w14:paraId="2A03DCD5" w14:textId="630B365B" w:rsidR="00112D1A" w:rsidRDefault="00112D1A" w:rsidP="00112D1A">
      <w:pPr>
        <w:pStyle w:val="Ttulo2"/>
      </w:pPr>
      <w:bookmarkStart w:id="193" w:name="_Toc179534304"/>
      <w:r>
        <w:t>Propósito de</w:t>
      </w:r>
      <w:r w:rsidR="003D1B3B">
        <w:t>l Manual</w:t>
      </w:r>
      <w:bookmarkEnd w:id="193"/>
    </w:p>
    <w:p w14:paraId="3A2355B9" w14:textId="7678EF93" w:rsidR="003D1B3B" w:rsidRPr="003D1B3B" w:rsidRDefault="00ED3416" w:rsidP="003D1B3B">
      <w:pPr>
        <w:ind w:left="0" w:firstLine="720"/>
      </w:pPr>
      <w:r>
        <w:t>La creación de un manual de procedimientos para los despachadores de emergencias del Cuerpo de Bomberos de Esmeraldas tiene como propósito instituir un conjunto claro y detallado de directrices que estandaricen y optimicen las acciones que deben de seguirse durante la gestión de emergencias.</w:t>
      </w:r>
    </w:p>
    <w:p w14:paraId="3CAB2041" w14:textId="660C30AE" w:rsidR="00112D1A" w:rsidRDefault="00112D1A" w:rsidP="00112D1A">
      <w:pPr>
        <w:pStyle w:val="Ttulo2"/>
      </w:pPr>
      <w:bookmarkStart w:id="194" w:name="_Toc179534305"/>
      <w:r>
        <w:lastRenderedPageBreak/>
        <w:t>Misión</w:t>
      </w:r>
      <w:bookmarkEnd w:id="194"/>
    </w:p>
    <w:p w14:paraId="420C7129" w14:textId="7BD2B15F" w:rsidR="00112D1A" w:rsidRDefault="00915DFD" w:rsidP="00915DFD">
      <w:pPr>
        <w:ind w:left="0" w:firstLine="709"/>
      </w:pPr>
      <w:r>
        <w:t>Establecer una guía clara, estandarizada y eficiente que asegure la correcta ejecución de las actividades de despacho, con el objetivo de mejorar la coordinación, la comunicación y los tiempos de respuesta ante situaciones de emergencia. Este manual de procedimientos busca capacitar al personal, optimizar la gestión de recursos y garantizar un servicio de atención de emergencias rápido y seguro, en beneficio de la ciudadanía esmeraldeña, alineado a las normativas vigentes y a las mejores prácticas operativas.</w:t>
      </w:r>
    </w:p>
    <w:p w14:paraId="532BC1EF" w14:textId="49B19315" w:rsidR="00915DFD" w:rsidRDefault="00915DFD" w:rsidP="00915DFD">
      <w:pPr>
        <w:pStyle w:val="Ttulo2"/>
      </w:pPr>
      <w:bookmarkStart w:id="195" w:name="_Toc179534306"/>
      <w:r>
        <w:t>Visión</w:t>
      </w:r>
      <w:bookmarkEnd w:id="195"/>
    </w:p>
    <w:p w14:paraId="70EFEFF4" w14:textId="3B2A2010" w:rsidR="00915DFD" w:rsidRDefault="00915DFD" w:rsidP="00915DFD">
      <w:pPr>
        <w:ind w:left="0" w:firstLine="720"/>
      </w:pPr>
      <w:r>
        <w:t>Consolidarse como una herramienta clave para el fortalecimiento y la profesionalización del servicio de despacho, logrando una coordinación más eficiente y efectiva en la atención de emergencias</w:t>
      </w:r>
      <w:r w:rsidR="00CA61CF">
        <w:t>. A través de la estandarización de procesos y la capacitación continua, se proyecta una mejora en la calidad del servicio, posicionando al Cuerpo de Bomberos de Esmeraldas como un referente en la gestión de emergencias, garantizando la seguridad y bienestar de la ciudadanía.</w:t>
      </w:r>
    </w:p>
    <w:p w14:paraId="36A8D9A6" w14:textId="49C53364" w:rsidR="00CA61CF" w:rsidRDefault="00ED3416" w:rsidP="00ED3416">
      <w:pPr>
        <w:pStyle w:val="Ttulo2"/>
      </w:pPr>
      <w:bookmarkStart w:id="196" w:name="_Toc179534307"/>
      <w:r>
        <w:t>Matriz FODA</w:t>
      </w:r>
      <w:bookmarkEnd w:id="196"/>
    </w:p>
    <w:p w14:paraId="17F0BC3A" w14:textId="4817C4C3" w:rsidR="00ED3416" w:rsidRDefault="00ED3416" w:rsidP="00ED3416">
      <w:pPr>
        <w:ind w:left="0" w:firstLine="720"/>
      </w:pPr>
      <w:r>
        <w:t>Como se observa en el siguiente cuadro, la matriz FODA O DAFO es una herramienta que permite analizar de manera integral el entorno interno y externo de un proyecto o entidad</w:t>
      </w:r>
      <w:r w:rsidR="002173B3">
        <w:t>.</w:t>
      </w:r>
    </w:p>
    <w:p w14:paraId="101BBCB3" w14:textId="77777777" w:rsidR="002173B3" w:rsidRDefault="002173B3" w:rsidP="00ED3416">
      <w:pPr>
        <w:ind w:left="0" w:firstLine="720"/>
      </w:pPr>
    </w:p>
    <w:p w14:paraId="3A17CEDB" w14:textId="77777777" w:rsidR="002173B3" w:rsidRDefault="002173B3" w:rsidP="00ED3416">
      <w:pPr>
        <w:ind w:left="0" w:firstLine="720"/>
      </w:pPr>
    </w:p>
    <w:p w14:paraId="075024E5" w14:textId="066C55F4" w:rsidR="002173B3" w:rsidRDefault="002173B3" w:rsidP="002173B3">
      <w:pPr>
        <w:pStyle w:val="Descripcin"/>
        <w:rPr>
          <w:b/>
          <w:bCs/>
          <w:i w:val="0"/>
          <w:iCs w:val="0"/>
          <w:color w:val="000000" w:themeColor="text1"/>
        </w:rPr>
      </w:pPr>
      <w:bookmarkStart w:id="197" w:name="_Toc178432954"/>
      <w:bookmarkStart w:id="198" w:name="_Toc178440925"/>
      <w:bookmarkStart w:id="199" w:name="_Toc179540803"/>
      <w:r w:rsidRPr="002173B3">
        <w:rPr>
          <w:b/>
          <w:bCs/>
          <w:i w:val="0"/>
          <w:iCs w:val="0"/>
          <w:color w:val="000000" w:themeColor="text1"/>
        </w:rPr>
        <w:lastRenderedPageBreak/>
        <w:t xml:space="preserve">Tabla </w:t>
      </w:r>
      <w:r w:rsidRPr="002173B3">
        <w:rPr>
          <w:b/>
          <w:bCs/>
          <w:i w:val="0"/>
          <w:iCs w:val="0"/>
          <w:color w:val="000000" w:themeColor="text1"/>
        </w:rPr>
        <w:fldChar w:fldCharType="begin"/>
      </w:r>
      <w:r w:rsidRPr="002173B3">
        <w:rPr>
          <w:b/>
          <w:bCs/>
          <w:i w:val="0"/>
          <w:iCs w:val="0"/>
          <w:color w:val="000000" w:themeColor="text1"/>
        </w:rPr>
        <w:instrText xml:space="preserve"> SEQ Tabla \* ARABIC </w:instrText>
      </w:r>
      <w:r w:rsidRPr="002173B3">
        <w:rPr>
          <w:b/>
          <w:bCs/>
          <w:i w:val="0"/>
          <w:iCs w:val="0"/>
          <w:color w:val="000000" w:themeColor="text1"/>
        </w:rPr>
        <w:fldChar w:fldCharType="separate"/>
      </w:r>
      <w:r w:rsidR="005A5D4A">
        <w:rPr>
          <w:b/>
          <w:bCs/>
          <w:i w:val="0"/>
          <w:iCs w:val="0"/>
          <w:noProof/>
          <w:color w:val="000000" w:themeColor="text1"/>
        </w:rPr>
        <w:t>13</w:t>
      </w:r>
      <w:bookmarkEnd w:id="197"/>
      <w:bookmarkEnd w:id="198"/>
      <w:bookmarkEnd w:id="199"/>
      <w:r w:rsidRPr="002173B3">
        <w:rPr>
          <w:b/>
          <w:bCs/>
          <w:i w:val="0"/>
          <w:iCs w:val="0"/>
          <w:color w:val="000000" w:themeColor="text1"/>
        </w:rPr>
        <w:fldChar w:fldCharType="end"/>
      </w:r>
    </w:p>
    <w:p w14:paraId="2362CA45" w14:textId="466407D9" w:rsidR="002173B3" w:rsidRPr="002173B3" w:rsidRDefault="002173B3" w:rsidP="002173B3">
      <w:pPr>
        <w:rPr>
          <w:sz w:val="18"/>
          <w:szCs w:val="18"/>
        </w:rPr>
      </w:pPr>
      <w:r>
        <w:rPr>
          <w:sz w:val="18"/>
          <w:szCs w:val="18"/>
        </w:rPr>
        <w:t>Matriz FODA del manual de procedimientos para los despachadores de emergencias.</w:t>
      </w:r>
    </w:p>
    <w:tbl>
      <w:tblPr>
        <w:tblW w:w="7220" w:type="dxa"/>
        <w:tblCellMar>
          <w:left w:w="70" w:type="dxa"/>
          <w:right w:w="70" w:type="dxa"/>
        </w:tblCellMar>
        <w:tblLook w:val="04A0" w:firstRow="1" w:lastRow="0" w:firstColumn="1" w:lastColumn="0" w:noHBand="0" w:noVBand="1"/>
      </w:tblPr>
      <w:tblGrid>
        <w:gridCol w:w="3620"/>
        <w:gridCol w:w="3600"/>
      </w:tblGrid>
      <w:tr w:rsidR="002173B3" w:rsidRPr="002173B3" w14:paraId="51DF098F" w14:textId="77777777" w:rsidTr="002173B3">
        <w:trPr>
          <w:trHeight w:val="320"/>
        </w:trPr>
        <w:tc>
          <w:tcPr>
            <w:tcW w:w="7220" w:type="dxa"/>
            <w:gridSpan w:val="2"/>
            <w:tcBorders>
              <w:top w:val="single" w:sz="8" w:space="0" w:color="auto"/>
              <w:left w:val="single" w:sz="8" w:space="0" w:color="auto"/>
              <w:bottom w:val="single" w:sz="8" w:space="0" w:color="auto"/>
              <w:right w:val="single" w:sz="8" w:space="0" w:color="auto"/>
            </w:tcBorders>
            <w:shd w:val="clear" w:color="000000" w:fill="BFBFBF"/>
            <w:noWrap/>
            <w:vAlign w:val="bottom"/>
            <w:hideMark/>
          </w:tcPr>
          <w:p w14:paraId="0E5E4739" w14:textId="77777777" w:rsidR="002173B3" w:rsidRPr="002173B3" w:rsidRDefault="002173B3" w:rsidP="002173B3">
            <w:pPr>
              <w:spacing w:after="0" w:line="240" w:lineRule="auto"/>
              <w:ind w:left="0" w:firstLine="0"/>
              <w:jc w:val="center"/>
              <w:rPr>
                <w:rFonts w:eastAsia="Times New Roman"/>
                <w:b/>
                <w:bCs/>
                <w:color w:val="000000"/>
                <w:kern w:val="0"/>
                <w:lang w:eastAsia="es-EC"/>
                <w14:ligatures w14:val="none"/>
              </w:rPr>
            </w:pPr>
            <w:r w:rsidRPr="002173B3">
              <w:rPr>
                <w:rFonts w:eastAsia="Times New Roman"/>
                <w:b/>
                <w:bCs/>
                <w:color w:val="000000"/>
                <w:kern w:val="0"/>
                <w:lang w:eastAsia="es-EC"/>
                <w14:ligatures w14:val="none"/>
              </w:rPr>
              <w:t>Matriz FODA del Manual de Procedimientos para Despachadores</w:t>
            </w:r>
          </w:p>
        </w:tc>
      </w:tr>
      <w:tr w:rsidR="002173B3" w:rsidRPr="002173B3" w14:paraId="04EFB2B0" w14:textId="77777777" w:rsidTr="002173B3">
        <w:trPr>
          <w:trHeight w:val="320"/>
        </w:trPr>
        <w:tc>
          <w:tcPr>
            <w:tcW w:w="3620" w:type="dxa"/>
            <w:tcBorders>
              <w:top w:val="nil"/>
              <w:left w:val="single" w:sz="8" w:space="0" w:color="auto"/>
              <w:bottom w:val="single" w:sz="8" w:space="0" w:color="auto"/>
              <w:right w:val="single" w:sz="8" w:space="0" w:color="auto"/>
            </w:tcBorders>
            <w:shd w:val="clear" w:color="000000" w:fill="A6A6A6"/>
            <w:noWrap/>
            <w:vAlign w:val="bottom"/>
            <w:hideMark/>
          </w:tcPr>
          <w:p w14:paraId="747E8119" w14:textId="77777777" w:rsidR="002173B3" w:rsidRPr="002173B3" w:rsidRDefault="002173B3" w:rsidP="002173B3">
            <w:pPr>
              <w:spacing w:after="0" w:line="240" w:lineRule="auto"/>
              <w:ind w:left="0" w:firstLine="0"/>
              <w:jc w:val="center"/>
              <w:rPr>
                <w:rFonts w:eastAsia="Times New Roman"/>
                <w:b/>
                <w:bCs/>
                <w:color w:val="000000"/>
                <w:kern w:val="0"/>
                <w:lang w:eastAsia="es-EC"/>
                <w14:ligatures w14:val="none"/>
              </w:rPr>
            </w:pPr>
            <w:r w:rsidRPr="002173B3">
              <w:rPr>
                <w:rFonts w:eastAsia="Times New Roman"/>
                <w:b/>
                <w:bCs/>
                <w:color w:val="000000"/>
                <w:kern w:val="0"/>
                <w:lang w:eastAsia="es-EC"/>
                <w14:ligatures w14:val="none"/>
              </w:rPr>
              <w:t>Fortalezas</w:t>
            </w:r>
          </w:p>
        </w:tc>
        <w:tc>
          <w:tcPr>
            <w:tcW w:w="3600" w:type="dxa"/>
            <w:tcBorders>
              <w:top w:val="nil"/>
              <w:left w:val="nil"/>
              <w:bottom w:val="single" w:sz="8" w:space="0" w:color="auto"/>
              <w:right w:val="single" w:sz="8" w:space="0" w:color="auto"/>
            </w:tcBorders>
            <w:shd w:val="clear" w:color="000000" w:fill="F2F2F2"/>
            <w:noWrap/>
            <w:vAlign w:val="bottom"/>
            <w:hideMark/>
          </w:tcPr>
          <w:p w14:paraId="342B873B" w14:textId="77777777" w:rsidR="002173B3" w:rsidRPr="002173B3" w:rsidRDefault="002173B3" w:rsidP="002173B3">
            <w:pPr>
              <w:spacing w:after="0" w:line="240" w:lineRule="auto"/>
              <w:ind w:left="0" w:firstLine="0"/>
              <w:jc w:val="center"/>
              <w:rPr>
                <w:rFonts w:eastAsia="Times New Roman"/>
                <w:b/>
                <w:bCs/>
                <w:color w:val="000000"/>
                <w:kern w:val="0"/>
                <w:lang w:eastAsia="es-EC"/>
                <w14:ligatures w14:val="none"/>
              </w:rPr>
            </w:pPr>
            <w:r w:rsidRPr="002173B3">
              <w:rPr>
                <w:rFonts w:eastAsia="Times New Roman"/>
                <w:b/>
                <w:bCs/>
                <w:color w:val="000000"/>
                <w:kern w:val="0"/>
                <w:lang w:eastAsia="es-EC"/>
                <w14:ligatures w14:val="none"/>
              </w:rPr>
              <w:t>Oportunidades</w:t>
            </w:r>
          </w:p>
        </w:tc>
      </w:tr>
      <w:tr w:rsidR="002173B3" w:rsidRPr="002173B3" w14:paraId="097C7F18" w14:textId="77777777" w:rsidTr="002173B3">
        <w:trPr>
          <w:trHeight w:val="2790"/>
        </w:trPr>
        <w:tc>
          <w:tcPr>
            <w:tcW w:w="3620" w:type="dxa"/>
            <w:tcBorders>
              <w:top w:val="nil"/>
              <w:left w:val="single" w:sz="8" w:space="0" w:color="auto"/>
              <w:bottom w:val="single" w:sz="8" w:space="0" w:color="auto"/>
              <w:right w:val="single" w:sz="8" w:space="0" w:color="auto"/>
            </w:tcBorders>
            <w:shd w:val="clear" w:color="000000" w:fill="A6A6A6"/>
            <w:vAlign w:val="center"/>
            <w:hideMark/>
          </w:tcPr>
          <w:p w14:paraId="7AA6ABA7" w14:textId="77777777" w:rsidR="002173B3" w:rsidRPr="002173B3" w:rsidRDefault="002173B3" w:rsidP="002173B3">
            <w:pPr>
              <w:spacing w:after="0" w:line="240" w:lineRule="auto"/>
              <w:ind w:left="0" w:firstLine="0"/>
              <w:rPr>
                <w:rFonts w:eastAsia="Times New Roman"/>
                <w:color w:val="000000"/>
                <w:kern w:val="0"/>
                <w:lang w:eastAsia="es-EC"/>
                <w14:ligatures w14:val="none"/>
              </w:rPr>
            </w:pPr>
            <w:r w:rsidRPr="002173B3">
              <w:rPr>
                <w:rFonts w:eastAsia="Times New Roman"/>
                <w:color w:val="000000"/>
                <w:kern w:val="0"/>
                <w:lang w:eastAsia="es-EC"/>
                <w14:ligatures w14:val="none"/>
              </w:rPr>
              <w:t>Experiencia y conocimiento del personal en la atención de las emergencias.                                  Infraestructura básica disponible para la implementación del manual.</w:t>
            </w:r>
          </w:p>
        </w:tc>
        <w:tc>
          <w:tcPr>
            <w:tcW w:w="3600" w:type="dxa"/>
            <w:tcBorders>
              <w:top w:val="nil"/>
              <w:left w:val="nil"/>
              <w:bottom w:val="single" w:sz="8" w:space="0" w:color="auto"/>
              <w:right w:val="single" w:sz="8" w:space="0" w:color="auto"/>
            </w:tcBorders>
            <w:shd w:val="clear" w:color="000000" w:fill="F2F2F2"/>
            <w:vAlign w:val="center"/>
            <w:hideMark/>
          </w:tcPr>
          <w:p w14:paraId="67141BD4" w14:textId="77777777" w:rsidR="002173B3" w:rsidRPr="002173B3" w:rsidRDefault="002173B3" w:rsidP="002173B3">
            <w:pPr>
              <w:spacing w:after="0" w:line="240" w:lineRule="auto"/>
              <w:ind w:left="0" w:firstLine="0"/>
              <w:rPr>
                <w:rFonts w:eastAsia="Times New Roman"/>
                <w:color w:val="000000"/>
                <w:kern w:val="0"/>
                <w:lang w:eastAsia="es-EC"/>
                <w14:ligatures w14:val="none"/>
              </w:rPr>
            </w:pPr>
            <w:r w:rsidRPr="002173B3">
              <w:rPr>
                <w:rFonts w:eastAsia="Times New Roman"/>
                <w:color w:val="000000"/>
                <w:kern w:val="0"/>
                <w:lang w:eastAsia="es-EC"/>
                <w14:ligatures w14:val="none"/>
              </w:rPr>
              <w:t>Posibilidad de reducir tiempos de respuesta.                                  Optimización de la comunicación entre despachadores y equipos de respuestas en campo.                     Mejora en la capacitación del personal a través de un recurso documentado.</w:t>
            </w:r>
          </w:p>
        </w:tc>
      </w:tr>
      <w:tr w:rsidR="002173B3" w:rsidRPr="002173B3" w14:paraId="017F8785" w14:textId="77777777" w:rsidTr="002173B3">
        <w:trPr>
          <w:trHeight w:val="320"/>
        </w:trPr>
        <w:tc>
          <w:tcPr>
            <w:tcW w:w="3620" w:type="dxa"/>
            <w:tcBorders>
              <w:top w:val="nil"/>
              <w:left w:val="single" w:sz="8" w:space="0" w:color="auto"/>
              <w:bottom w:val="single" w:sz="8" w:space="0" w:color="auto"/>
              <w:right w:val="single" w:sz="8" w:space="0" w:color="auto"/>
            </w:tcBorders>
            <w:shd w:val="clear" w:color="000000" w:fill="A6A6A6"/>
            <w:noWrap/>
            <w:vAlign w:val="bottom"/>
            <w:hideMark/>
          </w:tcPr>
          <w:p w14:paraId="08245E7D" w14:textId="77777777" w:rsidR="002173B3" w:rsidRPr="002173B3" w:rsidRDefault="002173B3" w:rsidP="002173B3">
            <w:pPr>
              <w:spacing w:after="0" w:line="240" w:lineRule="auto"/>
              <w:ind w:left="0" w:firstLine="0"/>
              <w:jc w:val="center"/>
              <w:rPr>
                <w:rFonts w:eastAsia="Times New Roman"/>
                <w:b/>
                <w:bCs/>
                <w:color w:val="000000"/>
                <w:kern w:val="0"/>
                <w:lang w:eastAsia="es-EC"/>
                <w14:ligatures w14:val="none"/>
              </w:rPr>
            </w:pPr>
            <w:r w:rsidRPr="002173B3">
              <w:rPr>
                <w:rFonts w:eastAsia="Times New Roman"/>
                <w:b/>
                <w:bCs/>
                <w:color w:val="000000"/>
                <w:kern w:val="0"/>
                <w:lang w:eastAsia="es-EC"/>
                <w14:ligatures w14:val="none"/>
              </w:rPr>
              <w:t>Debilidades</w:t>
            </w:r>
          </w:p>
        </w:tc>
        <w:tc>
          <w:tcPr>
            <w:tcW w:w="3600" w:type="dxa"/>
            <w:tcBorders>
              <w:top w:val="nil"/>
              <w:left w:val="nil"/>
              <w:bottom w:val="single" w:sz="8" w:space="0" w:color="auto"/>
              <w:right w:val="single" w:sz="8" w:space="0" w:color="auto"/>
            </w:tcBorders>
            <w:shd w:val="clear" w:color="000000" w:fill="F2F2F2"/>
            <w:noWrap/>
            <w:vAlign w:val="bottom"/>
            <w:hideMark/>
          </w:tcPr>
          <w:p w14:paraId="76499FAC" w14:textId="77777777" w:rsidR="002173B3" w:rsidRPr="002173B3" w:rsidRDefault="002173B3" w:rsidP="002173B3">
            <w:pPr>
              <w:spacing w:after="0" w:line="240" w:lineRule="auto"/>
              <w:ind w:left="0" w:firstLine="0"/>
              <w:jc w:val="center"/>
              <w:rPr>
                <w:rFonts w:eastAsia="Times New Roman"/>
                <w:b/>
                <w:bCs/>
                <w:color w:val="000000"/>
                <w:kern w:val="0"/>
                <w:lang w:eastAsia="es-EC"/>
                <w14:ligatures w14:val="none"/>
              </w:rPr>
            </w:pPr>
            <w:r w:rsidRPr="002173B3">
              <w:rPr>
                <w:rFonts w:eastAsia="Times New Roman"/>
                <w:b/>
                <w:bCs/>
                <w:color w:val="000000"/>
                <w:kern w:val="0"/>
                <w:lang w:eastAsia="es-EC"/>
                <w14:ligatures w14:val="none"/>
              </w:rPr>
              <w:t>Amenazas</w:t>
            </w:r>
          </w:p>
        </w:tc>
      </w:tr>
      <w:tr w:rsidR="002173B3" w:rsidRPr="002173B3" w14:paraId="3A343571" w14:textId="77777777" w:rsidTr="002173B3">
        <w:trPr>
          <w:trHeight w:val="2800"/>
        </w:trPr>
        <w:tc>
          <w:tcPr>
            <w:tcW w:w="3620" w:type="dxa"/>
            <w:tcBorders>
              <w:top w:val="nil"/>
              <w:left w:val="single" w:sz="8" w:space="0" w:color="auto"/>
              <w:bottom w:val="single" w:sz="8" w:space="0" w:color="auto"/>
              <w:right w:val="single" w:sz="8" w:space="0" w:color="auto"/>
            </w:tcBorders>
            <w:shd w:val="clear" w:color="000000" w:fill="A6A6A6"/>
            <w:vAlign w:val="center"/>
            <w:hideMark/>
          </w:tcPr>
          <w:p w14:paraId="147E9A83" w14:textId="0B011A49" w:rsidR="002173B3" w:rsidRPr="002173B3" w:rsidRDefault="002173B3" w:rsidP="002173B3">
            <w:pPr>
              <w:spacing w:after="0" w:line="240" w:lineRule="auto"/>
              <w:ind w:left="0" w:firstLine="0"/>
              <w:rPr>
                <w:rFonts w:eastAsia="Times New Roman"/>
                <w:color w:val="000000"/>
                <w:kern w:val="0"/>
                <w:lang w:eastAsia="es-EC"/>
                <w14:ligatures w14:val="none"/>
              </w:rPr>
            </w:pPr>
            <w:r w:rsidRPr="002173B3">
              <w:rPr>
                <w:rFonts w:eastAsia="Times New Roman"/>
                <w:color w:val="000000"/>
                <w:kern w:val="0"/>
                <w:lang w:eastAsia="es-EC"/>
                <w14:ligatures w14:val="none"/>
              </w:rPr>
              <w:t xml:space="preserve">Falta de estandarización real en algunos procesos de despacho.        Posibles resistencias al cambio por parte del personal acostumbrados a ciertos procesos informales.          Limitaciones que dificultan la implementación de procesos digitales.                                       </w:t>
            </w:r>
          </w:p>
        </w:tc>
        <w:tc>
          <w:tcPr>
            <w:tcW w:w="3600" w:type="dxa"/>
            <w:tcBorders>
              <w:top w:val="nil"/>
              <w:left w:val="nil"/>
              <w:bottom w:val="single" w:sz="8" w:space="0" w:color="auto"/>
              <w:right w:val="single" w:sz="8" w:space="0" w:color="auto"/>
            </w:tcBorders>
            <w:shd w:val="clear" w:color="000000" w:fill="F2F2F2"/>
            <w:vAlign w:val="center"/>
            <w:hideMark/>
          </w:tcPr>
          <w:p w14:paraId="57FA58F9" w14:textId="77777777" w:rsidR="002173B3" w:rsidRPr="002173B3" w:rsidRDefault="002173B3" w:rsidP="002173B3">
            <w:pPr>
              <w:spacing w:after="0" w:line="240" w:lineRule="auto"/>
              <w:ind w:left="0" w:firstLine="0"/>
              <w:rPr>
                <w:rFonts w:eastAsia="Times New Roman"/>
                <w:color w:val="000000"/>
                <w:kern w:val="0"/>
                <w:lang w:eastAsia="es-EC"/>
                <w14:ligatures w14:val="none"/>
              </w:rPr>
            </w:pPr>
            <w:r w:rsidRPr="002173B3">
              <w:rPr>
                <w:rFonts w:eastAsia="Times New Roman"/>
                <w:color w:val="000000"/>
                <w:kern w:val="0"/>
                <w:lang w:eastAsia="es-EC"/>
                <w14:ligatures w14:val="none"/>
              </w:rPr>
              <w:t>Desastres naturales o emergencias a gran escala que se agravan las capacidades operativas.                Cambios en políticas o normativas que afecten la estructura del manual.                                    Rotación de personal o formación de faltas que se les escapara a los nuevos despachadores.</w:t>
            </w:r>
          </w:p>
        </w:tc>
      </w:tr>
    </w:tbl>
    <w:p w14:paraId="1CF9560C" w14:textId="4078B24C" w:rsidR="002173B3" w:rsidRDefault="002173B3" w:rsidP="002173B3">
      <w:r>
        <w:rPr>
          <w:i/>
          <w:iCs/>
        </w:rPr>
        <w:t xml:space="preserve">Nota: </w:t>
      </w:r>
      <w:r>
        <w:t>El cuadro muestra las fortalezas, oportunidades, debilidades y amenazas de un manual de procedimientos para los despachadores de emergencias.</w:t>
      </w:r>
    </w:p>
    <w:p w14:paraId="5D307168" w14:textId="561E3CBD" w:rsidR="00EF4E4E" w:rsidRDefault="00EF4E4E" w:rsidP="00EF4E4E">
      <w:pPr>
        <w:pStyle w:val="Ttulo2"/>
      </w:pPr>
      <w:bookmarkStart w:id="200" w:name="_Toc179534308"/>
      <w:r>
        <w:t>Proceso</w:t>
      </w:r>
      <w:bookmarkEnd w:id="200"/>
    </w:p>
    <w:p w14:paraId="164A1FE1" w14:textId="1725D5FD" w:rsidR="002173B3" w:rsidRDefault="003872C4" w:rsidP="003872C4">
      <w:pPr>
        <w:pStyle w:val="Ttulo2"/>
      </w:pPr>
      <w:bookmarkStart w:id="201" w:name="_Toc179534309"/>
      <w:r>
        <w:t>Vigencia del Manual</w:t>
      </w:r>
      <w:bookmarkEnd w:id="201"/>
    </w:p>
    <w:p w14:paraId="3CACFD57" w14:textId="5ACE7A5C" w:rsidR="003872C4" w:rsidRDefault="003872C4" w:rsidP="003872C4">
      <w:pPr>
        <w:ind w:left="0" w:firstLine="720"/>
      </w:pPr>
      <w:r>
        <w:t>El presente manual de procedimientos tendrá una vigencia de dos años a partir de su implementación, con revisiones periódicas programadas para asegurar que los procedimientos se ajustan a los cambios operativos, tecnológicos o normativos.</w:t>
      </w:r>
    </w:p>
    <w:p w14:paraId="2D78C232" w14:textId="7045DC3D" w:rsidR="003872C4" w:rsidRDefault="003872C4" w:rsidP="003872C4">
      <w:pPr>
        <w:pStyle w:val="Ttulo2"/>
      </w:pPr>
      <w:bookmarkStart w:id="202" w:name="_Toc179534310"/>
      <w:r>
        <w:lastRenderedPageBreak/>
        <w:t xml:space="preserve">Recursos para </w:t>
      </w:r>
      <w:r w:rsidR="00B9011E">
        <w:t>E</w:t>
      </w:r>
      <w:r>
        <w:t>mplear</w:t>
      </w:r>
      <w:bookmarkEnd w:id="202"/>
    </w:p>
    <w:p w14:paraId="5056CA7B" w14:textId="4D2207ED" w:rsidR="003872C4" w:rsidRDefault="003872C4" w:rsidP="003872C4">
      <w:pPr>
        <w:pStyle w:val="Ttulo3"/>
      </w:pPr>
      <w:bookmarkStart w:id="203" w:name="_Toc179534311"/>
      <w:r>
        <w:t>Talento Humano</w:t>
      </w:r>
      <w:bookmarkEnd w:id="203"/>
    </w:p>
    <w:p w14:paraId="649894B4" w14:textId="36885A00" w:rsidR="003872C4" w:rsidRDefault="003872C4" w:rsidP="003872C4">
      <w:pPr>
        <w:pStyle w:val="Prrafodelista"/>
        <w:numPr>
          <w:ilvl w:val="0"/>
          <w:numId w:val="28"/>
        </w:numPr>
      </w:pPr>
      <w:r>
        <w:t>Estudiante: Carolina Ivett Quinde Olivo</w:t>
      </w:r>
    </w:p>
    <w:p w14:paraId="76A01F05" w14:textId="550A87FC" w:rsidR="003872C4" w:rsidRDefault="003872C4" w:rsidP="003872C4">
      <w:pPr>
        <w:pStyle w:val="Prrafodelista"/>
        <w:numPr>
          <w:ilvl w:val="0"/>
          <w:numId w:val="28"/>
        </w:numPr>
      </w:pPr>
      <w:r>
        <w:t>Director del trabajo: Ing. Juan Chiriboga</w:t>
      </w:r>
    </w:p>
    <w:p w14:paraId="64D9DE7F" w14:textId="07AA4330" w:rsidR="003872C4" w:rsidRDefault="003872C4" w:rsidP="003872C4">
      <w:pPr>
        <w:pStyle w:val="Prrafodelista"/>
        <w:numPr>
          <w:ilvl w:val="0"/>
          <w:numId w:val="28"/>
        </w:numPr>
      </w:pPr>
      <w:r>
        <w:t xml:space="preserve">Encuestados: </w:t>
      </w:r>
      <w:r w:rsidR="00483B86">
        <w:t>8</w:t>
      </w:r>
    </w:p>
    <w:p w14:paraId="31A16680" w14:textId="281AB119" w:rsidR="003872C4" w:rsidRDefault="003872C4" w:rsidP="003872C4">
      <w:pPr>
        <w:pStyle w:val="Ttulo2"/>
      </w:pPr>
      <w:bookmarkStart w:id="204" w:name="_Toc179534312"/>
      <w:r>
        <w:t>Presupuesto</w:t>
      </w:r>
      <w:bookmarkEnd w:id="204"/>
    </w:p>
    <w:p w14:paraId="2DE3FEDA" w14:textId="73042608" w:rsidR="00703B13" w:rsidRDefault="00703B13" w:rsidP="00703B13">
      <w:pPr>
        <w:pStyle w:val="Descripcin"/>
        <w:rPr>
          <w:b/>
          <w:bCs/>
          <w:i w:val="0"/>
          <w:iCs w:val="0"/>
          <w:color w:val="000000" w:themeColor="text1"/>
        </w:rPr>
      </w:pPr>
      <w:bookmarkStart w:id="205" w:name="_Toc178432955"/>
      <w:bookmarkStart w:id="206" w:name="_Toc178440926"/>
      <w:bookmarkStart w:id="207" w:name="_Toc179540804"/>
      <w:r w:rsidRPr="00703B13">
        <w:rPr>
          <w:b/>
          <w:bCs/>
          <w:i w:val="0"/>
          <w:iCs w:val="0"/>
          <w:color w:val="000000" w:themeColor="text1"/>
        </w:rPr>
        <w:t xml:space="preserve">Tabla </w:t>
      </w:r>
      <w:r w:rsidRPr="00703B13">
        <w:rPr>
          <w:b/>
          <w:bCs/>
          <w:i w:val="0"/>
          <w:iCs w:val="0"/>
          <w:color w:val="000000" w:themeColor="text1"/>
        </w:rPr>
        <w:fldChar w:fldCharType="begin"/>
      </w:r>
      <w:r w:rsidRPr="00703B13">
        <w:rPr>
          <w:b/>
          <w:bCs/>
          <w:i w:val="0"/>
          <w:iCs w:val="0"/>
          <w:color w:val="000000" w:themeColor="text1"/>
        </w:rPr>
        <w:instrText xml:space="preserve"> SEQ Tabla \* ARABIC </w:instrText>
      </w:r>
      <w:r w:rsidRPr="00703B13">
        <w:rPr>
          <w:b/>
          <w:bCs/>
          <w:i w:val="0"/>
          <w:iCs w:val="0"/>
          <w:color w:val="000000" w:themeColor="text1"/>
        </w:rPr>
        <w:fldChar w:fldCharType="separate"/>
      </w:r>
      <w:r w:rsidR="005A5D4A">
        <w:rPr>
          <w:b/>
          <w:bCs/>
          <w:i w:val="0"/>
          <w:iCs w:val="0"/>
          <w:noProof/>
          <w:color w:val="000000" w:themeColor="text1"/>
        </w:rPr>
        <w:t>14</w:t>
      </w:r>
      <w:bookmarkEnd w:id="205"/>
      <w:bookmarkEnd w:id="206"/>
      <w:bookmarkEnd w:id="207"/>
      <w:r w:rsidRPr="00703B13">
        <w:rPr>
          <w:b/>
          <w:bCs/>
          <w:i w:val="0"/>
          <w:iCs w:val="0"/>
          <w:color w:val="000000" w:themeColor="text1"/>
        </w:rPr>
        <w:fldChar w:fldCharType="end"/>
      </w:r>
    </w:p>
    <w:p w14:paraId="7A113A02" w14:textId="34ED7AE5" w:rsidR="00703B13" w:rsidRPr="00703B13" w:rsidRDefault="00703B13" w:rsidP="00703B13">
      <w:pPr>
        <w:rPr>
          <w:sz w:val="18"/>
          <w:szCs w:val="18"/>
        </w:rPr>
      </w:pPr>
      <w:r>
        <w:rPr>
          <w:sz w:val="18"/>
          <w:szCs w:val="18"/>
        </w:rPr>
        <w:t>Presupuesto del manual de procedimientos para los despachadores de emergencias.</w:t>
      </w:r>
    </w:p>
    <w:tbl>
      <w:tblPr>
        <w:tblW w:w="7720" w:type="dxa"/>
        <w:tblCellMar>
          <w:left w:w="70" w:type="dxa"/>
          <w:right w:w="70" w:type="dxa"/>
        </w:tblCellMar>
        <w:tblLook w:val="04A0" w:firstRow="1" w:lastRow="0" w:firstColumn="1" w:lastColumn="0" w:noHBand="0" w:noVBand="1"/>
      </w:tblPr>
      <w:tblGrid>
        <w:gridCol w:w="1780"/>
        <w:gridCol w:w="4740"/>
        <w:gridCol w:w="1200"/>
      </w:tblGrid>
      <w:tr w:rsidR="00703B13" w:rsidRPr="00703B13" w14:paraId="3D0B00A5" w14:textId="77777777" w:rsidTr="00703B13">
        <w:trPr>
          <w:trHeight w:val="320"/>
        </w:trPr>
        <w:tc>
          <w:tcPr>
            <w:tcW w:w="1780" w:type="dxa"/>
            <w:tcBorders>
              <w:top w:val="single" w:sz="8" w:space="0" w:color="auto"/>
              <w:left w:val="single" w:sz="8" w:space="0" w:color="auto"/>
              <w:bottom w:val="single" w:sz="8" w:space="0" w:color="auto"/>
              <w:right w:val="single" w:sz="8" w:space="0" w:color="auto"/>
            </w:tcBorders>
            <w:shd w:val="clear" w:color="000000" w:fill="BFBFBF"/>
            <w:noWrap/>
            <w:vAlign w:val="bottom"/>
            <w:hideMark/>
          </w:tcPr>
          <w:p w14:paraId="212392BA" w14:textId="77777777"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Concepto</w:t>
            </w:r>
          </w:p>
        </w:tc>
        <w:tc>
          <w:tcPr>
            <w:tcW w:w="4740" w:type="dxa"/>
            <w:tcBorders>
              <w:top w:val="single" w:sz="8" w:space="0" w:color="auto"/>
              <w:left w:val="nil"/>
              <w:bottom w:val="single" w:sz="8" w:space="0" w:color="auto"/>
              <w:right w:val="single" w:sz="8" w:space="0" w:color="auto"/>
            </w:tcBorders>
            <w:shd w:val="clear" w:color="000000" w:fill="BFBFBF"/>
            <w:noWrap/>
            <w:vAlign w:val="bottom"/>
            <w:hideMark/>
          </w:tcPr>
          <w:p w14:paraId="6CC0A882" w14:textId="77777777"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Descripción</w:t>
            </w:r>
          </w:p>
        </w:tc>
        <w:tc>
          <w:tcPr>
            <w:tcW w:w="1200" w:type="dxa"/>
            <w:tcBorders>
              <w:top w:val="single" w:sz="8" w:space="0" w:color="auto"/>
              <w:left w:val="nil"/>
              <w:bottom w:val="single" w:sz="8" w:space="0" w:color="auto"/>
              <w:right w:val="single" w:sz="8" w:space="0" w:color="auto"/>
            </w:tcBorders>
            <w:shd w:val="clear" w:color="000000" w:fill="BFBFBF"/>
            <w:noWrap/>
            <w:vAlign w:val="bottom"/>
            <w:hideMark/>
          </w:tcPr>
          <w:p w14:paraId="360D733F" w14:textId="77777777"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Costo</w:t>
            </w:r>
          </w:p>
        </w:tc>
      </w:tr>
      <w:tr w:rsidR="00703B13" w:rsidRPr="00703B13" w14:paraId="077FCD6C" w14:textId="77777777" w:rsidTr="00703B13">
        <w:trPr>
          <w:trHeight w:val="920"/>
        </w:trPr>
        <w:tc>
          <w:tcPr>
            <w:tcW w:w="1780" w:type="dxa"/>
            <w:tcBorders>
              <w:top w:val="nil"/>
              <w:left w:val="single" w:sz="8" w:space="0" w:color="auto"/>
              <w:bottom w:val="single" w:sz="8" w:space="0" w:color="auto"/>
              <w:right w:val="single" w:sz="8" w:space="0" w:color="auto"/>
            </w:tcBorders>
            <w:shd w:val="clear" w:color="000000" w:fill="BFBFBF"/>
            <w:vAlign w:val="bottom"/>
            <w:hideMark/>
          </w:tcPr>
          <w:p w14:paraId="6A247BBA" w14:textId="5CA5F844"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Consultoría y Asesoría Externa</w:t>
            </w:r>
          </w:p>
        </w:tc>
        <w:tc>
          <w:tcPr>
            <w:tcW w:w="4740" w:type="dxa"/>
            <w:tcBorders>
              <w:top w:val="nil"/>
              <w:left w:val="nil"/>
              <w:bottom w:val="single" w:sz="8" w:space="0" w:color="auto"/>
              <w:right w:val="single" w:sz="8" w:space="0" w:color="auto"/>
            </w:tcBorders>
            <w:shd w:val="clear" w:color="000000" w:fill="F2F2F2"/>
            <w:vAlign w:val="center"/>
            <w:hideMark/>
          </w:tcPr>
          <w:p w14:paraId="14AB7AD8" w14:textId="77777777" w:rsidR="00703B13" w:rsidRPr="00703B13" w:rsidRDefault="00703B13" w:rsidP="00703B13">
            <w:pPr>
              <w:spacing w:after="0" w:line="240" w:lineRule="auto"/>
              <w:ind w:left="0" w:firstLine="0"/>
              <w:rPr>
                <w:rFonts w:eastAsia="Times New Roman"/>
                <w:color w:val="000000"/>
                <w:kern w:val="0"/>
                <w:lang w:eastAsia="es-EC"/>
                <w14:ligatures w14:val="none"/>
              </w:rPr>
            </w:pPr>
            <w:r w:rsidRPr="00703B13">
              <w:rPr>
                <w:rFonts w:eastAsia="Times New Roman"/>
                <w:color w:val="000000"/>
                <w:kern w:val="0"/>
                <w:lang w:eastAsia="es-EC"/>
                <w14:ligatures w14:val="none"/>
              </w:rPr>
              <w:t>Contratación de expertos en procesos, redacción técnica y normativas.</w:t>
            </w:r>
          </w:p>
        </w:tc>
        <w:tc>
          <w:tcPr>
            <w:tcW w:w="1200" w:type="dxa"/>
            <w:tcBorders>
              <w:top w:val="nil"/>
              <w:left w:val="nil"/>
              <w:bottom w:val="single" w:sz="8" w:space="0" w:color="auto"/>
              <w:right w:val="single" w:sz="8" w:space="0" w:color="auto"/>
            </w:tcBorders>
            <w:shd w:val="clear" w:color="000000" w:fill="F2F2F2"/>
            <w:noWrap/>
            <w:vAlign w:val="center"/>
            <w:hideMark/>
          </w:tcPr>
          <w:p w14:paraId="11947601" w14:textId="77777777" w:rsidR="00703B13" w:rsidRPr="00703B13" w:rsidRDefault="00703B13" w:rsidP="00703B13">
            <w:pPr>
              <w:spacing w:after="0" w:line="240" w:lineRule="auto"/>
              <w:ind w:left="0" w:firstLine="0"/>
              <w:jc w:val="right"/>
              <w:rPr>
                <w:rFonts w:eastAsia="Times New Roman"/>
                <w:color w:val="000000"/>
                <w:kern w:val="0"/>
                <w:lang w:eastAsia="es-EC"/>
                <w14:ligatures w14:val="none"/>
              </w:rPr>
            </w:pPr>
            <w:r w:rsidRPr="00703B13">
              <w:rPr>
                <w:rFonts w:eastAsia="Times New Roman"/>
                <w:color w:val="000000"/>
                <w:kern w:val="0"/>
                <w:lang w:eastAsia="es-EC"/>
                <w14:ligatures w14:val="none"/>
              </w:rPr>
              <w:t>$1.500</w:t>
            </w:r>
          </w:p>
        </w:tc>
      </w:tr>
      <w:tr w:rsidR="00703B13" w:rsidRPr="00703B13" w14:paraId="25E3307F" w14:textId="77777777" w:rsidTr="00703B13">
        <w:trPr>
          <w:trHeight w:val="940"/>
        </w:trPr>
        <w:tc>
          <w:tcPr>
            <w:tcW w:w="1780" w:type="dxa"/>
            <w:tcBorders>
              <w:top w:val="nil"/>
              <w:left w:val="single" w:sz="8" w:space="0" w:color="auto"/>
              <w:bottom w:val="single" w:sz="8" w:space="0" w:color="auto"/>
              <w:right w:val="single" w:sz="8" w:space="0" w:color="auto"/>
            </w:tcBorders>
            <w:shd w:val="clear" w:color="000000" w:fill="BFBFBF"/>
            <w:vAlign w:val="center"/>
            <w:hideMark/>
          </w:tcPr>
          <w:p w14:paraId="4CF85F88" w14:textId="77777777"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Capacitación de Personal</w:t>
            </w:r>
          </w:p>
        </w:tc>
        <w:tc>
          <w:tcPr>
            <w:tcW w:w="4740" w:type="dxa"/>
            <w:tcBorders>
              <w:top w:val="nil"/>
              <w:left w:val="nil"/>
              <w:bottom w:val="single" w:sz="8" w:space="0" w:color="auto"/>
              <w:right w:val="single" w:sz="8" w:space="0" w:color="auto"/>
            </w:tcBorders>
            <w:shd w:val="clear" w:color="000000" w:fill="F2F2F2"/>
            <w:vAlign w:val="center"/>
            <w:hideMark/>
          </w:tcPr>
          <w:p w14:paraId="6F75C031" w14:textId="77777777" w:rsidR="00703B13" w:rsidRPr="00703B13" w:rsidRDefault="00703B13" w:rsidP="00703B13">
            <w:pPr>
              <w:spacing w:after="0" w:line="240" w:lineRule="auto"/>
              <w:ind w:left="0" w:firstLine="0"/>
              <w:rPr>
                <w:rFonts w:eastAsia="Times New Roman"/>
                <w:color w:val="000000"/>
                <w:kern w:val="0"/>
                <w:lang w:eastAsia="es-EC"/>
                <w14:ligatures w14:val="none"/>
              </w:rPr>
            </w:pPr>
            <w:r w:rsidRPr="00703B13">
              <w:rPr>
                <w:rFonts w:eastAsia="Times New Roman"/>
                <w:color w:val="000000"/>
                <w:kern w:val="0"/>
                <w:lang w:eastAsia="es-EC"/>
                <w14:ligatures w14:val="none"/>
              </w:rPr>
              <w:t>Talleres de capacitación para el equipo encargado de desarrollar el manual y para el personal que lo implementará.</w:t>
            </w:r>
          </w:p>
        </w:tc>
        <w:tc>
          <w:tcPr>
            <w:tcW w:w="1200" w:type="dxa"/>
            <w:tcBorders>
              <w:top w:val="nil"/>
              <w:left w:val="nil"/>
              <w:bottom w:val="single" w:sz="8" w:space="0" w:color="auto"/>
              <w:right w:val="single" w:sz="8" w:space="0" w:color="auto"/>
            </w:tcBorders>
            <w:shd w:val="clear" w:color="000000" w:fill="F2F2F2"/>
            <w:noWrap/>
            <w:vAlign w:val="bottom"/>
            <w:hideMark/>
          </w:tcPr>
          <w:p w14:paraId="135B0533" w14:textId="77777777" w:rsidR="00703B13" w:rsidRPr="00703B13" w:rsidRDefault="00703B13" w:rsidP="00703B13">
            <w:pPr>
              <w:spacing w:after="0" w:line="240" w:lineRule="auto"/>
              <w:ind w:left="0" w:firstLine="0"/>
              <w:jc w:val="right"/>
              <w:rPr>
                <w:rFonts w:eastAsia="Times New Roman"/>
                <w:color w:val="000000"/>
                <w:kern w:val="0"/>
                <w:lang w:eastAsia="es-EC"/>
                <w14:ligatures w14:val="none"/>
              </w:rPr>
            </w:pPr>
            <w:r w:rsidRPr="00703B13">
              <w:rPr>
                <w:rFonts w:eastAsia="Times New Roman"/>
                <w:color w:val="000000"/>
                <w:kern w:val="0"/>
                <w:lang w:eastAsia="es-EC"/>
                <w14:ligatures w14:val="none"/>
              </w:rPr>
              <w:t>$1.000</w:t>
            </w:r>
          </w:p>
        </w:tc>
      </w:tr>
      <w:tr w:rsidR="00703B13" w:rsidRPr="00703B13" w14:paraId="43BC506A" w14:textId="77777777" w:rsidTr="00703B13">
        <w:trPr>
          <w:trHeight w:val="910"/>
        </w:trPr>
        <w:tc>
          <w:tcPr>
            <w:tcW w:w="1780" w:type="dxa"/>
            <w:tcBorders>
              <w:top w:val="nil"/>
              <w:left w:val="single" w:sz="8" w:space="0" w:color="auto"/>
              <w:bottom w:val="single" w:sz="8" w:space="0" w:color="auto"/>
              <w:right w:val="single" w:sz="8" w:space="0" w:color="auto"/>
            </w:tcBorders>
            <w:shd w:val="clear" w:color="000000" w:fill="BFBFBF"/>
            <w:vAlign w:val="center"/>
            <w:hideMark/>
          </w:tcPr>
          <w:p w14:paraId="17C8501B" w14:textId="77777777"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Investigación y Recolección de Datos</w:t>
            </w:r>
          </w:p>
        </w:tc>
        <w:tc>
          <w:tcPr>
            <w:tcW w:w="4740" w:type="dxa"/>
            <w:tcBorders>
              <w:top w:val="nil"/>
              <w:left w:val="nil"/>
              <w:bottom w:val="single" w:sz="8" w:space="0" w:color="auto"/>
              <w:right w:val="single" w:sz="8" w:space="0" w:color="auto"/>
            </w:tcBorders>
            <w:shd w:val="clear" w:color="000000" w:fill="F2F2F2"/>
            <w:vAlign w:val="center"/>
            <w:hideMark/>
          </w:tcPr>
          <w:p w14:paraId="7AB5D8B9" w14:textId="77777777" w:rsidR="00703B13" w:rsidRPr="00703B13" w:rsidRDefault="00703B13" w:rsidP="00703B13">
            <w:pPr>
              <w:spacing w:after="0" w:line="240" w:lineRule="auto"/>
              <w:ind w:left="0" w:firstLine="0"/>
              <w:rPr>
                <w:rFonts w:eastAsia="Times New Roman"/>
                <w:color w:val="000000"/>
                <w:kern w:val="0"/>
                <w:lang w:eastAsia="es-EC"/>
                <w14:ligatures w14:val="none"/>
              </w:rPr>
            </w:pPr>
            <w:r w:rsidRPr="00703B13">
              <w:rPr>
                <w:rFonts w:eastAsia="Times New Roman"/>
                <w:color w:val="000000"/>
                <w:kern w:val="0"/>
                <w:lang w:eastAsia="es-EC"/>
                <w14:ligatures w14:val="none"/>
              </w:rPr>
              <w:t>Encuestas y análisis para la recopilación de información necesaria.</w:t>
            </w:r>
          </w:p>
        </w:tc>
        <w:tc>
          <w:tcPr>
            <w:tcW w:w="1200" w:type="dxa"/>
            <w:tcBorders>
              <w:top w:val="nil"/>
              <w:left w:val="nil"/>
              <w:bottom w:val="single" w:sz="8" w:space="0" w:color="auto"/>
              <w:right w:val="single" w:sz="8" w:space="0" w:color="auto"/>
            </w:tcBorders>
            <w:shd w:val="clear" w:color="000000" w:fill="F2F2F2"/>
            <w:noWrap/>
            <w:vAlign w:val="bottom"/>
            <w:hideMark/>
          </w:tcPr>
          <w:p w14:paraId="2D4824E6" w14:textId="77777777" w:rsidR="00703B13" w:rsidRPr="00703B13" w:rsidRDefault="00703B13" w:rsidP="00703B13">
            <w:pPr>
              <w:spacing w:after="0" w:line="240" w:lineRule="auto"/>
              <w:ind w:left="0" w:firstLine="0"/>
              <w:jc w:val="right"/>
              <w:rPr>
                <w:rFonts w:eastAsia="Times New Roman"/>
                <w:color w:val="000000"/>
                <w:kern w:val="0"/>
                <w:lang w:eastAsia="es-EC"/>
                <w14:ligatures w14:val="none"/>
              </w:rPr>
            </w:pPr>
            <w:r w:rsidRPr="00703B13">
              <w:rPr>
                <w:rFonts w:eastAsia="Times New Roman"/>
                <w:color w:val="000000"/>
                <w:kern w:val="0"/>
                <w:lang w:eastAsia="es-EC"/>
                <w14:ligatures w14:val="none"/>
              </w:rPr>
              <w:t>$200</w:t>
            </w:r>
          </w:p>
        </w:tc>
      </w:tr>
      <w:tr w:rsidR="00703B13" w:rsidRPr="00703B13" w14:paraId="512329D6" w14:textId="77777777" w:rsidTr="00703B13">
        <w:trPr>
          <w:trHeight w:val="630"/>
        </w:trPr>
        <w:tc>
          <w:tcPr>
            <w:tcW w:w="1780" w:type="dxa"/>
            <w:tcBorders>
              <w:top w:val="nil"/>
              <w:left w:val="single" w:sz="8" w:space="0" w:color="auto"/>
              <w:bottom w:val="single" w:sz="8" w:space="0" w:color="auto"/>
              <w:right w:val="single" w:sz="8" w:space="0" w:color="auto"/>
            </w:tcBorders>
            <w:shd w:val="clear" w:color="000000" w:fill="BFBFBF"/>
            <w:vAlign w:val="center"/>
            <w:hideMark/>
          </w:tcPr>
          <w:p w14:paraId="2A65C993" w14:textId="77777777"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Diseño del Manual</w:t>
            </w:r>
          </w:p>
        </w:tc>
        <w:tc>
          <w:tcPr>
            <w:tcW w:w="4740" w:type="dxa"/>
            <w:tcBorders>
              <w:top w:val="nil"/>
              <w:left w:val="nil"/>
              <w:bottom w:val="single" w:sz="8" w:space="0" w:color="auto"/>
              <w:right w:val="single" w:sz="8" w:space="0" w:color="auto"/>
            </w:tcBorders>
            <w:shd w:val="clear" w:color="000000" w:fill="F2F2F2"/>
            <w:vAlign w:val="center"/>
            <w:hideMark/>
          </w:tcPr>
          <w:p w14:paraId="1DF2E8CB" w14:textId="77777777" w:rsidR="00703B13" w:rsidRPr="00703B13" w:rsidRDefault="00703B13" w:rsidP="00703B13">
            <w:pPr>
              <w:spacing w:after="0" w:line="240" w:lineRule="auto"/>
              <w:ind w:left="0" w:firstLine="0"/>
              <w:rPr>
                <w:rFonts w:eastAsia="Times New Roman"/>
                <w:color w:val="000000"/>
                <w:kern w:val="0"/>
                <w:lang w:eastAsia="es-EC"/>
                <w14:ligatures w14:val="none"/>
              </w:rPr>
            </w:pPr>
            <w:r w:rsidRPr="00703B13">
              <w:rPr>
                <w:rFonts w:eastAsia="Times New Roman"/>
                <w:color w:val="000000"/>
                <w:kern w:val="0"/>
                <w:lang w:eastAsia="es-EC"/>
                <w14:ligatures w14:val="none"/>
              </w:rPr>
              <w:t>Diseño gráfico, diagramación, estructura visual del documento.</w:t>
            </w:r>
          </w:p>
        </w:tc>
        <w:tc>
          <w:tcPr>
            <w:tcW w:w="1200" w:type="dxa"/>
            <w:tcBorders>
              <w:top w:val="nil"/>
              <w:left w:val="nil"/>
              <w:bottom w:val="single" w:sz="8" w:space="0" w:color="auto"/>
              <w:right w:val="single" w:sz="8" w:space="0" w:color="auto"/>
            </w:tcBorders>
            <w:shd w:val="clear" w:color="000000" w:fill="F2F2F2"/>
            <w:noWrap/>
            <w:vAlign w:val="bottom"/>
            <w:hideMark/>
          </w:tcPr>
          <w:p w14:paraId="0AD965CD" w14:textId="77777777" w:rsidR="00703B13" w:rsidRPr="00703B13" w:rsidRDefault="00703B13" w:rsidP="00703B13">
            <w:pPr>
              <w:spacing w:after="0" w:line="240" w:lineRule="auto"/>
              <w:ind w:left="0" w:firstLine="0"/>
              <w:jc w:val="right"/>
              <w:rPr>
                <w:rFonts w:eastAsia="Times New Roman"/>
                <w:color w:val="000000"/>
                <w:kern w:val="0"/>
                <w:lang w:eastAsia="es-EC"/>
                <w14:ligatures w14:val="none"/>
              </w:rPr>
            </w:pPr>
            <w:r w:rsidRPr="00703B13">
              <w:rPr>
                <w:rFonts w:eastAsia="Times New Roman"/>
                <w:color w:val="000000"/>
                <w:kern w:val="0"/>
                <w:lang w:eastAsia="es-EC"/>
                <w14:ligatures w14:val="none"/>
              </w:rPr>
              <w:t>$800</w:t>
            </w:r>
          </w:p>
        </w:tc>
      </w:tr>
      <w:tr w:rsidR="00703B13" w:rsidRPr="00703B13" w14:paraId="5295698D" w14:textId="77777777" w:rsidTr="00703B13">
        <w:trPr>
          <w:trHeight w:val="630"/>
        </w:trPr>
        <w:tc>
          <w:tcPr>
            <w:tcW w:w="1780" w:type="dxa"/>
            <w:tcBorders>
              <w:top w:val="nil"/>
              <w:left w:val="single" w:sz="8" w:space="0" w:color="auto"/>
              <w:bottom w:val="single" w:sz="8" w:space="0" w:color="auto"/>
              <w:right w:val="single" w:sz="8" w:space="0" w:color="auto"/>
            </w:tcBorders>
            <w:shd w:val="clear" w:color="000000" w:fill="BFBFBF"/>
            <w:noWrap/>
            <w:vAlign w:val="center"/>
            <w:hideMark/>
          </w:tcPr>
          <w:p w14:paraId="4D08D1B4" w14:textId="77777777"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Impresión</w:t>
            </w:r>
          </w:p>
        </w:tc>
        <w:tc>
          <w:tcPr>
            <w:tcW w:w="4740" w:type="dxa"/>
            <w:tcBorders>
              <w:top w:val="nil"/>
              <w:left w:val="nil"/>
              <w:bottom w:val="single" w:sz="8" w:space="0" w:color="auto"/>
              <w:right w:val="single" w:sz="8" w:space="0" w:color="auto"/>
            </w:tcBorders>
            <w:shd w:val="clear" w:color="000000" w:fill="F2F2F2"/>
            <w:vAlign w:val="bottom"/>
            <w:hideMark/>
          </w:tcPr>
          <w:p w14:paraId="6661D3DC" w14:textId="77777777" w:rsidR="00703B13" w:rsidRPr="00703B13" w:rsidRDefault="00703B13" w:rsidP="00703B13">
            <w:pPr>
              <w:spacing w:after="0" w:line="240" w:lineRule="auto"/>
              <w:ind w:left="0" w:firstLine="0"/>
              <w:rPr>
                <w:rFonts w:eastAsia="Times New Roman"/>
                <w:color w:val="000000"/>
                <w:kern w:val="0"/>
                <w:lang w:eastAsia="es-EC"/>
                <w14:ligatures w14:val="none"/>
              </w:rPr>
            </w:pPr>
            <w:r w:rsidRPr="00703B13">
              <w:rPr>
                <w:rFonts w:eastAsia="Times New Roman"/>
                <w:color w:val="000000"/>
                <w:kern w:val="0"/>
                <w:lang w:eastAsia="es-EC"/>
                <w14:ligatures w14:val="none"/>
              </w:rPr>
              <w:t>Costo de impresión de copias físicas del manual para el personal.</w:t>
            </w:r>
          </w:p>
        </w:tc>
        <w:tc>
          <w:tcPr>
            <w:tcW w:w="1200" w:type="dxa"/>
            <w:tcBorders>
              <w:top w:val="nil"/>
              <w:left w:val="nil"/>
              <w:bottom w:val="single" w:sz="8" w:space="0" w:color="auto"/>
              <w:right w:val="single" w:sz="8" w:space="0" w:color="auto"/>
            </w:tcBorders>
            <w:shd w:val="clear" w:color="000000" w:fill="F2F2F2"/>
            <w:noWrap/>
            <w:vAlign w:val="bottom"/>
            <w:hideMark/>
          </w:tcPr>
          <w:p w14:paraId="52098739" w14:textId="77777777" w:rsidR="00703B13" w:rsidRPr="00703B13" w:rsidRDefault="00703B13" w:rsidP="00703B13">
            <w:pPr>
              <w:spacing w:after="0" w:line="240" w:lineRule="auto"/>
              <w:ind w:left="0" w:firstLine="0"/>
              <w:jc w:val="right"/>
              <w:rPr>
                <w:rFonts w:eastAsia="Times New Roman"/>
                <w:color w:val="000000"/>
                <w:kern w:val="0"/>
                <w:lang w:eastAsia="es-EC"/>
                <w14:ligatures w14:val="none"/>
              </w:rPr>
            </w:pPr>
            <w:r w:rsidRPr="00703B13">
              <w:rPr>
                <w:rFonts w:eastAsia="Times New Roman"/>
                <w:color w:val="000000"/>
                <w:kern w:val="0"/>
                <w:lang w:eastAsia="es-EC"/>
                <w14:ligatures w14:val="none"/>
              </w:rPr>
              <w:t>$50</w:t>
            </w:r>
          </w:p>
        </w:tc>
      </w:tr>
      <w:tr w:rsidR="00703B13" w:rsidRPr="00703B13" w14:paraId="71726679" w14:textId="77777777" w:rsidTr="00703B13">
        <w:trPr>
          <w:trHeight w:val="940"/>
        </w:trPr>
        <w:tc>
          <w:tcPr>
            <w:tcW w:w="1780" w:type="dxa"/>
            <w:tcBorders>
              <w:top w:val="nil"/>
              <w:left w:val="single" w:sz="8" w:space="0" w:color="auto"/>
              <w:bottom w:val="single" w:sz="8" w:space="0" w:color="auto"/>
              <w:right w:val="single" w:sz="8" w:space="0" w:color="auto"/>
            </w:tcBorders>
            <w:shd w:val="clear" w:color="000000" w:fill="BFBFBF"/>
            <w:noWrap/>
            <w:vAlign w:val="center"/>
            <w:hideMark/>
          </w:tcPr>
          <w:p w14:paraId="48FF29E1" w14:textId="77777777"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Revisión Legal</w:t>
            </w:r>
          </w:p>
        </w:tc>
        <w:tc>
          <w:tcPr>
            <w:tcW w:w="4740" w:type="dxa"/>
            <w:tcBorders>
              <w:top w:val="nil"/>
              <w:left w:val="nil"/>
              <w:bottom w:val="single" w:sz="8" w:space="0" w:color="auto"/>
              <w:right w:val="single" w:sz="8" w:space="0" w:color="auto"/>
            </w:tcBorders>
            <w:shd w:val="clear" w:color="000000" w:fill="F2F2F2"/>
            <w:vAlign w:val="bottom"/>
            <w:hideMark/>
          </w:tcPr>
          <w:p w14:paraId="7FF6668A" w14:textId="77777777" w:rsidR="00703B13" w:rsidRPr="00703B13" w:rsidRDefault="00703B13" w:rsidP="00703B13">
            <w:pPr>
              <w:spacing w:after="0" w:line="240" w:lineRule="auto"/>
              <w:ind w:left="0" w:firstLine="0"/>
              <w:rPr>
                <w:rFonts w:eastAsia="Times New Roman"/>
                <w:color w:val="000000"/>
                <w:kern w:val="0"/>
                <w:lang w:eastAsia="es-EC"/>
                <w14:ligatures w14:val="none"/>
              </w:rPr>
            </w:pPr>
            <w:r w:rsidRPr="00703B13">
              <w:rPr>
                <w:rFonts w:eastAsia="Times New Roman"/>
                <w:color w:val="000000"/>
                <w:kern w:val="0"/>
                <w:lang w:eastAsia="es-EC"/>
                <w14:ligatures w14:val="none"/>
              </w:rPr>
              <w:t>Revisión del manual para asegurar que cumple con las normativas legales y regulaciones vigentes.</w:t>
            </w:r>
          </w:p>
        </w:tc>
        <w:tc>
          <w:tcPr>
            <w:tcW w:w="1200" w:type="dxa"/>
            <w:tcBorders>
              <w:top w:val="nil"/>
              <w:left w:val="nil"/>
              <w:bottom w:val="single" w:sz="8" w:space="0" w:color="auto"/>
              <w:right w:val="single" w:sz="8" w:space="0" w:color="auto"/>
            </w:tcBorders>
            <w:shd w:val="clear" w:color="000000" w:fill="F2F2F2"/>
            <w:noWrap/>
            <w:vAlign w:val="bottom"/>
            <w:hideMark/>
          </w:tcPr>
          <w:p w14:paraId="2AC8B91D" w14:textId="77777777" w:rsidR="00703B13" w:rsidRPr="00703B13" w:rsidRDefault="00703B13" w:rsidP="00703B13">
            <w:pPr>
              <w:spacing w:after="0" w:line="240" w:lineRule="auto"/>
              <w:ind w:left="0" w:firstLine="0"/>
              <w:jc w:val="right"/>
              <w:rPr>
                <w:rFonts w:eastAsia="Times New Roman"/>
                <w:color w:val="000000"/>
                <w:kern w:val="0"/>
                <w:lang w:eastAsia="es-EC"/>
                <w14:ligatures w14:val="none"/>
              </w:rPr>
            </w:pPr>
            <w:r w:rsidRPr="00703B13">
              <w:rPr>
                <w:rFonts w:eastAsia="Times New Roman"/>
                <w:color w:val="000000"/>
                <w:kern w:val="0"/>
                <w:lang w:eastAsia="es-EC"/>
                <w14:ligatures w14:val="none"/>
              </w:rPr>
              <w:t>$250</w:t>
            </w:r>
          </w:p>
        </w:tc>
      </w:tr>
      <w:tr w:rsidR="00703B13" w:rsidRPr="00703B13" w14:paraId="6F550F6C" w14:textId="77777777" w:rsidTr="00703B13">
        <w:trPr>
          <w:trHeight w:val="910"/>
        </w:trPr>
        <w:tc>
          <w:tcPr>
            <w:tcW w:w="1780" w:type="dxa"/>
            <w:tcBorders>
              <w:top w:val="nil"/>
              <w:left w:val="single" w:sz="8" w:space="0" w:color="auto"/>
              <w:bottom w:val="single" w:sz="8" w:space="0" w:color="auto"/>
              <w:right w:val="single" w:sz="8" w:space="0" w:color="auto"/>
            </w:tcBorders>
            <w:shd w:val="clear" w:color="000000" w:fill="BFBFBF"/>
            <w:vAlign w:val="center"/>
            <w:hideMark/>
          </w:tcPr>
          <w:p w14:paraId="4CD22119" w14:textId="77777777" w:rsidR="00703B13" w:rsidRPr="00703B13" w:rsidRDefault="00703B13" w:rsidP="00703B13">
            <w:pPr>
              <w:spacing w:after="0" w:line="240" w:lineRule="auto"/>
              <w:ind w:left="0" w:firstLine="0"/>
              <w:rPr>
                <w:rFonts w:eastAsia="Times New Roman"/>
                <w:b/>
                <w:bCs/>
                <w:color w:val="000000"/>
                <w:kern w:val="0"/>
                <w:lang w:eastAsia="es-EC"/>
                <w14:ligatures w14:val="none"/>
              </w:rPr>
            </w:pPr>
            <w:r w:rsidRPr="00703B13">
              <w:rPr>
                <w:rFonts w:eastAsia="Times New Roman"/>
                <w:b/>
                <w:bCs/>
                <w:color w:val="000000"/>
                <w:kern w:val="0"/>
                <w:lang w:eastAsia="es-EC"/>
                <w14:ligatures w14:val="none"/>
              </w:rPr>
              <w:t xml:space="preserve">Actualización y Revisión Periódica </w:t>
            </w:r>
          </w:p>
        </w:tc>
        <w:tc>
          <w:tcPr>
            <w:tcW w:w="4740" w:type="dxa"/>
            <w:tcBorders>
              <w:top w:val="nil"/>
              <w:left w:val="nil"/>
              <w:bottom w:val="single" w:sz="8" w:space="0" w:color="auto"/>
              <w:right w:val="single" w:sz="8" w:space="0" w:color="auto"/>
            </w:tcBorders>
            <w:shd w:val="clear" w:color="000000" w:fill="F2F2F2"/>
            <w:vAlign w:val="center"/>
            <w:hideMark/>
          </w:tcPr>
          <w:p w14:paraId="344CA0B6" w14:textId="77777777" w:rsidR="00703B13" w:rsidRPr="00703B13" w:rsidRDefault="00703B13" w:rsidP="00703B13">
            <w:pPr>
              <w:spacing w:after="0" w:line="240" w:lineRule="auto"/>
              <w:ind w:left="0" w:firstLine="0"/>
              <w:rPr>
                <w:rFonts w:eastAsia="Times New Roman"/>
                <w:color w:val="000000"/>
                <w:kern w:val="0"/>
                <w:lang w:eastAsia="es-EC"/>
                <w14:ligatures w14:val="none"/>
              </w:rPr>
            </w:pPr>
            <w:r w:rsidRPr="00703B13">
              <w:rPr>
                <w:rFonts w:eastAsia="Times New Roman"/>
                <w:color w:val="000000"/>
                <w:kern w:val="0"/>
                <w:lang w:eastAsia="es-EC"/>
                <w14:ligatures w14:val="none"/>
              </w:rPr>
              <w:t>Costos asociados a las futuras revisiones y actualizaciones del manual cada cierto tiempo.</w:t>
            </w:r>
          </w:p>
        </w:tc>
        <w:tc>
          <w:tcPr>
            <w:tcW w:w="1200" w:type="dxa"/>
            <w:tcBorders>
              <w:top w:val="nil"/>
              <w:left w:val="nil"/>
              <w:bottom w:val="single" w:sz="8" w:space="0" w:color="auto"/>
              <w:right w:val="single" w:sz="8" w:space="0" w:color="auto"/>
            </w:tcBorders>
            <w:shd w:val="clear" w:color="000000" w:fill="F2F2F2"/>
            <w:noWrap/>
            <w:vAlign w:val="bottom"/>
            <w:hideMark/>
          </w:tcPr>
          <w:p w14:paraId="7ABE3DC8" w14:textId="77777777" w:rsidR="00703B13" w:rsidRPr="00703B13" w:rsidRDefault="00703B13" w:rsidP="00703B13">
            <w:pPr>
              <w:spacing w:after="0" w:line="240" w:lineRule="auto"/>
              <w:ind w:left="0" w:firstLine="0"/>
              <w:jc w:val="right"/>
              <w:rPr>
                <w:rFonts w:eastAsia="Times New Roman"/>
                <w:color w:val="000000"/>
                <w:kern w:val="0"/>
                <w:lang w:eastAsia="es-EC"/>
                <w14:ligatures w14:val="none"/>
              </w:rPr>
            </w:pPr>
            <w:r w:rsidRPr="00703B13">
              <w:rPr>
                <w:rFonts w:eastAsia="Times New Roman"/>
                <w:color w:val="000000"/>
                <w:kern w:val="0"/>
                <w:lang w:eastAsia="es-EC"/>
                <w14:ligatures w14:val="none"/>
              </w:rPr>
              <w:t>$300</w:t>
            </w:r>
          </w:p>
        </w:tc>
      </w:tr>
      <w:tr w:rsidR="00703B13" w:rsidRPr="00703B13" w14:paraId="0092FCC8" w14:textId="77777777" w:rsidTr="00703B13">
        <w:trPr>
          <w:trHeight w:val="320"/>
        </w:trPr>
        <w:tc>
          <w:tcPr>
            <w:tcW w:w="6520" w:type="dxa"/>
            <w:gridSpan w:val="2"/>
            <w:tcBorders>
              <w:top w:val="single" w:sz="8" w:space="0" w:color="auto"/>
              <w:left w:val="single" w:sz="8" w:space="0" w:color="auto"/>
              <w:bottom w:val="single" w:sz="8" w:space="0" w:color="auto"/>
              <w:right w:val="single" w:sz="8" w:space="0" w:color="auto"/>
            </w:tcBorders>
            <w:shd w:val="clear" w:color="000000" w:fill="BFBFBF"/>
            <w:noWrap/>
            <w:vAlign w:val="bottom"/>
            <w:hideMark/>
          </w:tcPr>
          <w:p w14:paraId="2D3DA67C" w14:textId="77777777" w:rsidR="00703B13" w:rsidRPr="00703B13" w:rsidRDefault="00703B13" w:rsidP="00703B13">
            <w:pPr>
              <w:spacing w:after="0" w:line="240" w:lineRule="auto"/>
              <w:ind w:left="0" w:firstLine="0"/>
              <w:jc w:val="center"/>
              <w:rPr>
                <w:rFonts w:eastAsia="Times New Roman"/>
                <w:b/>
                <w:bCs/>
                <w:color w:val="000000"/>
                <w:kern w:val="0"/>
                <w:lang w:eastAsia="es-EC"/>
                <w14:ligatures w14:val="none"/>
              </w:rPr>
            </w:pPr>
            <w:r w:rsidRPr="00703B13">
              <w:rPr>
                <w:rFonts w:eastAsia="Times New Roman"/>
                <w:b/>
                <w:bCs/>
                <w:color w:val="000000"/>
                <w:kern w:val="0"/>
                <w:lang w:eastAsia="es-EC"/>
                <w14:ligatures w14:val="none"/>
              </w:rPr>
              <w:t>Total</w:t>
            </w:r>
          </w:p>
        </w:tc>
        <w:tc>
          <w:tcPr>
            <w:tcW w:w="1200" w:type="dxa"/>
            <w:tcBorders>
              <w:top w:val="nil"/>
              <w:left w:val="nil"/>
              <w:bottom w:val="single" w:sz="8" w:space="0" w:color="auto"/>
              <w:right w:val="single" w:sz="8" w:space="0" w:color="auto"/>
            </w:tcBorders>
            <w:shd w:val="clear" w:color="000000" w:fill="F2F2F2"/>
            <w:noWrap/>
            <w:vAlign w:val="bottom"/>
            <w:hideMark/>
          </w:tcPr>
          <w:p w14:paraId="3128AD74" w14:textId="77777777" w:rsidR="00703B13" w:rsidRPr="00703B13" w:rsidRDefault="00703B13" w:rsidP="00703B13">
            <w:pPr>
              <w:spacing w:after="0" w:line="240" w:lineRule="auto"/>
              <w:ind w:left="0" w:firstLine="0"/>
              <w:jc w:val="right"/>
              <w:rPr>
                <w:rFonts w:eastAsia="Times New Roman"/>
                <w:color w:val="000000"/>
                <w:kern w:val="0"/>
                <w:lang w:eastAsia="es-EC"/>
                <w14:ligatures w14:val="none"/>
              </w:rPr>
            </w:pPr>
            <w:r w:rsidRPr="00703B13">
              <w:rPr>
                <w:rFonts w:eastAsia="Times New Roman"/>
                <w:color w:val="000000"/>
                <w:kern w:val="0"/>
                <w:lang w:eastAsia="es-EC"/>
                <w14:ligatures w14:val="none"/>
              </w:rPr>
              <w:t>$4.100</w:t>
            </w:r>
          </w:p>
        </w:tc>
      </w:tr>
    </w:tbl>
    <w:p w14:paraId="25A8F495" w14:textId="69D1FC32" w:rsidR="003872C4" w:rsidRDefault="00703B13" w:rsidP="003872C4">
      <w:r>
        <w:rPr>
          <w:i/>
          <w:iCs/>
        </w:rPr>
        <w:t xml:space="preserve">Nota: </w:t>
      </w:r>
      <w:r>
        <w:t>Presupuesto detallado de costos para realizar el manual de procedimientos para los despachadores de emergencias del Cuerpo de Bomberos de Esmeraldas.</w:t>
      </w:r>
    </w:p>
    <w:p w14:paraId="4EC1DD18" w14:textId="0628B132" w:rsidR="00C55D40" w:rsidRDefault="00C55D40" w:rsidP="00703B13">
      <w:pPr>
        <w:pStyle w:val="Ttulo2"/>
      </w:pPr>
      <w:bookmarkStart w:id="208" w:name="_Toc179534313"/>
      <w:r>
        <w:lastRenderedPageBreak/>
        <w:t>Manual de Procedimientos para los Despachadores de Emergencias</w:t>
      </w:r>
      <w:bookmarkEnd w:id="208"/>
    </w:p>
    <w:tbl>
      <w:tblPr>
        <w:tblW w:w="8620" w:type="dxa"/>
        <w:tblCellMar>
          <w:left w:w="70" w:type="dxa"/>
          <w:right w:w="70" w:type="dxa"/>
        </w:tblCellMar>
        <w:tblLook w:val="04A0" w:firstRow="1" w:lastRow="0" w:firstColumn="1" w:lastColumn="0" w:noHBand="0" w:noVBand="1"/>
      </w:tblPr>
      <w:tblGrid>
        <w:gridCol w:w="1860"/>
        <w:gridCol w:w="4780"/>
        <w:gridCol w:w="1980"/>
      </w:tblGrid>
      <w:tr w:rsidR="00C6118F" w:rsidRPr="00C6118F" w14:paraId="3412F010" w14:textId="77777777" w:rsidTr="00C6118F">
        <w:trPr>
          <w:trHeight w:val="1210"/>
        </w:trPr>
        <w:tc>
          <w:tcPr>
            <w:tcW w:w="1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E8C9DA" w14:textId="4D6881E0" w:rsidR="00C6118F" w:rsidRPr="00C6118F" w:rsidRDefault="00C6118F" w:rsidP="00C6118F">
            <w:pPr>
              <w:spacing w:after="0" w:line="240" w:lineRule="auto"/>
              <w:ind w:left="0" w:firstLine="0"/>
              <w:jc w:val="center"/>
              <w:rPr>
                <w:rFonts w:eastAsia="Times New Roman"/>
                <w:color w:val="000000"/>
                <w:kern w:val="0"/>
                <w:lang w:eastAsia="es-EC"/>
                <w14:ligatures w14:val="none"/>
              </w:rPr>
            </w:pPr>
            <w:proofErr w:type="spellStart"/>
            <w:r w:rsidRPr="00C6118F">
              <w:rPr>
                <w:rFonts w:eastAsia="Times New Roman"/>
                <w:color w:val="000000"/>
                <w:kern w:val="0"/>
                <w:lang w:eastAsia="es-EC"/>
                <w14:ligatures w14:val="none"/>
              </w:rPr>
              <w:t>Cód</w:t>
            </w:r>
            <w:proofErr w:type="spellEnd"/>
            <w:r w:rsidRPr="00C6118F">
              <w:rPr>
                <w:rFonts w:eastAsia="Times New Roman"/>
                <w:color w:val="000000"/>
                <w:kern w:val="0"/>
                <w:lang w:eastAsia="es-EC"/>
                <w14:ligatures w14:val="none"/>
              </w:rPr>
              <w:t>:</w:t>
            </w:r>
            <w:r w:rsidR="00B2730E">
              <w:rPr>
                <w:rFonts w:eastAsia="Times New Roman"/>
                <w:color w:val="000000"/>
                <w:kern w:val="0"/>
                <w:lang w:eastAsia="es-EC"/>
                <w14:ligatures w14:val="none"/>
              </w:rPr>
              <w:t xml:space="preserve"> 001</w:t>
            </w:r>
          </w:p>
        </w:tc>
        <w:tc>
          <w:tcPr>
            <w:tcW w:w="4780" w:type="dxa"/>
            <w:tcBorders>
              <w:top w:val="single" w:sz="8" w:space="0" w:color="auto"/>
              <w:left w:val="nil"/>
              <w:bottom w:val="single" w:sz="8" w:space="0" w:color="auto"/>
              <w:right w:val="single" w:sz="8" w:space="0" w:color="auto"/>
            </w:tcBorders>
            <w:shd w:val="clear" w:color="auto" w:fill="auto"/>
            <w:noWrap/>
            <w:vAlign w:val="bottom"/>
            <w:hideMark/>
          </w:tcPr>
          <w:p w14:paraId="0F94810C" w14:textId="16CF571A" w:rsidR="00C6118F" w:rsidRPr="00C6118F" w:rsidRDefault="008A6E46" w:rsidP="008A6E46">
            <w:pPr>
              <w:spacing w:after="0" w:line="240" w:lineRule="auto"/>
              <w:ind w:left="0" w:firstLine="0"/>
              <w:jc w:val="center"/>
              <w:rPr>
                <w:rFonts w:eastAsia="Times New Roman"/>
                <w:color w:val="000000"/>
                <w:kern w:val="0"/>
                <w:lang w:eastAsia="es-EC"/>
                <w14:ligatures w14:val="none"/>
              </w:rPr>
            </w:pPr>
            <w:r>
              <w:rPr>
                <w:noProof/>
                <w:lang w:eastAsia="es-EC"/>
              </w:rPr>
              <w:drawing>
                <wp:inline distT="0" distB="0" distL="0" distR="0" wp14:anchorId="4376E64C" wp14:editId="75B8C556">
                  <wp:extent cx="1282700" cy="1275110"/>
                  <wp:effectExtent l="0" t="0" r="0" b="1270"/>
                  <wp:docPr id="889583956"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6439" cy="1288767"/>
                          </a:xfrm>
                          <a:prstGeom prst="rect">
                            <a:avLst/>
                          </a:prstGeom>
                          <a:noFill/>
                          <a:ln>
                            <a:noFill/>
                          </a:ln>
                        </pic:spPr>
                      </pic:pic>
                    </a:graphicData>
                  </a:graphic>
                </wp:inline>
              </w:drawing>
            </w:r>
          </w:p>
        </w:tc>
        <w:tc>
          <w:tcPr>
            <w:tcW w:w="1980" w:type="dxa"/>
            <w:tcBorders>
              <w:top w:val="single" w:sz="8" w:space="0" w:color="auto"/>
              <w:left w:val="nil"/>
              <w:bottom w:val="single" w:sz="8" w:space="0" w:color="auto"/>
              <w:right w:val="single" w:sz="8" w:space="0" w:color="auto"/>
            </w:tcBorders>
            <w:shd w:val="clear" w:color="auto" w:fill="auto"/>
            <w:noWrap/>
            <w:vAlign w:val="center"/>
            <w:hideMark/>
          </w:tcPr>
          <w:p w14:paraId="4F275C76"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Versión: 001</w:t>
            </w:r>
          </w:p>
        </w:tc>
      </w:tr>
      <w:tr w:rsidR="00C6118F" w:rsidRPr="00C6118F" w14:paraId="126EC098" w14:textId="77777777" w:rsidTr="00C6118F">
        <w:trPr>
          <w:trHeight w:val="910"/>
        </w:trPr>
        <w:tc>
          <w:tcPr>
            <w:tcW w:w="1860" w:type="dxa"/>
            <w:tcBorders>
              <w:top w:val="nil"/>
              <w:left w:val="single" w:sz="8" w:space="0" w:color="auto"/>
              <w:bottom w:val="single" w:sz="8" w:space="0" w:color="auto"/>
              <w:right w:val="single" w:sz="8" w:space="0" w:color="auto"/>
            </w:tcBorders>
            <w:shd w:val="clear" w:color="auto" w:fill="auto"/>
            <w:noWrap/>
            <w:vAlign w:val="center"/>
            <w:hideMark/>
          </w:tcPr>
          <w:p w14:paraId="55905D71" w14:textId="33BBA8D3" w:rsidR="00C6118F" w:rsidRPr="00C6118F" w:rsidRDefault="00C6118F" w:rsidP="00C6118F">
            <w:pPr>
              <w:spacing w:after="0" w:line="240" w:lineRule="auto"/>
              <w:ind w:left="0" w:firstLine="0"/>
              <w:rPr>
                <w:rFonts w:eastAsia="Times New Roman"/>
                <w:color w:val="000000"/>
                <w:kern w:val="0"/>
                <w:lang w:eastAsia="es-EC"/>
                <w14:ligatures w14:val="none"/>
              </w:rPr>
            </w:pPr>
            <w:r w:rsidRPr="00C6118F">
              <w:rPr>
                <w:rFonts w:eastAsia="Times New Roman"/>
                <w:color w:val="000000"/>
                <w:kern w:val="0"/>
                <w:lang w:eastAsia="es-EC"/>
                <w14:ligatures w14:val="none"/>
              </w:rPr>
              <w:t xml:space="preserve">Fecha: </w:t>
            </w:r>
            <w:r w:rsidR="00B2730E">
              <w:rPr>
                <w:rFonts w:eastAsia="Times New Roman"/>
                <w:color w:val="000000"/>
                <w:kern w:val="0"/>
                <w:lang w:eastAsia="es-EC"/>
                <w14:ligatures w14:val="none"/>
              </w:rPr>
              <w:t>15</w:t>
            </w:r>
            <w:r w:rsidRPr="00C6118F">
              <w:rPr>
                <w:rFonts w:eastAsia="Times New Roman"/>
                <w:color w:val="000000"/>
                <w:kern w:val="0"/>
                <w:lang w:eastAsia="es-EC"/>
                <w14:ligatures w14:val="none"/>
              </w:rPr>
              <w:t>/09/24</w:t>
            </w:r>
          </w:p>
        </w:tc>
        <w:tc>
          <w:tcPr>
            <w:tcW w:w="4780" w:type="dxa"/>
            <w:tcBorders>
              <w:top w:val="nil"/>
              <w:left w:val="nil"/>
              <w:bottom w:val="single" w:sz="8" w:space="0" w:color="auto"/>
              <w:right w:val="single" w:sz="8" w:space="0" w:color="auto"/>
            </w:tcBorders>
            <w:shd w:val="clear" w:color="auto" w:fill="auto"/>
            <w:vAlign w:val="center"/>
            <w:hideMark/>
          </w:tcPr>
          <w:p w14:paraId="1E5DAAC5" w14:textId="77777777" w:rsidR="00C6118F" w:rsidRPr="00C6118F" w:rsidRDefault="00C6118F" w:rsidP="00C6118F">
            <w:pPr>
              <w:spacing w:after="0" w:line="240" w:lineRule="auto"/>
              <w:ind w:left="0" w:firstLine="0"/>
              <w:jc w:val="center"/>
              <w:rPr>
                <w:rFonts w:eastAsia="Times New Roman"/>
                <w:b/>
                <w:bCs/>
                <w:color w:val="000000"/>
                <w:kern w:val="0"/>
                <w:lang w:eastAsia="es-EC"/>
                <w14:ligatures w14:val="none"/>
              </w:rPr>
            </w:pPr>
            <w:r w:rsidRPr="00C6118F">
              <w:rPr>
                <w:rFonts w:eastAsia="Times New Roman"/>
                <w:b/>
                <w:bCs/>
                <w:color w:val="000000"/>
                <w:kern w:val="0"/>
                <w:lang w:eastAsia="es-EC"/>
                <w14:ligatures w14:val="none"/>
              </w:rPr>
              <w:t>Manual de Procedimientos de los Despachadores de Emergencias del Cuerpo de Bomberos de Esmeraldas</w:t>
            </w:r>
          </w:p>
        </w:tc>
        <w:tc>
          <w:tcPr>
            <w:tcW w:w="1980" w:type="dxa"/>
            <w:tcBorders>
              <w:top w:val="nil"/>
              <w:left w:val="nil"/>
              <w:bottom w:val="single" w:sz="8" w:space="0" w:color="auto"/>
              <w:right w:val="single" w:sz="8" w:space="0" w:color="auto"/>
            </w:tcBorders>
            <w:shd w:val="clear" w:color="auto" w:fill="auto"/>
            <w:noWrap/>
            <w:vAlign w:val="center"/>
            <w:hideMark/>
          </w:tcPr>
          <w:p w14:paraId="0A6CFE91" w14:textId="09FE0896" w:rsidR="00C6118F" w:rsidRPr="00C6118F" w:rsidRDefault="00C6118F" w:rsidP="00C6118F">
            <w:pPr>
              <w:spacing w:after="0" w:line="240" w:lineRule="auto"/>
              <w:ind w:left="0" w:firstLine="0"/>
              <w:jc w:val="center"/>
              <w:rPr>
                <w:rFonts w:eastAsia="Times New Roman"/>
                <w:b/>
                <w:bCs/>
                <w:color w:val="000000"/>
                <w:kern w:val="0"/>
                <w:lang w:eastAsia="es-EC"/>
                <w14:ligatures w14:val="none"/>
              </w:rPr>
            </w:pPr>
            <w:r w:rsidRPr="00C6118F">
              <w:rPr>
                <w:rFonts w:eastAsia="Times New Roman"/>
                <w:b/>
                <w:bCs/>
                <w:color w:val="000000"/>
                <w:kern w:val="0"/>
                <w:lang w:eastAsia="es-EC"/>
                <w14:ligatures w14:val="none"/>
              </w:rPr>
              <w:t xml:space="preserve">Página: </w:t>
            </w:r>
            <w:r w:rsidR="00B2730E">
              <w:rPr>
                <w:rFonts w:eastAsia="Times New Roman"/>
                <w:b/>
                <w:bCs/>
                <w:color w:val="000000"/>
                <w:kern w:val="0"/>
                <w:lang w:eastAsia="es-EC"/>
                <w14:ligatures w14:val="none"/>
              </w:rPr>
              <w:t>7</w:t>
            </w:r>
            <w:r w:rsidR="003309EA">
              <w:rPr>
                <w:rFonts w:eastAsia="Times New Roman"/>
                <w:b/>
                <w:bCs/>
                <w:color w:val="000000"/>
                <w:kern w:val="0"/>
                <w:lang w:eastAsia="es-EC"/>
                <w14:ligatures w14:val="none"/>
              </w:rPr>
              <w:t>6</w:t>
            </w:r>
            <w:r w:rsidR="00B2730E">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C6118F" w:rsidRPr="00C6118F" w14:paraId="37827459" w14:textId="77777777" w:rsidTr="00C6118F">
        <w:trPr>
          <w:trHeight w:val="1380"/>
        </w:trPr>
        <w:tc>
          <w:tcPr>
            <w:tcW w:w="8620" w:type="dxa"/>
            <w:gridSpan w:val="3"/>
            <w:tcBorders>
              <w:top w:val="single" w:sz="8" w:space="0" w:color="auto"/>
              <w:left w:val="single" w:sz="8" w:space="0" w:color="auto"/>
              <w:bottom w:val="nil"/>
              <w:right w:val="single" w:sz="8" w:space="0" w:color="000000"/>
            </w:tcBorders>
            <w:shd w:val="clear" w:color="auto" w:fill="auto"/>
            <w:hideMark/>
          </w:tcPr>
          <w:p w14:paraId="3DDF385F" w14:textId="00BDFCF1"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 xml:space="preserve">Objetivo. - </w:t>
            </w:r>
            <w:r w:rsidRPr="00C6118F">
              <w:rPr>
                <w:rFonts w:eastAsia="Times New Roman"/>
                <w:color w:val="000000"/>
                <w:kern w:val="0"/>
                <w:lang w:eastAsia="es-EC"/>
                <w14:ligatures w14:val="none"/>
              </w:rPr>
              <w:t>La creación del manual de procedimientos para los despachadores de emergencias</w:t>
            </w:r>
            <w:r w:rsidRPr="00C6118F">
              <w:rPr>
                <w:rFonts w:eastAsia="Times New Roman"/>
                <w:b/>
                <w:bCs/>
                <w:color w:val="000000"/>
                <w:kern w:val="0"/>
                <w:lang w:eastAsia="es-EC"/>
                <w14:ligatures w14:val="none"/>
              </w:rPr>
              <w:t xml:space="preserve"> </w:t>
            </w:r>
            <w:r w:rsidRPr="00C6118F">
              <w:rPr>
                <w:rFonts w:eastAsia="Times New Roman"/>
                <w:color w:val="000000"/>
                <w:kern w:val="0"/>
                <w:lang w:eastAsia="es-EC"/>
                <w14:ligatures w14:val="none"/>
              </w:rPr>
              <w:t>del Cuerpo de Bomberos de Esmeraldas tiene como objetivo generar e instaurar los lineamientos a seguir por los trabajadores en cada tipo de emergencia que tratan los bomberos, consiguiendo con ello agilizar y facilitar su labor.</w:t>
            </w:r>
          </w:p>
        </w:tc>
      </w:tr>
      <w:tr w:rsidR="00C6118F" w:rsidRPr="00C6118F" w14:paraId="43DCBACB" w14:textId="77777777" w:rsidTr="00C6118F">
        <w:trPr>
          <w:trHeight w:val="1360"/>
        </w:trPr>
        <w:tc>
          <w:tcPr>
            <w:tcW w:w="8620" w:type="dxa"/>
            <w:gridSpan w:val="3"/>
            <w:tcBorders>
              <w:top w:val="nil"/>
              <w:left w:val="single" w:sz="8" w:space="0" w:color="auto"/>
              <w:bottom w:val="nil"/>
              <w:right w:val="single" w:sz="8" w:space="0" w:color="000000"/>
            </w:tcBorders>
            <w:shd w:val="clear" w:color="auto" w:fill="auto"/>
            <w:hideMark/>
          </w:tcPr>
          <w:p w14:paraId="22B63A06" w14:textId="2FCE7476"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 xml:space="preserve">Alcance. - </w:t>
            </w:r>
            <w:r w:rsidRPr="00C6118F">
              <w:rPr>
                <w:rFonts w:eastAsia="Times New Roman"/>
                <w:color w:val="000000"/>
                <w:kern w:val="0"/>
                <w:lang w:eastAsia="es-EC"/>
                <w14:ligatures w14:val="none"/>
              </w:rPr>
              <w:t>Cubre todas las etapas del proceso de despacho de emergencias, desde la recepción de las alertas hasta la coordinación y cierre de incidentes, asegurando que cada etapa se realice de acuerdo con los procedimientos normados y bajo altos estándares de calidad y eficiencia.</w:t>
            </w:r>
          </w:p>
        </w:tc>
      </w:tr>
      <w:tr w:rsidR="00C6118F" w:rsidRPr="00C6118F" w14:paraId="66B9E9B1" w14:textId="77777777" w:rsidTr="00C6118F">
        <w:trPr>
          <w:trHeight w:val="310"/>
        </w:trPr>
        <w:tc>
          <w:tcPr>
            <w:tcW w:w="8620" w:type="dxa"/>
            <w:gridSpan w:val="3"/>
            <w:tcBorders>
              <w:top w:val="nil"/>
              <w:left w:val="single" w:sz="8" w:space="0" w:color="auto"/>
              <w:bottom w:val="nil"/>
              <w:right w:val="single" w:sz="8" w:space="0" w:color="000000"/>
            </w:tcBorders>
            <w:shd w:val="clear" w:color="auto" w:fill="auto"/>
            <w:hideMark/>
          </w:tcPr>
          <w:p w14:paraId="05F6C395"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Glosario de Términos y Definiciones</w:t>
            </w:r>
          </w:p>
        </w:tc>
      </w:tr>
      <w:tr w:rsidR="00C6118F" w:rsidRPr="00C6118F" w14:paraId="1476FB65" w14:textId="77777777" w:rsidTr="00C6118F">
        <w:trPr>
          <w:trHeight w:val="940"/>
        </w:trPr>
        <w:tc>
          <w:tcPr>
            <w:tcW w:w="8620" w:type="dxa"/>
            <w:gridSpan w:val="3"/>
            <w:tcBorders>
              <w:top w:val="nil"/>
              <w:left w:val="single" w:sz="8" w:space="0" w:color="auto"/>
              <w:bottom w:val="nil"/>
              <w:right w:val="single" w:sz="8" w:space="0" w:color="000000"/>
            </w:tcBorders>
            <w:shd w:val="clear" w:color="auto" w:fill="auto"/>
            <w:hideMark/>
          </w:tcPr>
          <w:p w14:paraId="05471ED8"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ascii="Aptos Narrow" w:eastAsia="Times New Roman" w:hAnsi="Aptos Narrow"/>
                <w:b/>
                <w:bCs/>
                <w:color w:val="000000"/>
                <w:kern w:val="0"/>
                <w:lang w:eastAsia="es-EC"/>
                <w14:ligatures w14:val="none"/>
              </w:rPr>
              <w:t>•</w:t>
            </w:r>
            <w:r w:rsidRPr="00C6118F">
              <w:rPr>
                <w:rFonts w:eastAsia="Times New Roman"/>
                <w:b/>
                <w:bCs/>
                <w:color w:val="000000"/>
                <w:kern w:val="0"/>
                <w:lang w:eastAsia="es-EC"/>
                <w14:ligatures w14:val="none"/>
              </w:rPr>
              <w:t xml:space="preserve"> Analista de Operaciones de Despacho: </w:t>
            </w:r>
            <w:r w:rsidRPr="00C6118F">
              <w:rPr>
                <w:rFonts w:eastAsia="Times New Roman"/>
                <w:color w:val="000000"/>
                <w:kern w:val="0"/>
                <w:lang w:eastAsia="es-EC"/>
                <w14:ligatures w14:val="none"/>
              </w:rPr>
              <w:t>Es aquella persona encargada de la sala de emergencias, es decir, del control general de la atención de las emergencias en una sala operativa del SIS ECU 911.</w:t>
            </w:r>
          </w:p>
        </w:tc>
      </w:tr>
      <w:tr w:rsidR="00C6118F" w:rsidRPr="00C6118F" w14:paraId="447FEADA" w14:textId="77777777" w:rsidTr="00C6118F">
        <w:trPr>
          <w:trHeight w:val="610"/>
        </w:trPr>
        <w:tc>
          <w:tcPr>
            <w:tcW w:w="8620" w:type="dxa"/>
            <w:gridSpan w:val="3"/>
            <w:tcBorders>
              <w:top w:val="nil"/>
              <w:left w:val="single" w:sz="8" w:space="0" w:color="auto"/>
              <w:bottom w:val="nil"/>
              <w:right w:val="single" w:sz="8" w:space="0" w:color="000000"/>
            </w:tcBorders>
            <w:shd w:val="clear" w:color="auto" w:fill="auto"/>
            <w:hideMark/>
          </w:tcPr>
          <w:p w14:paraId="33970AA3"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ascii="Aptos Narrow" w:eastAsia="Times New Roman" w:hAnsi="Aptos Narrow"/>
                <w:b/>
                <w:bCs/>
                <w:color w:val="000000"/>
                <w:kern w:val="0"/>
                <w:lang w:eastAsia="es-EC"/>
                <w14:ligatures w14:val="none"/>
              </w:rPr>
              <w:t>•</w:t>
            </w:r>
            <w:r w:rsidRPr="00C6118F">
              <w:rPr>
                <w:rFonts w:eastAsia="Times New Roman"/>
                <w:b/>
                <w:bCs/>
                <w:color w:val="000000"/>
                <w:kern w:val="0"/>
                <w:lang w:eastAsia="es-EC"/>
                <w14:ligatures w14:val="none"/>
              </w:rPr>
              <w:t xml:space="preserve"> </w:t>
            </w:r>
            <w:proofErr w:type="spellStart"/>
            <w:r w:rsidRPr="00C6118F">
              <w:rPr>
                <w:rFonts w:eastAsia="Times New Roman"/>
                <w:b/>
                <w:bCs/>
                <w:color w:val="000000"/>
                <w:kern w:val="0"/>
                <w:lang w:eastAsia="es-EC"/>
                <w14:ligatures w14:val="none"/>
              </w:rPr>
              <w:t>Alertante</w:t>
            </w:r>
            <w:proofErr w:type="spellEnd"/>
            <w:r w:rsidRPr="00C6118F">
              <w:rPr>
                <w:rFonts w:eastAsia="Times New Roman"/>
                <w:b/>
                <w:bCs/>
                <w:color w:val="000000"/>
                <w:kern w:val="0"/>
                <w:lang w:eastAsia="es-EC"/>
                <w14:ligatures w14:val="none"/>
              </w:rPr>
              <w:t xml:space="preserve">: </w:t>
            </w:r>
            <w:r w:rsidRPr="00C6118F">
              <w:rPr>
                <w:rFonts w:eastAsia="Times New Roman"/>
                <w:color w:val="000000"/>
                <w:kern w:val="0"/>
                <w:lang w:eastAsia="es-EC"/>
                <w14:ligatures w14:val="none"/>
              </w:rPr>
              <w:t>Persona que notifica una emergencia o incidente al evaluador de operaciones a través de una llamada o sistema de alerta.</w:t>
            </w:r>
          </w:p>
        </w:tc>
      </w:tr>
      <w:tr w:rsidR="00C6118F" w:rsidRPr="00C6118F" w14:paraId="0B5DCC3F" w14:textId="77777777" w:rsidTr="00C6118F">
        <w:trPr>
          <w:trHeight w:val="930"/>
        </w:trPr>
        <w:tc>
          <w:tcPr>
            <w:tcW w:w="8620" w:type="dxa"/>
            <w:gridSpan w:val="3"/>
            <w:tcBorders>
              <w:top w:val="nil"/>
              <w:left w:val="single" w:sz="8" w:space="0" w:color="auto"/>
              <w:bottom w:val="nil"/>
              <w:right w:val="single" w:sz="8" w:space="0" w:color="000000"/>
            </w:tcBorders>
            <w:shd w:val="clear" w:color="auto" w:fill="auto"/>
            <w:hideMark/>
          </w:tcPr>
          <w:p w14:paraId="7A618CA7" w14:textId="40D8C650"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ascii="Aptos Narrow" w:eastAsia="Times New Roman" w:hAnsi="Aptos Narrow"/>
                <w:b/>
                <w:bCs/>
                <w:color w:val="000000"/>
                <w:kern w:val="0"/>
                <w:lang w:eastAsia="es-EC"/>
                <w14:ligatures w14:val="none"/>
              </w:rPr>
              <w:t>•</w:t>
            </w:r>
            <w:r w:rsidRPr="00C6118F">
              <w:rPr>
                <w:rFonts w:eastAsia="Times New Roman"/>
                <w:b/>
                <w:bCs/>
                <w:color w:val="000000"/>
                <w:kern w:val="0"/>
                <w:lang w:eastAsia="es-EC"/>
                <w14:ligatures w14:val="none"/>
              </w:rPr>
              <w:t xml:space="preserve"> Apoyo Interinstitucional: </w:t>
            </w:r>
            <w:r w:rsidRPr="00C6118F">
              <w:rPr>
                <w:rFonts w:eastAsia="Times New Roman"/>
                <w:color w:val="000000"/>
                <w:kern w:val="0"/>
                <w:lang w:eastAsia="es-EC"/>
                <w14:ligatures w14:val="none"/>
              </w:rPr>
              <w:t xml:space="preserve">Colaboración entre varias instituciones, como </w:t>
            </w:r>
            <w:r w:rsidR="00144A7F" w:rsidRPr="00C6118F">
              <w:rPr>
                <w:rFonts w:eastAsia="Times New Roman"/>
                <w:color w:val="000000"/>
                <w:kern w:val="0"/>
                <w:lang w:eastAsia="es-EC"/>
                <w14:ligatures w14:val="none"/>
              </w:rPr>
              <w:t>Policía</w:t>
            </w:r>
            <w:r w:rsidRPr="00C6118F">
              <w:rPr>
                <w:rFonts w:eastAsia="Times New Roman"/>
                <w:color w:val="000000"/>
                <w:kern w:val="0"/>
                <w:lang w:eastAsia="es-EC"/>
                <w14:ligatures w14:val="none"/>
              </w:rPr>
              <w:t xml:space="preserve"> Nacional, Ministerio de Salud Pública, entre otras entidades del sector público para atender una emergencia.</w:t>
            </w:r>
          </w:p>
        </w:tc>
      </w:tr>
      <w:tr w:rsidR="00C6118F" w:rsidRPr="00C6118F" w14:paraId="1B5D45DB" w14:textId="77777777" w:rsidTr="00C6118F">
        <w:trPr>
          <w:trHeight w:val="320"/>
        </w:trPr>
        <w:tc>
          <w:tcPr>
            <w:tcW w:w="8620"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28713DD1" w14:textId="77777777" w:rsidR="00C6118F" w:rsidRPr="00C6118F" w:rsidRDefault="00C6118F" w:rsidP="00C6118F">
            <w:pPr>
              <w:spacing w:after="0" w:line="240" w:lineRule="auto"/>
              <w:ind w:left="0" w:firstLine="0"/>
              <w:jc w:val="center"/>
              <w:rPr>
                <w:rFonts w:eastAsia="Times New Roman"/>
                <w:b/>
                <w:bCs/>
                <w:color w:val="000000"/>
                <w:kern w:val="0"/>
                <w:lang w:eastAsia="es-EC"/>
                <w14:ligatures w14:val="none"/>
              </w:rPr>
            </w:pPr>
            <w:r w:rsidRPr="00C6118F">
              <w:rPr>
                <w:rFonts w:eastAsia="Times New Roman"/>
                <w:b/>
                <w:bCs/>
                <w:color w:val="000000"/>
                <w:kern w:val="0"/>
                <w:lang w:eastAsia="es-EC"/>
                <w14:ligatures w14:val="none"/>
              </w:rPr>
              <w:t>Modificación respecto a la edición anterior</w:t>
            </w:r>
          </w:p>
        </w:tc>
      </w:tr>
      <w:tr w:rsidR="00C6118F" w:rsidRPr="00C6118F" w14:paraId="13307E87" w14:textId="77777777" w:rsidTr="00C6118F">
        <w:trPr>
          <w:trHeight w:val="710"/>
        </w:trPr>
        <w:tc>
          <w:tcPr>
            <w:tcW w:w="8620"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4DAE9C" w14:textId="77777777" w:rsidR="00C6118F" w:rsidRPr="00C6118F" w:rsidRDefault="00C6118F" w:rsidP="00C6118F">
            <w:pPr>
              <w:spacing w:after="0" w:line="240" w:lineRule="auto"/>
              <w:ind w:left="0" w:firstLine="0"/>
              <w:jc w:val="center"/>
              <w:rPr>
                <w:rFonts w:eastAsia="Times New Roman"/>
                <w:color w:val="000000"/>
                <w:kern w:val="0"/>
                <w:lang w:eastAsia="es-EC"/>
                <w14:ligatures w14:val="none"/>
              </w:rPr>
            </w:pPr>
            <w:r w:rsidRPr="00C6118F">
              <w:rPr>
                <w:rFonts w:eastAsia="Times New Roman"/>
                <w:color w:val="000000"/>
                <w:kern w:val="0"/>
                <w:lang w:eastAsia="es-EC"/>
                <w14:ligatures w14:val="none"/>
              </w:rPr>
              <w:t> </w:t>
            </w:r>
          </w:p>
        </w:tc>
      </w:tr>
      <w:tr w:rsidR="00C6118F" w:rsidRPr="00C6118F" w14:paraId="398230A6" w14:textId="77777777" w:rsidTr="00C6118F">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4672AB14"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Elaborado por:</w:t>
            </w:r>
          </w:p>
        </w:tc>
        <w:tc>
          <w:tcPr>
            <w:tcW w:w="4780" w:type="dxa"/>
            <w:tcBorders>
              <w:top w:val="nil"/>
              <w:left w:val="nil"/>
              <w:bottom w:val="single" w:sz="8" w:space="0" w:color="auto"/>
              <w:right w:val="single" w:sz="8" w:space="0" w:color="auto"/>
            </w:tcBorders>
            <w:shd w:val="clear" w:color="auto" w:fill="auto"/>
            <w:noWrap/>
            <w:vAlign w:val="bottom"/>
            <w:hideMark/>
          </w:tcPr>
          <w:p w14:paraId="3819F449"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Revisado por:</w:t>
            </w:r>
          </w:p>
        </w:tc>
        <w:tc>
          <w:tcPr>
            <w:tcW w:w="1980" w:type="dxa"/>
            <w:tcBorders>
              <w:top w:val="nil"/>
              <w:left w:val="nil"/>
              <w:bottom w:val="single" w:sz="8" w:space="0" w:color="auto"/>
              <w:right w:val="single" w:sz="8" w:space="0" w:color="auto"/>
            </w:tcBorders>
            <w:shd w:val="clear" w:color="auto" w:fill="auto"/>
            <w:noWrap/>
            <w:vAlign w:val="bottom"/>
            <w:hideMark/>
          </w:tcPr>
          <w:p w14:paraId="56BD5C13"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Aprobado por:</w:t>
            </w:r>
          </w:p>
        </w:tc>
      </w:tr>
      <w:tr w:rsidR="00C6118F" w:rsidRPr="00C6118F" w14:paraId="272FD1ED" w14:textId="77777777" w:rsidTr="00C6118F">
        <w:trPr>
          <w:trHeight w:val="910"/>
        </w:trPr>
        <w:tc>
          <w:tcPr>
            <w:tcW w:w="8620"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529131C9" w14:textId="77777777" w:rsidR="00C6118F" w:rsidRPr="00C6118F" w:rsidRDefault="00C6118F" w:rsidP="00C6118F">
            <w:pPr>
              <w:spacing w:after="0" w:line="240" w:lineRule="auto"/>
              <w:ind w:left="0" w:firstLine="0"/>
              <w:jc w:val="center"/>
              <w:rPr>
                <w:rFonts w:eastAsia="Times New Roman"/>
                <w:color w:val="000000"/>
                <w:kern w:val="0"/>
                <w:lang w:eastAsia="es-EC"/>
                <w14:ligatures w14:val="none"/>
              </w:rPr>
            </w:pPr>
            <w:r w:rsidRPr="00C6118F">
              <w:rPr>
                <w:rFonts w:eastAsia="Times New Roman"/>
                <w:color w:val="000000"/>
                <w:kern w:val="0"/>
                <w:lang w:eastAsia="es-EC"/>
                <w14:ligatures w14:val="none"/>
              </w:rPr>
              <w:t> </w:t>
            </w:r>
          </w:p>
        </w:tc>
      </w:tr>
      <w:tr w:rsidR="00C6118F" w:rsidRPr="00C6118F" w14:paraId="4B9D8D75" w14:textId="77777777" w:rsidTr="00C6118F">
        <w:trPr>
          <w:trHeight w:val="31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709525C5"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Nombre:</w:t>
            </w:r>
          </w:p>
        </w:tc>
        <w:tc>
          <w:tcPr>
            <w:tcW w:w="4780" w:type="dxa"/>
            <w:tcBorders>
              <w:top w:val="nil"/>
              <w:left w:val="nil"/>
              <w:bottom w:val="single" w:sz="8" w:space="0" w:color="auto"/>
              <w:right w:val="single" w:sz="8" w:space="0" w:color="auto"/>
            </w:tcBorders>
            <w:shd w:val="clear" w:color="auto" w:fill="auto"/>
            <w:noWrap/>
            <w:vAlign w:val="bottom"/>
            <w:hideMark/>
          </w:tcPr>
          <w:p w14:paraId="24D6EB02"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Nombre:</w:t>
            </w:r>
          </w:p>
        </w:tc>
        <w:tc>
          <w:tcPr>
            <w:tcW w:w="1980" w:type="dxa"/>
            <w:tcBorders>
              <w:top w:val="nil"/>
              <w:left w:val="nil"/>
              <w:bottom w:val="single" w:sz="8" w:space="0" w:color="auto"/>
              <w:right w:val="single" w:sz="8" w:space="0" w:color="auto"/>
            </w:tcBorders>
            <w:shd w:val="clear" w:color="auto" w:fill="auto"/>
            <w:noWrap/>
            <w:vAlign w:val="bottom"/>
            <w:hideMark/>
          </w:tcPr>
          <w:p w14:paraId="640269B1"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Nombre:</w:t>
            </w:r>
          </w:p>
        </w:tc>
      </w:tr>
      <w:tr w:rsidR="00C6118F" w:rsidRPr="00C6118F" w14:paraId="32BCDF0C" w14:textId="77777777" w:rsidTr="00C6118F">
        <w:trPr>
          <w:trHeight w:val="31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76489964"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Fecha:</w:t>
            </w:r>
          </w:p>
        </w:tc>
        <w:tc>
          <w:tcPr>
            <w:tcW w:w="4780" w:type="dxa"/>
            <w:tcBorders>
              <w:top w:val="nil"/>
              <w:left w:val="nil"/>
              <w:bottom w:val="single" w:sz="8" w:space="0" w:color="auto"/>
              <w:right w:val="single" w:sz="8" w:space="0" w:color="auto"/>
            </w:tcBorders>
            <w:shd w:val="clear" w:color="auto" w:fill="auto"/>
            <w:noWrap/>
            <w:vAlign w:val="bottom"/>
            <w:hideMark/>
          </w:tcPr>
          <w:p w14:paraId="5A319400"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Fecha:</w:t>
            </w:r>
          </w:p>
        </w:tc>
        <w:tc>
          <w:tcPr>
            <w:tcW w:w="1980" w:type="dxa"/>
            <w:tcBorders>
              <w:top w:val="nil"/>
              <w:left w:val="nil"/>
              <w:bottom w:val="single" w:sz="8" w:space="0" w:color="auto"/>
              <w:right w:val="single" w:sz="8" w:space="0" w:color="auto"/>
            </w:tcBorders>
            <w:shd w:val="clear" w:color="auto" w:fill="auto"/>
            <w:noWrap/>
            <w:vAlign w:val="bottom"/>
            <w:hideMark/>
          </w:tcPr>
          <w:p w14:paraId="3B07BBD0" w14:textId="77777777" w:rsidR="00C6118F" w:rsidRPr="00C6118F" w:rsidRDefault="00C6118F" w:rsidP="00C6118F">
            <w:pPr>
              <w:spacing w:after="0" w:line="240" w:lineRule="auto"/>
              <w:ind w:left="0" w:firstLine="0"/>
              <w:rPr>
                <w:rFonts w:eastAsia="Times New Roman"/>
                <w:b/>
                <w:bCs/>
                <w:color w:val="000000"/>
                <w:kern w:val="0"/>
                <w:lang w:eastAsia="es-EC"/>
                <w14:ligatures w14:val="none"/>
              </w:rPr>
            </w:pPr>
            <w:r w:rsidRPr="00C6118F">
              <w:rPr>
                <w:rFonts w:eastAsia="Times New Roman"/>
                <w:b/>
                <w:bCs/>
                <w:color w:val="000000"/>
                <w:kern w:val="0"/>
                <w:lang w:eastAsia="es-EC"/>
                <w14:ligatures w14:val="none"/>
              </w:rPr>
              <w:t>Fecha:</w:t>
            </w:r>
          </w:p>
        </w:tc>
      </w:tr>
    </w:tbl>
    <w:p w14:paraId="67079734" w14:textId="77777777" w:rsidR="00825719" w:rsidRDefault="00825719" w:rsidP="00C55D40"/>
    <w:tbl>
      <w:tblPr>
        <w:tblW w:w="8620" w:type="dxa"/>
        <w:tblCellMar>
          <w:left w:w="70" w:type="dxa"/>
          <w:right w:w="70" w:type="dxa"/>
        </w:tblCellMar>
        <w:tblLook w:val="04A0" w:firstRow="1" w:lastRow="0" w:firstColumn="1" w:lastColumn="0" w:noHBand="0" w:noVBand="1"/>
      </w:tblPr>
      <w:tblGrid>
        <w:gridCol w:w="1860"/>
        <w:gridCol w:w="4780"/>
        <w:gridCol w:w="1980"/>
      </w:tblGrid>
      <w:tr w:rsidR="00144A7F" w:rsidRPr="00144A7F" w14:paraId="2D458819" w14:textId="77777777" w:rsidTr="00144A7F">
        <w:trPr>
          <w:trHeight w:val="1210"/>
        </w:trPr>
        <w:tc>
          <w:tcPr>
            <w:tcW w:w="1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72ECCE" w14:textId="7DB93420" w:rsidR="00144A7F" w:rsidRPr="00144A7F" w:rsidRDefault="00144A7F" w:rsidP="00144A7F">
            <w:pPr>
              <w:spacing w:after="0" w:line="240" w:lineRule="auto"/>
              <w:ind w:left="0" w:firstLine="0"/>
              <w:jc w:val="center"/>
              <w:rPr>
                <w:rFonts w:eastAsia="Times New Roman"/>
                <w:color w:val="000000"/>
                <w:kern w:val="0"/>
                <w:lang w:eastAsia="es-EC"/>
                <w14:ligatures w14:val="none"/>
              </w:rPr>
            </w:pPr>
            <w:r w:rsidRPr="00144A7F">
              <w:rPr>
                <w:rFonts w:eastAsia="Times New Roman"/>
                <w:color w:val="000000"/>
                <w:kern w:val="0"/>
                <w:lang w:eastAsia="es-EC"/>
                <w14:ligatures w14:val="none"/>
              </w:rPr>
              <w:lastRenderedPageBreak/>
              <w:t>Cod:</w:t>
            </w:r>
            <w:r w:rsidR="00B2730E">
              <w:rPr>
                <w:rFonts w:eastAsia="Times New Roman"/>
                <w:color w:val="000000"/>
                <w:kern w:val="0"/>
                <w:lang w:eastAsia="es-EC"/>
                <w14:ligatures w14:val="none"/>
              </w:rPr>
              <w:t xml:space="preserve"> 001</w:t>
            </w:r>
          </w:p>
        </w:tc>
        <w:tc>
          <w:tcPr>
            <w:tcW w:w="4780" w:type="dxa"/>
            <w:tcBorders>
              <w:top w:val="single" w:sz="8" w:space="0" w:color="auto"/>
              <w:left w:val="nil"/>
              <w:bottom w:val="single" w:sz="8" w:space="0" w:color="auto"/>
              <w:right w:val="single" w:sz="8" w:space="0" w:color="auto"/>
            </w:tcBorders>
            <w:shd w:val="clear" w:color="auto" w:fill="auto"/>
            <w:noWrap/>
            <w:vAlign w:val="bottom"/>
            <w:hideMark/>
          </w:tcPr>
          <w:p w14:paraId="06F37727" w14:textId="20B24AD6" w:rsidR="00144A7F" w:rsidRPr="00144A7F" w:rsidRDefault="008A6E46" w:rsidP="008A6E46">
            <w:pPr>
              <w:spacing w:after="0" w:line="240" w:lineRule="auto"/>
              <w:ind w:left="0" w:firstLine="0"/>
              <w:jc w:val="center"/>
              <w:rPr>
                <w:rFonts w:eastAsia="Times New Roman"/>
                <w:color w:val="000000"/>
                <w:kern w:val="0"/>
                <w:lang w:eastAsia="es-EC"/>
                <w14:ligatures w14:val="none"/>
              </w:rPr>
            </w:pPr>
            <w:r>
              <w:rPr>
                <w:noProof/>
                <w:lang w:eastAsia="es-EC"/>
              </w:rPr>
              <w:drawing>
                <wp:inline distT="0" distB="0" distL="0" distR="0" wp14:anchorId="2C90A14F" wp14:editId="6F1A3202">
                  <wp:extent cx="946150" cy="940550"/>
                  <wp:effectExtent l="0" t="0" r="6350" b="0"/>
                  <wp:docPr id="275982622"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6376" cy="960656"/>
                          </a:xfrm>
                          <a:prstGeom prst="rect">
                            <a:avLst/>
                          </a:prstGeom>
                          <a:noFill/>
                          <a:ln>
                            <a:noFill/>
                          </a:ln>
                        </pic:spPr>
                      </pic:pic>
                    </a:graphicData>
                  </a:graphic>
                </wp:inline>
              </w:drawing>
            </w:r>
          </w:p>
        </w:tc>
        <w:tc>
          <w:tcPr>
            <w:tcW w:w="1980" w:type="dxa"/>
            <w:tcBorders>
              <w:top w:val="single" w:sz="8" w:space="0" w:color="auto"/>
              <w:left w:val="nil"/>
              <w:bottom w:val="single" w:sz="8" w:space="0" w:color="auto"/>
              <w:right w:val="single" w:sz="8" w:space="0" w:color="auto"/>
            </w:tcBorders>
            <w:shd w:val="clear" w:color="auto" w:fill="auto"/>
            <w:noWrap/>
            <w:vAlign w:val="center"/>
            <w:hideMark/>
          </w:tcPr>
          <w:p w14:paraId="452EBE40"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Versión: 001</w:t>
            </w:r>
          </w:p>
        </w:tc>
      </w:tr>
      <w:tr w:rsidR="00144A7F" w:rsidRPr="00144A7F" w14:paraId="7FF3C23C" w14:textId="77777777" w:rsidTr="00144A7F">
        <w:trPr>
          <w:trHeight w:val="910"/>
        </w:trPr>
        <w:tc>
          <w:tcPr>
            <w:tcW w:w="1860" w:type="dxa"/>
            <w:tcBorders>
              <w:top w:val="nil"/>
              <w:left w:val="single" w:sz="8" w:space="0" w:color="auto"/>
              <w:bottom w:val="single" w:sz="8" w:space="0" w:color="auto"/>
              <w:right w:val="single" w:sz="8" w:space="0" w:color="auto"/>
            </w:tcBorders>
            <w:shd w:val="clear" w:color="auto" w:fill="auto"/>
            <w:noWrap/>
            <w:vAlign w:val="center"/>
            <w:hideMark/>
          </w:tcPr>
          <w:p w14:paraId="5F8301AB" w14:textId="0FB7B45E" w:rsidR="00144A7F" w:rsidRPr="00144A7F" w:rsidRDefault="00144A7F" w:rsidP="00144A7F">
            <w:pPr>
              <w:spacing w:after="0" w:line="240" w:lineRule="auto"/>
              <w:ind w:left="0" w:firstLine="0"/>
              <w:rPr>
                <w:rFonts w:eastAsia="Times New Roman"/>
                <w:color w:val="000000"/>
                <w:kern w:val="0"/>
                <w:lang w:eastAsia="es-EC"/>
                <w14:ligatures w14:val="none"/>
              </w:rPr>
            </w:pPr>
            <w:r w:rsidRPr="00144A7F">
              <w:rPr>
                <w:rFonts w:eastAsia="Times New Roman"/>
                <w:color w:val="000000"/>
                <w:kern w:val="0"/>
                <w:lang w:eastAsia="es-EC"/>
                <w14:ligatures w14:val="none"/>
              </w:rPr>
              <w:t xml:space="preserve">Fecha: </w:t>
            </w:r>
            <w:r w:rsidR="00B2730E">
              <w:rPr>
                <w:rFonts w:eastAsia="Times New Roman"/>
                <w:color w:val="000000"/>
                <w:kern w:val="0"/>
                <w:lang w:eastAsia="es-EC"/>
                <w14:ligatures w14:val="none"/>
              </w:rPr>
              <w:t>15</w:t>
            </w:r>
            <w:r w:rsidRPr="00144A7F">
              <w:rPr>
                <w:rFonts w:eastAsia="Times New Roman"/>
                <w:color w:val="000000"/>
                <w:kern w:val="0"/>
                <w:lang w:eastAsia="es-EC"/>
                <w14:ligatures w14:val="none"/>
              </w:rPr>
              <w:t>/09/24</w:t>
            </w:r>
          </w:p>
        </w:tc>
        <w:tc>
          <w:tcPr>
            <w:tcW w:w="4780" w:type="dxa"/>
            <w:tcBorders>
              <w:top w:val="nil"/>
              <w:left w:val="nil"/>
              <w:bottom w:val="single" w:sz="8" w:space="0" w:color="auto"/>
              <w:right w:val="single" w:sz="8" w:space="0" w:color="auto"/>
            </w:tcBorders>
            <w:shd w:val="clear" w:color="auto" w:fill="auto"/>
            <w:vAlign w:val="center"/>
            <w:hideMark/>
          </w:tcPr>
          <w:p w14:paraId="3FE3EE1D" w14:textId="77777777" w:rsidR="00144A7F" w:rsidRPr="00144A7F" w:rsidRDefault="00144A7F" w:rsidP="00144A7F">
            <w:pPr>
              <w:spacing w:after="0" w:line="240" w:lineRule="auto"/>
              <w:ind w:left="0" w:firstLine="0"/>
              <w:jc w:val="center"/>
              <w:rPr>
                <w:rFonts w:eastAsia="Times New Roman"/>
                <w:b/>
                <w:bCs/>
                <w:color w:val="000000"/>
                <w:kern w:val="0"/>
                <w:lang w:eastAsia="es-EC"/>
                <w14:ligatures w14:val="none"/>
              </w:rPr>
            </w:pPr>
            <w:r w:rsidRPr="00144A7F">
              <w:rPr>
                <w:rFonts w:eastAsia="Times New Roman"/>
                <w:b/>
                <w:bCs/>
                <w:color w:val="000000"/>
                <w:kern w:val="0"/>
                <w:lang w:eastAsia="es-EC"/>
                <w14:ligatures w14:val="none"/>
              </w:rPr>
              <w:t>Manual de Procedimientos de los Despachadores de Emergencias del Cuerpo de Bomberos de Esmeraldas</w:t>
            </w:r>
          </w:p>
        </w:tc>
        <w:tc>
          <w:tcPr>
            <w:tcW w:w="1980" w:type="dxa"/>
            <w:tcBorders>
              <w:top w:val="nil"/>
              <w:left w:val="nil"/>
              <w:bottom w:val="single" w:sz="8" w:space="0" w:color="auto"/>
              <w:right w:val="single" w:sz="8" w:space="0" w:color="auto"/>
            </w:tcBorders>
            <w:shd w:val="clear" w:color="auto" w:fill="auto"/>
            <w:noWrap/>
            <w:vAlign w:val="center"/>
            <w:hideMark/>
          </w:tcPr>
          <w:p w14:paraId="2632A514" w14:textId="1A482689" w:rsidR="00144A7F" w:rsidRPr="00144A7F" w:rsidRDefault="00144A7F" w:rsidP="00144A7F">
            <w:pPr>
              <w:spacing w:after="0" w:line="240" w:lineRule="auto"/>
              <w:ind w:left="0" w:firstLine="0"/>
              <w:jc w:val="center"/>
              <w:rPr>
                <w:rFonts w:eastAsia="Times New Roman"/>
                <w:b/>
                <w:bCs/>
                <w:color w:val="000000"/>
                <w:kern w:val="0"/>
                <w:lang w:eastAsia="es-EC"/>
                <w14:ligatures w14:val="none"/>
              </w:rPr>
            </w:pPr>
            <w:r w:rsidRPr="00144A7F">
              <w:rPr>
                <w:rFonts w:eastAsia="Times New Roman"/>
                <w:b/>
                <w:bCs/>
                <w:color w:val="000000"/>
                <w:kern w:val="0"/>
                <w:lang w:eastAsia="es-EC"/>
                <w14:ligatures w14:val="none"/>
              </w:rPr>
              <w:t xml:space="preserve">Página: </w:t>
            </w:r>
            <w:r w:rsidR="00B2730E">
              <w:rPr>
                <w:rFonts w:eastAsia="Times New Roman"/>
                <w:b/>
                <w:bCs/>
                <w:color w:val="000000"/>
                <w:kern w:val="0"/>
                <w:lang w:eastAsia="es-EC"/>
                <w14:ligatures w14:val="none"/>
              </w:rPr>
              <w:t>7</w:t>
            </w:r>
            <w:r w:rsidR="003309EA">
              <w:rPr>
                <w:rFonts w:eastAsia="Times New Roman"/>
                <w:b/>
                <w:bCs/>
                <w:color w:val="000000"/>
                <w:kern w:val="0"/>
                <w:lang w:eastAsia="es-EC"/>
                <w14:ligatures w14:val="none"/>
              </w:rPr>
              <w:t>7</w:t>
            </w:r>
            <w:r w:rsidR="00B2730E">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144A7F" w:rsidRPr="00144A7F" w14:paraId="5EB7BCA0" w14:textId="77777777" w:rsidTr="00144A7F">
        <w:trPr>
          <w:trHeight w:val="610"/>
        </w:trPr>
        <w:tc>
          <w:tcPr>
            <w:tcW w:w="8620" w:type="dxa"/>
            <w:gridSpan w:val="3"/>
            <w:tcBorders>
              <w:top w:val="nil"/>
              <w:left w:val="single" w:sz="8" w:space="0" w:color="auto"/>
              <w:bottom w:val="nil"/>
              <w:right w:val="single" w:sz="8" w:space="0" w:color="000000"/>
            </w:tcBorders>
            <w:shd w:val="clear" w:color="auto" w:fill="auto"/>
            <w:hideMark/>
          </w:tcPr>
          <w:p w14:paraId="456F6D0F"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ascii="Aptos Narrow" w:eastAsia="Times New Roman" w:hAnsi="Aptos Narrow"/>
                <w:b/>
                <w:bCs/>
                <w:color w:val="000000"/>
                <w:kern w:val="0"/>
                <w:lang w:eastAsia="es-EC"/>
                <w14:ligatures w14:val="none"/>
              </w:rPr>
              <w:t>•</w:t>
            </w:r>
            <w:r w:rsidRPr="00144A7F">
              <w:rPr>
                <w:rFonts w:eastAsia="Times New Roman"/>
                <w:b/>
                <w:bCs/>
                <w:color w:val="000000"/>
                <w:kern w:val="0"/>
                <w:lang w:eastAsia="es-EC"/>
                <w14:ligatures w14:val="none"/>
              </w:rPr>
              <w:t xml:space="preserve"> Asignación de Recursos: </w:t>
            </w:r>
            <w:r w:rsidRPr="00144A7F">
              <w:rPr>
                <w:rFonts w:eastAsia="Times New Roman"/>
                <w:color w:val="000000"/>
                <w:kern w:val="0"/>
                <w:lang w:eastAsia="es-EC"/>
                <w14:ligatures w14:val="none"/>
              </w:rPr>
              <w:t>Proceso mediante el cual se selecciona y envía al equipo o personal adecuado para la atención de una emergencia.</w:t>
            </w:r>
          </w:p>
        </w:tc>
      </w:tr>
      <w:tr w:rsidR="00144A7F" w:rsidRPr="00144A7F" w14:paraId="3BDB3FE3" w14:textId="77777777" w:rsidTr="00144A7F">
        <w:trPr>
          <w:trHeight w:val="1010"/>
        </w:trPr>
        <w:tc>
          <w:tcPr>
            <w:tcW w:w="8620" w:type="dxa"/>
            <w:gridSpan w:val="3"/>
            <w:tcBorders>
              <w:top w:val="nil"/>
              <w:left w:val="single" w:sz="8" w:space="0" w:color="auto"/>
              <w:bottom w:val="nil"/>
              <w:right w:val="single" w:sz="8" w:space="0" w:color="000000"/>
            </w:tcBorders>
            <w:shd w:val="clear" w:color="auto" w:fill="auto"/>
            <w:hideMark/>
          </w:tcPr>
          <w:p w14:paraId="49CC40B5"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ascii="Aptos Narrow" w:eastAsia="Times New Roman" w:hAnsi="Aptos Narrow"/>
                <w:b/>
                <w:bCs/>
                <w:color w:val="000000"/>
                <w:kern w:val="0"/>
                <w:lang w:eastAsia="es-EC"/>
                <w14:ligatures w14:val="none"/>
              </w:rPr>
              <w:t>•</w:t>
            </w:r>
            <w:r w:rsidRPr="00144A7F">
              <w:rPr>
                <w:rFonts w:eastAsia="Times New Roman"/>
                <w:b/>
                <w:bCs/>
                <w:color w:val="000000"/>
                <w:kern w:val="0"/>
                <w:lang w:eastAsia="es-EC"/>
                <w14:ligatures w14:val="none"/>
              </w:rPr>
              <w:t xml:space="preserve"> Bitácora: </w:t>
            </w:r>
            <w:r w:rsidRPr="00144A7F">
              <w:rPr>
                <w:rFonts w:eastAsia="Times New Roman"/>
                <w:color w:val="000000"/>
                <w:kern w:val="0"/>
                <w:lang w:eastAsia="es-EC"/>
                <w14:ligatures w14:val="none"/>
              </w:rPr>
              <w:t>Registro detallado y cronológico de todas las actividades realizadas por el personal de despacho de emergencias del Cuerpo de Bomberos de Esmeraldas y los recursos utilizados durante el incidente o emergencia.</w:t>
            </w:r>
          </w:p>
        </w:tc>
      </w:tr>
      <w:tr w:rsidR="00144A7F" w:rsidRPr="00144A7F" w14:paraId="4DFCBC08" w14:textId="77777777" w:rsidTr="00144A7F">
        <w:trPr>
          <w:trHeight w:val="940"/>
        </w:trPr>
        <w:tc>
          <w:tcPr>
            <w:tcW w:w="8620" w:type="dxa"/>
            <w:gridSpan w:val="3"/>
            <w:tcBorders>
              <w:top w:val="nil"/>
              <w:left w:val="single" w:sz="8" w:space="0" w:color="auto"/>
              <w:bottom w:val="nil"/>
              <w:right w:val="single" w:sz="8" w:space="0" w:color="000000"/>
            </w:tcBorders>
            <w:shd w:val="clear" w:color="auto" w:fill="auto"/>
            <w:hideMark/>
          </w:tcPr>
          <w:p w14:paraId="652EC306"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ascii="Aptos Narrow" w:eastAsia="Times New Roman" w:hAnsi="Aptos Narrow"/>
                <w:b/>
                <w:bCs/>
                <w:color w:val="000000"/>
                <w:kern w:val="0"/>
                <w:lang w:eastAsia="es-EC"/>
                <w14:ligatures w14:val="none"/>
              </w:rPr>
              <w:t>•</w:t>
            </w:r>
            <w:r w:rsidRPr="00144A7F">
              <w:rPr>
                <w:rFonts w:eastAsia="Times New Roman"/>
                <w:b/>
                <w:bCs/>
                <w:color w:val="000000"/>
                <w:kern w:val="0"/>
                <w:lang w:eastAsia="es-EC"/>
                <w14:ligatures w14:val="none"/>
              </w:rPr>
              <w:t xml:space="preserve"> Cierre de Ficha: </w:t>
            </w:r>
            <w:r w:rsidRPr="00144A7F">
              <w:rPr>
                <w:rFonts w:eastAsia="Times New Roman"/>
                <w:color w:val="000000"/>
                <w:kern w:val="0"/>
                <w:lang w:eastAsia="es-EC"/>
                <w14:ligatures w14:val="none"/>
              </w:rPr>
              <w:t>Proceso de finalización en el sistema y en la documentación de una emergencia una vez se han completado todas las acciones pertinentes y el recurso ha regresado a su base.</w:t>
            </w:r>
          </w:p>
        </w:tc>
      </w:tr>
      <w:tr w:rsidR="00144A7F" w:rsidRPr="00144A7F" w14:paraId="1E4126CA" w14:textId="77777777" w:rsidTr="00144A7F">
        <w:trPr>
          <w:trHeight w:val="940"/>
        </w:trPr>
        <w:tc>
          <w:tcPr>
            <w:tcW w:w="8620" w:type="dxa"/>
            <w:gridSpan w:val="3"/>
            <w:tcBorders>
              <w:top w:val="nil"/>
              <w:left w:val="single" w:sz="8" w:space="0" w:color="auto"/>
              <w:bottom w:val="nil"/>
              <w:right w:val="single" w:sz="8" w:space="0" w:color="000000"/>
            </w:tcBorders>
            <w:shd w:val="clear" w:color="auto" w:fill="auto"/>
            <w:hideMark/>
          </w:tcPr>
          <w:p w14:paraId="73C66C99" w14:textId="53A7E914"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ascii="Aptos Narrow" w:eastAsia="Times New Roman" w:hAnsi="Aptos Narrow"/>
                <w:b/>
                <w:bCs/>
                <w:color w:val="000000"/>
                <w:kern w:val="0"/>
                <w:lang w:eastAsia="es-EC"/>
                <w14:ligatures w14:val="none"/>
              </w:rPr>
              <w:t>•</w:t>
            </w:r>
            <w:r w:rsidRPr="00144A7F">
              <w:rPr>
                <w:rFonts w:eastAsia="Times New Roman"/>
                <w:b/>
                <w:bCs/>
                <w:color w:val="000000"/>
                <w:kern w:val="0"/>
                <w:lang w:eastAsia="es-EC"/>
                <w14:ligatures w14:val="none"/>
              </w:rPr>
              <w:t xml:space="preserve"> Código de Emergencia: </w:t>
            </w:r>
            <w:r w:rsidRPr="00144A7F">
              <w:rPr>
                <w:rFonts w:eastAsia="Times New Roman"/>
                <w:color w:val="000000"/>
                <w:kern w:val="0"/>
                <w:lang w:eastAsia="es-EC"/>
                <w14:ligatures w14:val="none"/>
              </w:rPr>
              <w:t>Es el código de identificación que usa el Cuerpo de Bomberos de Esmeraldas para clasificar la emergencia según su naturaleza, por ejemplo, incendios, rescates, accidentes vehiculares, traslados de ambulancia, entre otros.</w:t>
            </w:r>
          </w:p>
        </w:tc>
      </w:tr>
      <w:tr w:rsidR="00144A7F" w:rsidRPr="00144A7F" w14:paraId="11D114F0" w14:textId="77777777" w:rsidTr="00144A7F">
        <w:trPr>
          <w:trHeight w:val="650"/>
        </w:trPr>
        <w:tc>
          <w:tcPr>
            <w:tcW w:w="8620" w:type="dxa"/>
            <w:gridSpan w:val="3"/>
            <w:tcBorders>
              <w:top w:val="nil"/>
              <w:left w:val="single" w:sz="8" w:space="0" w:color="auto"/>
              <w:bottom w:val="nil"/>
              <w:right w:val="single" w:sz="8" w:space="0" w:color="000000"/>
            </w:tcBorders>
            <w:shd w:val="clear" w:color="auto" w:fill="auto"/>
            <w:hideMark/>
          </w:tcPr>
          <w:p w14:paraId="4479DAF0"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ascii="Aptos Narrow" w:eastAsia="Times New Roman" w:hAnsi="Aptos Narrow"/>
                <w:b/>
                <w:bCs/>
                <w:color w:val="000000"/>
                <w:kern w:val="0"/>
                <w:lang w:eastAsia="es-EC"/>
                <w14:ligatures w14:val="none"/>
              </w:rPr>
              <w:t>•</w:t>
            </w:r>
            <w:r w:rsidRPr="00144A7F">
              <w:rPr>
                <w:rFonts w:eastAsia="Times New Roman"/>
                <w:b/>
                <w:bCs/>
                <w:color w:val="000000"/>
                <w:kern w:val="0"/>
                <w:lang w:eastAsia="es-EC"/>
                <w14:ligatures w14:val="none"/>
              </w:rPr>
              <w:t xml:space="preserve"> Despachador de Emergencias: </w:t>
            </w:r>
            <w:r w:rsidRPr="00144A7F">
              <w:rPr>
                <w:rFonts w:eastAsia="Times New Roman"/>
                <w:color w:val="000000"/>
                <w:kern w:val="0"/>
                <w:lang w:eastAsia="es-EC"/>
                <w14:ligatures w14:val="none"/>
              </w:rPr>
              <w:t>Personal encargado de recibir, evaluar y coordinar la atención de emergencias mediante la asignación de recursos y personal adecuado.</w:t>
            </w:r>
          </w:p>
        </w:tc>
      </w:tr>
      <w:tr w:rsidR="00144A7F" w:rsidRPr="00144A7F" w14:paraId="7B21F43C" w14:textId="77777777" w:rsidTr="00144A7F">
        <w:trPr>
          <w:trHeight w:val="640"/>
        </w:trPr>
        <w:tc>
          <w:tcPr>
            <w:tcW w:w="8620" w:type="dxa"/>
            <w:gridSpan w:val="3"/>
            <w:tcBorders>
              <w:top w:val="nil"/>
              <w:left w:val="single" w:sz="8" w:space="0" w:color="auto"/>
              <w:bottom w:val="nil"/>
              <w:right w:val="single" w:sz="8" w:space="0" w:color="000000"/>
            </w:tcBorders>
            <w:shd w:val="clear" w:color="auto" w:fill="auto"/>
            <w:hideMark/>
          </w:tcPr>
          <w:p w14:paraId="1D1CF64F"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ascii="Aptos Narrow" w:eastAsia="Times New Roman" w:hAnsi="Aptos Narrow"/>
                <w:b/>
                <w:bCs/>
                <w:color w:val="000000"/>
                <w:kern w:val="0"/>
                <w:lang w:eastAsia="es-EC"/>
                <w14:ligatures w14:val="none"/>
              </w:rPr>
              <w:t>•</w:t>
            </w:r>
            <w:r w:rsidRPr="00144A7F">
              <w:rPr>
                <w:rFonts w:eastAsia="Times New Roman"/>
                <w:b/>
                <w:bCs/>
                <w:color w:val="000000"/>
                <w:kern w:val="0"/>
                <w:lang w:eastAsia="es-EC"/>
                <w14:ligatures w14:val="none"/>
              </w:rPr>
              <w:t xml:space="preserve"> Emergencia: </w:t>
            </w:r>
            <w:r w:rsidRPr="00144A7F">
              <w:rPr>
                <w:rFonts w:eastAsia="Times New Roman"/>
                <w:color w:val="000000"/>
                <w:kern w:val="0"/>
                <w:lang w:eastAsia="es-EC"/>
                <w14:ligatures w14:val="none"/>
              </w:rPr>
              <w:t>Situación inesperada que representa un riesgo para la vida, la salud, la propiedad o el medio ambiente y que requiere de acción inmediata.</w:t>
            </w:r>
          </w:p>
        </w:tc>
      </w:tr>
      <w:tr w:rsidR="00144A7F" w:rsidRPr="00144A7F" w14:paraId="00B8A9AF" w14:textId="77777777" w:rsidTr="00144A7F">
        <w:trPr>
          <w:trHeight w:val="640"/>
        </w:trPr>
        <w:tc>
          <w:tcPr>
            <w:tcW w:w="8620" w:type="dxa"/>
            <w:gridSpan w:val="3"/>
            <w:tcBorders>
              <w:top w:val="nil"/>
              <w:left w:val="single" w:sz="8" w:space="0" w:color="auto"/>
              <w:bottom w:val="nil"/>
              <w:right w:val="single" w:sz="8" w:space="0" w:color="000000"/>
            </w:tcBorders>
            <w:shd w:val="clear" w:color="auto" w:fill="auto"/>
            <w:hideMark/>
          </w:tcPr>
          <w:p w14:paraId="60A3A332"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ascii="Aptos Narrow" w:eastAsia="Times New Roman" w:hAnsi="Aptos Narrow"/>
                <w:b/>
                <w:bCs/>
                <w:color w:val="000000"/>
                <w:kern w:val="0"/>
                <w:lang w:eastAsia="es-EC"/>
                <w14:ligatures w14:val="none"/>
              </w:rPr>
              <w:t>•</w:t>
            </w:r>
            <w:r w:rsidRPr="00144A7F">
              <w:rPr>
                <w:rFonts w:eastAsia="Times New Roman"/>
                <w:b/>
                <w:bCs/>
                <w:color w:val="000000"/>
                <w:kern w:val="0"/>
                <w:lang w:eastAsia="es-EC"/>
                <w14:ligatures w14:val="none"/>
              </w:rPr>
              <w:t xml:space="preserve"> Estado del Recurso: </w:t>
            </w:r>
            <w:r w:rsidRPr="00144A7F">
              <w:rPr>
                <w:rFonts w:eastAsia="Times New Roman"/>
                <w:color w:val="000000"/>
                <w:kern w:val="0"/>
                <w:lang w:eastAsia="es-EC"/>
                <w14:ligatures w14:val="none"/>
              </w:rPr>
              <w:t>Estado en el que se encuentra un recurso asignado, por ejemplo, "en camino", "en sitio", "procesando", "finalizado".</w:t>
            </w:r>
          </w:p>
        </w:tc>
      </w:tr>
      <w:tr w:rsidR="00144A7F" w:rsidRPr="00144A7F" w14:paraId="38FAD2BD" w14:textId="77777777" w:rsidTr="00144A7F">
        <w:trPr>
          <w:trHeight w:val="680"/>
        </w:trPr>
        <w:tc>
          <w:tcPr>
            <w:tcW w:w="8620" w:type="dxa"/>
            <w:gridSpan w:val="3"/>
            <w:tcBorders>
              <w:top w:val="nil"/>
              <w:left w:val="single" w:sz="8" w:space="0" w:color="auto"/>
              <w:bottom w:val="nil"/>
              <w:right w:val="single" w:sz="8" w:space="0" w:color="000000"/>
            </w:tcBorders>
            <w:shd w:val="clear" w:color="auto" w:fill="auto"/>
            <w:hideMark/>
          </w:tcPr>
          <w:p w14:paraId="47523CFF" w14:textId="46B2C5AE"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ascii="Aptos Narrow" w:eastAsia="Times New Roman" w:hAnsi="Aptos Narrow"/>
                <w:b/>
                <w:bCs/>
                <w:color w:val="000000"/>
                <w:kern w:val="0"/>
                <w:lang w:eastAsia="es-EC"/>
                <w14:ligatures w14:val="none"/>
              </w:rPr>
              <w:t>•</w:t>
            </w:r>
            <w:r w:rsidRPr="00144A7F">
              <w:rPr>
                <w:rFonts w:eastAsia="Times New Roman"/>
                <w:b/>
                <w:bCs/>
                <w:color w:val="000000"/>
                <w:kern w:val="0"/>
                <w:lang w:eastAsia="es-EC"/>
                <w14:ligatures w14:val="none"/>
              </w:rPr>
              <w:t xml:space="preserve"> Evaluador de Operaciones: </w:t>
            </w:r>
            <w:r w:rsidRPr="00144A7F">
              <w:rPr>
                <w:rFonts w:eastAsia="Times New Roman"/>
                <w:color w:val="000000"/>
                <w:kern w:val="0"/>
                <w:lang w:eastAsia="es-EC"/>
                <w14:ligatures w14:val="none"/>
              </w:rPr>
              <w:t>Persona encargada de clasificar las emergencias y coordinar con la institución que corresponda la gestión de esta.</w:t>
            </w:r>
          </w:p>
        </w:tc>
      </w:tr>
      <w:tr w:rsidR="00144A7F" w:rsidRPr="00144A7F" w14:paraId="2A8DC117" w14:textId="77777777" w:rsidTr="00144A7F">
        <w:trPr>
          <w:trHeight w:val="670"/>
        </w:trPr>
        <w:tc>
          <w:tcPr>
            <w:tcW w:w="8620" w:type="dxa"/>
            <w:gridSpan w:val="3"/>
            <w:tcBorders>
              <w:top w:val="nil"/>
              <w:left w:val="single" w:sz="8" w:space="0" w:color="auto"/>
              <w:bottom w:val="nil"/>
              <w:right w:val="single" w:sz="8" w:space="0" w:color="000000"/>
            </w:tcBorders>
            <w:shd w:val="clear" w:color="auto" w:fill="auto"/>
            <w:hideMark/>
          </w:tcPr>
          <w:p w14:paraId="09736246" w14:textId="38FCB8E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ascii="Aptos Narrow" w:eastAsia="Times New Roman" w:hAnsi="Aptos Narrow"/>
                <w:b/>
                <w:bCs/>
                <w:color w:val="000000"/>
                <w:kern w:val="0"/>
                <w:lang w:eastAsia="es-EC"/>
                <w14:ligatures w14:val="none"/>
              </w:rPr>
              <w:t>•</w:t>
            </w:r>
            <w:r w:rsidRPr="00144A7F">
              <w:rPr>
                <w:rFonts w:eastAsia="Times New Roman"/>
                <w:b/>
                <w:bCs/>
                <w:color w:val="000000"/>
                <w:kern w:val="0"/>
                <w:lang w:eastAsia="es-EC"/>
                <w14:ligatures w14:val="none"/>
              </w:rPr>
              <w:t xml:space="preserve"> Incidente: </w:t>
            </w:r>
            <w:r w:rsidRPr="00144A7F">
              <w:rPr>
                <w:rFonts w:eastAsia="Times New Roman"/>
                <w:color w:val="000000"/>
                <w:kern w:val="0"/>
                <w:lang w:eastAsia="es-EC"/>
                <w14:ligatures w14:val="none"/>
              </w:rPr>
              <w:t xml:space="preserve">Evento o situación que no alcanza la gravedad de una emergencia, pero que aún requiere una </w:t>
            </w:r>
            <w:r w:rsidR="0046224A" w:rsidRPr="00144A7F">
              <w:rPr>
                <w:rFonts w:eastAsia="Times New Roman"/>
                <w:color w:val="000000"/>
                <w:kern w:val="0"/>
                <w:lang w:eastAsia="es-EC"/>
                <w14:ligatures w14:val="none"/>
              </w:rPr>
              <w:t>intervención</w:t>
            </w:r>
            <w:r w:rsidRPr="00144A7F">
              <w:rPr>
                <w:rFonts w:eastAsia="Times New Roman"/>
                <w:color w:val="000000"/>
                <w:kern w:val="0"/>
                <w:lang w:eastAsia="es-EC"/>
                <w14:ligatures w14:val="none"/>
              </w:rPr>
              <w:t xml:space="preserve"> o respuesta organizada.</w:t>
            </w:r>
          </w:p>
        </w:tc>
      </w:tr>
      <w:tr w:rsidR="00144A7F" w:rsidRPr="00144A7F" w14:paraId="6B05F55A" w14:textId="77777777" w:rsidTr="00144A7F">
        <w:trPr>
          <w:trHeight w:val="320"/>
        </w:trPr>
        <w:tc>
          <w:tcPr>
            <w:tcW w:w="8620"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1B3568E6" w14:textId="77777777" w:rsidR="00144A7F" w:rsidRPr="00144A7F" w:rsidRDefault="00144A7F" w:rsidP="00144A7F">
            <w:pPr>
              <w:spacing w:after="0" w:line="240" w:lineRule="auto"/>
              <w:ind w:left="0" w:firstLine="0"/>
              <w:jc w:val="center"/>
              <w:rPr>
                <w:rFonts w:eastAsia="Times New Roman"/>
                <w:b/>
                <w:bCs/>
                <w:color w:val="000000"/>
                <w:kern w:val="0"/>
                <w:lang w:eastAsia="es-EC"/>
                <w14:ligatures w14:val="none"/>
              </w:rPr>
            </w:pPr>
            <w:r w:rsidRPr="00144A7F">
              <w:rPr>
                <w:rFonts w:eastAsia="Times New Roman"/>
                <w:b/>
                <w:bCs/>
                <w:color w:val="000000"/>
                <w:kern w:val="0"/>
                <w:lang w:eastAsia="es-EC"/>
                <w14:ligatures w14:val="none"/>
              </w:rPr>
              <w:t>Modificación respecto a la edición anterior</w:t>
            </w:r>
          </w:p>
        </w:tc>
      </w:tr>
      <w:tr w:rsidR="00144A7F" w:rsidRPr="00144A7F" w14:paraId="176C18D8" w14:textId="77777777" w:rsidTr="00144A7F">
        <w:trPr>
          <w:trHeight w:val="590"/>
        </w:trPr>
        <w:tc>
          <w:tcPr>
            <w:tcW w:w="8620"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EA26791" w14:textId="77777777" w:rsidR="00144A7F" w:rsidRPr="00144A7F" w:rsidRDefault="00144A7F" w:rsidP="00144A7F">
            <w:pPr>
              <w:spacing w:after="0" w:line="240" w:lineRule="auto"/>
              <w:ind w:left="0" w:firstLine="0"/>
              <w:jc w:val="center"/>
              <w:rPr>
                <w:rFonts w:eastAsia="Times New Roman"/>
                <w:color w:val="000000"/>
                <w:kern w:val="0"/>
                <w:lang w:eastAsia="es-EC"/>
                <w14:ligatures w14:val="none"/>
              </w:rPr>
            </w:pPr>
            <w:r w:rsidRPr="00144A7F">
              <w:rPr>
                <w:rFonts w:eastAsia="Times New Roman"/>
                <w:color w:val="000000"/>
                <w:kern w:val="0"/>
                <w:lang w:eastAsia="es-EC"/>
                <w14:ligatures w14:val="none"/>
              </w:rPr>
              <w:t> </w:t>
            </w:r>
          </w:p>
        </w:tc>
      </w:tr>
      <w:tr w:rsidR="00144A7F" w:rsidRPr="00144A7F" w14:paraId="062A6030" w14:textId="77777777" w:rsidTr="00144A7F">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2901D0EA"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Elaborado por:</w:t>
            </w:r>
          </w:p>
        </w:tc>
        <w:tc>
          <w:tcPr>
            <w:tcW w:w="4780" w:type="dxa"/>
            <w:tcBorders>
              <w:top w:val="nil"/>
              <w:left w:val="nil"/>
              <w:bottom w:val="single" w:sz="8" w:space="0" w:color="auto"/>
              <w:right w:val="single" w:sz="8" w:space="0" w:color="auto"/>
            </w:tcBorders>
            <w:shd w:val="clear" w:color="auto" w:fill="auto"/>
            <w:noWrap/>
            <w:vAlign w:val="bottom"/>
            <w:hideMark/>
          </w:tcPr>
          <w:p w14:paraId="45B86E8F"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Revisado por:</w:t>
            </w:r>
          </w:p>
        </w:tc>
        <w:tc>
          <w:tcPr>
            <w:tcW w:w="1980" w:type="dxa"/>
            <w:tcBorders>
              <w:top w:val="nil"/>
              <w:left w:val="nil"/>
              <w:bottom w:val="single" w:sz="8" w:space="0" w:color="auto"/>
              <w:right w:val="single" w:sz="8" w:space="0" w:color="auto"/>
            </w:tcBorders>
            <w:shd w:val="clear" w:color="auto" w:fill="auto"/>
            <w:noWrap/>
            <w:vAlign w:val="bottom"/>
            <w:hideMark/>
          </w:tcPr>
          <w:p w14:paraId="4F763DB6"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Aprobado por:</w:t>
            </w:r>
          </w:p>
        </w:tc>
      </w:tr>
      <w:tr w:rsidR="00144A7F" w:rsidRPr="00144A7F" w14:paraId="25F3F058" w14:textId="77777777" w:rsidTr="00144A7F">
        <w:trPr>
          <w:trHeight w:val="950"/>
        </w:trPr>
        <w:tc>
          <w:tcPr>
            <w:tcW w:w="8620"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22B8C896" w14:textId="77777777" w:rsidR="00144A7F" w:rsidRPr="00144A7F" w:rsidRDefault="00144A7F" w:rsidP="00144A7F">
            <w:pPr>
              <w:spacing w:after="0" w:line="240" w:lineRule="auto"/>
              <w:ind w:left="0" w:firstLine="0"/>
              <w:jc w:val="center"/>
              <w:rPr>
                <w:rFonts w:eastAsia="Times New Roman"/>
                <w:color w:val="000000"/>
                <w:kern w:val="0"/>
                <w:lang w:eastAsia="es-EC"/>
                <w14:ligatures w14:val="none"/>
              </w:rPr>
            </w:pPr>
            <w:r w:rsidRPr="00144A7F">
              <w:rPr>
                <w:rFonts w:eastAsia="Times New Roman"/>
                <w:color w:val="000000"/>
                <w:kern w:val="0"/>
                <w:lang w:eastAsia="es-EC"/>
                <w14:ligatures w14:val="none"/>
              </w:rPr>
              <w:t> </w:t>
            </w:r>
          </w:p>
        </w:tc>
      </w:tr>
      <w:tr w:rsidR="00144A7F" w:rsidRPr="00144A7F" w14:paraId="4FA4E80D" w14:textId="77777777" w:rsidTr="00144A7F">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1A582F3F"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Nombre:</w:t>
            </w:r>
          </w:p>
        </w:tc>
        <w:tc>
          <w:tcPr>
            <w:tcW w:w="4780" w:type="dxa"/>
            <w:tcBorders>
              <w:top w:val="nil"/>
              <w:left w:val="nil"/>
              <w:bottom w:val="single" w:sz="8" w:space="0" w:color="auto"/>
              <w:right w:val="single" w:sz="8" w:space="0" w:color="auto"/>
            </w:tcBorders>
            <w:shd w:val="clear" w:color="auto" w:fill="auto"/>
            <w:noWrap/>
            <w:vAlign w:val="bottom"/>
            <w:hideMark/>
          </w:tcPr>
          <w:p w14:paraId="44193E1B"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Nombre:</w:t>
            </w:r>
          </w:p>
        </w:tc>
        <w:tc>
          <w:tcPr>
            <w:tcW w:w="1980" w:type="dxa"/>
            <w:tcBorders>
              <w:top w:val="nil"/>
              <w:left w:val="nil"/>
              <w:bottom w:val="single" w:sz="8" w:space="0" w:color="auto"/>
              <w:right w:val="single" w:sz="8" w:space="0" w:color="auto"/>
            </w:tcBorders>
            <w:shd w:val="clear" w:color="auto" w:fill="auto"/>
            <w:noWrap/>
            <w:vAlign w:val="bottom"/>
            <w:hideMark/>
          </w:tcPr>
          <w:p w14:paraId="177070D2"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Nombre:</w:t>
            </w:r>
          </w:p>
        </w:tc>
      </w:tr>
      <w:tr w:rsidR="00144A7F" w:rsidRPr="00144A7F" w14:paraId="73E18E3A" w14:textId="77777777" w:rsidTr="00144A7F">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04672AAB"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Fecha:</w:t>
            </w:r>
          </w:p>
        </w:tc>
        <w:tc>
          <w:tcPr>
            <w:tcW w:w="4780" w:type="dxa"/>
            <w:tcBorders>
              <w:top w:val="nil"/>
              <w:left w:val="nil"/>
              <w:bottom w:val="single" w:sz="8" w:space="0" w:color="auto"/>
              <w:right w:val="single" w:sz="8" w:space="0" w:color="auto"/>
            </w:tcBorders>
            <w:shd w:val="clear" w:color="auto" w:fill="auto"/>
            <w:noWrap/>
            <w:vAlign w:val="bottom"/>
            <w:hideMark/>
          </w:tcPr>
          <w:p w14:paraId="04DCA3D6"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Fecha:</w:t>
            </w:r>
          </w:p>
        </w:tc>
        <w:tc>
          <w:tcPr>
            <w:tcW w:w="1980" w:type="dxa"/>
            <w:tcBorders>
              <w:top w:val="nil"/>
              <w:left w:val="nil"/>
              <w:bottom w:val="single" w:sz="8" w:space="0" w:color="auto"/>
              <w:right w:val="single" w:sz="8" w:space="0" w:color="auto"/>
            </w:tcBorders>
            <w:shd w:val="clear" w:color="auto" w:fill="auto"/>
            <w:noWrap/>
            <w:vAlign w:val="bottom"/>
            <w:hideMark/>
          </w:tcPr>
          <w:p w14:paraId="1F8607AF" w14:textId="77777777" w:rsidR="00144A7F" w:rsidRPr="00144A7F" w:rsidRDefault="00144A7F" w:rsidP="00144A7F">
            <w:pPr>
              <w:spacing w:after="0" w:line="240" w:lineRule="auto"/>
              <w:ind w:left="0" w:firstLine="0"/>
              <w:rPr>
                <w:rFonts w:eastAsia="Times New Roman"/>
                <w:b/>
                <w:bCs/>
                <w:color w:val="000000"/>
                <w:kern w:val="0"/>
                <w:lang w:eastAsia="es-EC"/>
                <w14:ligatures w14:val="none"/>
              </w:rPr>
            </w:pPr>
            <w:r w:rsidRPr="00144A7F">
              <w:rPr>
                <w:rFonts w:eastAsia="Times New Roman"/>
                <w:b/>
                <w:bCs/>
                <w:color w:val="000000"/>
                <w:kern w:val="0"/>
                <w:lang w:eastAsia="es-EC"/>
                <w14:ligatures w14:val="none"/>
              </w:rPr>
              <w:t>Fecha:</w:t>
            </w:r>
          </w:p>
        </w:tc>
      </w:tr>
      <w:tr w:rsidR="0068165F" w:rsidRPr="0068165F" w14:paraId="54E36390" w14:textId="77777777" w:rsidTr="0068165F">
        <w:trPr>
          <w:trHeight w:val="1210"/>
        </w:trPr>
        <w:tc>
          <w:tcPr>
            <w:tcW w:w="1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BD8FB0" w14:textId="5704C18E" w:rsidR="0068165F" w:rsidRPr="0068165F" w:rsidRDefault="0068165F" w:rsidP="0068165F">
            <w:pPr>
              <w:spacing w:after="0" w:line="240" w:lineRule="auto"/>
              <w:ind w:left="0" w:firstLine="0"/>
              <w:jc w:val="center"/>
              <w:rPr>
                <w:rFonts w:eastAsia="Times New Roman"/>
                <w:color w:val="000000"/>
                <w:kern w:val="0"/>
                <w:lang w:eastAsia="es-EC"/>
                <w14:ligatures w14:val="none"/>
              </w:rPr>
            </w:pPr>
            <w:proofErr w:type="spellStart"/>
            <w:r w:rsidRPr="0068165F">
              <w:rPr>
                <w:rFonts w:eastAsia="Times New Roman"/>
                <w:color w:val="000000"/>
                <w:kern w:val="0"/>
                <w:lang w:eastAsia="es-EC"/>
                <w14:ligatures w14:val="none"/>
              </w:rPr>
              <w:lastRenderedPageBreak/>
              <w:t>Cód</w:t>
            </w:r>
            <w:proofErr w:type="spellEnd"/>
            <w:r w:rsidRPr="0068165F">
              <w:rPr>
                <w:rFonts w:eastAsia="Times New Roman"/>
                <w:color w:val="000000"/>
                <w:kern w:val="0"/>
                <w:lang w:eastAsia="es-EC"/>
                <w14:ligatures w14:val="none"/>
              </w:rPr>
              <w:t>:</w:t>
            </w:r>
            <w:r w:rsidR="00A50394">
              <w:rPr>
                <w:rFonts w:eastAsia="Times New Roman"/>
                <w:color w:val="000000"/>
                <w:kern w:val="0"/>
                <w:lang w:eastAsia="es-EC"/>
                <w14:ligatures w14:val="none"/>
              </w:rPr>
              <w:t xml:space="preserve"> 001</w:t>
            </w:r>
          </w:p>
        </w:tc>
        <w:tc>
          <w:tcPr>
            <w:tcW w:w="4780" w:type="dxa"/>
            <w:tcBorders>
              <w:top w:val="single" w:sz="8" w:space="0" w:color="auto"/>
              <w:left w:val="nil"/>
              <w:bottom w:val="single" w:sz="8" w:space="0" w:color="auto"/>
              <w:right w:val="single" w:sz="8" w:space="0" w:color="auto"/>
            </w:tcBorders>
            <w:shd w:val="clear" w:color="auto" w:fill="auto"/>
            <w:noWrap/>
            <w:vAlign w:val="bottom"/>
            <w:hideMark/>
          </w:tcPr>
          <w:p w14:paraId="203E3ADE" w14:textId="6EFC8652" w:rsidR="0068165F" w:rsidRPr="0068165F" w:rsidRDefault="008A6E46" w:rsidP="008A6E46">
            <w:pPr>
              <w:spacing w:after="0" w:line="240" w:lineRule="auto"/>
              <w:ind w:left="0" w:firstLine="0"/>
              <w:jc w:val="center"/>
              <w:rPr>
                <w:rFonts w:eastAsia="Times New Roman"/>
                <w:color w:val="000000"/>
                <w:kern w:val="0"/>
                <w:lang w:eastAsia="es-EC"/>
                <w14:ligatures w14:val="none"/>
              </w:rPr>
            </w:pPr>
            <w:r>
              <w:rPr>
                <w:noProof/>
                <w:lang w:eastAsia="es-EC"/>
              </w:rPr>
              <w:drawing>
                <wp:inline distT="0" distB="0" distL="0" distR="0" wp14:anchorId="68B9DFA3" wp14:editId="22F92D29">
                  <wp:extent cx="737154" cy="732790"/>
                  <wp:effectExtent l="0" t="0" r="6350" b="0"/>
                  <wp:docPr id="1468852381"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0696" cy="766134"/>
                          </a:xfrm>
                          <a:prstGeom prst="rect">
                            <a:avLst/>
                          </a:prstGeom>
                          <a:noFill/>
                          <a:ln>
                            <a:noFill/>
                          </a:ln>
                        </pic:spPr>
                      </pic:pic>
                    </a:graphicData>
                  </a:graphic>
                </wp:inline>
              </w:drawing>
            </w:r>
          </w:p>
        </w:tc>
        <w:tc>
          <w:tcPr>
            <w:tcW w:w="1980" w:type="dxa"/>
            <w:tcBorders>
              <w:top w:val="single" w:sz="8" w:space="0" w:color="auto"/>
              <w:left w:val="nil"/>
              <w:bottom w:val="single" w:sz="8" w:space="0" w:color="auto"/>
              <w:right w:val="single" w:sz="8" w:space="0" w:color="auto"/>
            </w:tcBorders>
            <w:shd w:val="clear" w:color="auto" w:fill="auto"/>
            <w:noWrap/>
            <w:vAlign w:val="center"/>
            <w:hideMark/>
          </w:tcPr>
          <w:p w14:paraId="0E6507A8"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Versión: 001</w:t>
            </w:r>
          </w:p>
        </w:tc>
      </w:tr>
      <w:tr w:rsidR="0068165F" w:rsidRPr="0068165F" w14:paraId="10E734DF" w14:textId="77777777" w:rsidTr="0068165F">
        <w:trPr>
          <w:trHeight w:val="910"/>
        </w:trPr>
        <w:tc>
          <w:tcPr>
            <w:tcW w:w="1860" w:type="dxa"/>
            <w:tcBorders>
              <w:top w:val="nil"/>
              <w:left w:val="single" w:sz="8" w:space="0" w:color="auto"/>
              <w:bottom w:val="single" w:sz="8" w:space="0" w:color="auto"/>
              <w:right w:val="single" w:sz="8" w:space="0" w:color="auto"/>
            </w:tcBorders>
            <w:shd w:val="clear" w:color="auto" w:fill="auto"/>
            <w:noWrap/>
            <w:vAlign w:val="center"/>
            <w:hideMark/>
          </w:tcPr>
          <w:p w14:paraId="326F799C" w14:textId="071FA720" w:rsidR="0068165F" w:rsidRPr="0068165F" w:rsidRDefault="0068165F" w:rsidP="0068165F">
            <w:pPr>
              <w:spacing w:after="0" w:line="240" w:lineRule="auto"/>
              <w:ind w:left="0" w:firstLine="0"/>
              <w:rPr>
                <w:rFonts w:eastAsia="Times New Roman"/>
                <w:color w:val="000000"/>
                <w:kern w:val="0"/>
                <w:lang w:eastAsia="es-EC"/>
                <w14:ligatures w14:val="none"/>
              </w:rPr>
            </w:pPr>
            <w:r w:rsidRPr="0068165F">
              <w:rPr>
                <w:rFonts w:eastAsia="Times New Roman"/>
                <w:color w:val="000000"/>
                <w:kern w:val="0"/>
                <w:lang w:eastAsia="es-EC"/>
                <w14:ligatures w14:val="none"/>
              </w:rPr>
              <w:t xml:space="preserve">Fecha: </w:t>
            </w:r>
            <w:r w:rsidR="00A50394">
              <w:rPr>
                <w:rFonts w:eastAsia="Times New Roman"/>
                <w:color w:val="000000"/>
                <w:kern w:val="0"/>
                <w:lang w:eastAsia="es-EC"/>
                <w14:ligatures w14:val="none"/>
              </w:rPr>
              <w:t>15</w:t>
            </w:r>
            <w:r w:rsidRPr="0068165F">
              <w:rPr>
                <w:rFonts w:eastAsia="Times New Roman"/>
                <w:color w:val="000000"/>
                <w:kern w:val="0"/>
                <w:lang w:eastAsia="es-EC"/>
                <w14:ligatures w14:val="none"/>
              </w:rPr>
              <w:t>/09/24</w:t>
            </w:r>
          </w:p>
        </w:tc>
        <w:tc>
          <w:tcPr>
            <w:tcW w:w="4780" w:type="dxa"/>
            <w:tcBorders>
              <w:top w:val="nil"/>
              <w:left w:val="nil"/>
              <w:bottom w:val="single" w:sz="8" w:space="0" w:color="auto"/>
              <w:right w:val="single" w:sz="8" w:space="0" w:color="auto"/>
            </w:tcBorders>
            <w:shd w:val="clear" w:color="auto" w:fill="auto"/>
            <w:vAlign w:val="center"/>
            <w:hideMark/>
          </w:tcPr>
          <w:p w14:paraId="79991788" w14:textId="77777777" w:rsidR="0068165F" w:rsidRPr="0068165F" w:rsidRDefault="0068165F" w:rsidP="0068165F">
            <w:pPr>
              <w:spacing w:after="0" w:line="240" w:lineRule="auto"/>
              <w:ind w:left="0" w:firstLine="0"/>
              <w:jc w:val="center"/>
              <w:rPr>
                <w:rFonts w:eastAsia="Times New Roman"/>
                <w:b/>
                <w:bCs/>
                <w:color w:val="000000"/>
                <w:kern w:val="0"/>
                <w:lang w:eastAsia="es-EC"/>
                <w14:ligatures w14:val="none"/>
              </w:rPr>
            </w:pPr>
            <w:r w:rsidRPr="0068165F">
              <w:rPr>
                <w:rFonts w:eastAsia="Times New Roman"/>
                <w:b/>
                <w:bCs/>
                <w:color w:val="000000"/>
                <w:kern w:val="0"/>
                <w:lang w:eastAsia="es-EC"/>
                <w14:ligatures w14:val="none"/>
              </w:rPr>
              <w:t>Manual de Procedimientos de los Despachadores de Emergencias del Cuerpo de Bomberos de Esmeraldas</w:t>
            </w:r>
          </w:p>
        </w:tc>
        <w:tc>
          <w:tcPr>
            <w:tcW w:w="1980" w:type="dxa"/>
            <w:tcBorders>
              <w:top w:val="nil"/>
              <w:left w:val="nil"/>
              <w:bottom w:val="single" w:sz="8" w:space="0" w:color="auto"/>
              <w:right w:val="single" w:sz="8" w:space="0" w:color="auto"/>
            </w:tcBorders>
            <w:shd w:val="clear" w:color="auto" w:fill="auto"/>
            <w:noWrap/>
            <w:vAlign w:val="center"/>
            <w:hideMark/>
          </w:tcPr>
          <w:p w14:paraId="0128AFA6" w14:textId="35936782" w:rsidR="0068165F" w:rsidRPr="0068165F" w:rsidRDefault="0068165F" w:rsidP="0068165F">
            <w:pPr>
              <w:spacing w:after="0" w:line="240" w:lineRule="auto"/>
              <w:ind w:left="0" w:firstLine="0"/>
              <w:jc w:val="center"/>
              <w:rPr>
                <w:rFonts w:eastAsia="Times New Roman"/>
                <w:b/>
                <w:bCs/>
                <w:color w:val="000000"/>
                <w:kern w:val="0"/>
                <w:lang w:eastAsia="es-EC"/>
                <w14:ligatures w14:val="none"/>
              </w:rPr>
            </w:pPr>
            <w:r w:rsidRPr="0068165F">
              <w:rPr>
                <w:rFonts w:eastAsia="Times New Roman"/>
                <w:b/>
                <w:bCs/>
                <w:color w:val="000000"/>
                <w:kern w:val="0"/>
                <w:lang w:eastAsia="es-EC"/>
                <w14:ligatures w14:val="none"/>
              </w:rPr>
              <w:t>Página:</w:t>
            </w:r>
            <w:r w:rsidR="00A50394">
              <w:rPr>
                <w:rFonts w:eastAsia="Times New Roman"/>
                <w:b/>
                <w:bCs/>
                <w:color w:val="000000"/>
                <w:kern w:val="0"/>
                <w:lang w:eastAsia="es-EC"/>
                <w14:ligatures w14:val="none"/>
              </w:rPr>
              <w:t xml:space="preserve"> 7</w:t>
            </w:r>
            <w:r w:rsidR="003309EA">
              <w:rPr>
                <w:rFonts w:eastAsia="Times New Roman"/>
                <w:b/>
                <w:bCs/>
                <w:color w:val="000000"/>
                <w:kern w:val="0"/>
                <w:lang w:eastAsia="es-EC"/>
                <w14:ligatures w14:val="none"/>
              </w:rPr>
              <w:t>8</w:t>
            </w:r>
            <w:r w:rsidR="00A50394">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r w:rsidRPr="0068165F">
              <w:rPr>
                <w:rFonts w:eastAsia="Times New Roman"/>
                <w:b/>
                <w:bCs/>
                <w:color w:val="000000"/>
                <w:kern w:val="0"/>
                <w:lang w:eastAsia="es-EC"/>
                <w14:ligatures w14:val="none"/>
              </w:rPr>
              <w:t xml:space="preserve"> </w:t>
            </w:r>
          </w:p>
        </w:tc>
      </w:tr>
      <w:tr w:rsidR="0068165F" w:rsidRPr="0068165F" w14:paraId="15E176DB" w14:textId="77777777" w:rsidTr="0068165F">
        <w:trPr>
          <w:trHeight w:val="620"/>
        </w:trPr>
        <w:tc>
          <w:tcPr>
            <w:tcW w:w="8620" w:type="dxa"/>
            <w:gridSpan w:val="3"/>
            <w:tcBorders>
              <w:top w:val="nil"/>
              <w:left w:val="single" w:sz="8" w:space="0" w:color="auto"/>
              <w:bottom w:val="nil"/>
              <w:right w:val="single" w:sz="8" w:space="0" w:color="000000"/>
            </w:tcBorders>
            <w:shd w:val="clear" w:color="auto" w:fill="auto"/>
            <w:hideMark/>
          </w:tcPr>
          <w:p w14:paraId="10E40005" w14:textId="5A9D7651"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Jurisdicción: </w:t>
            </w:r>
            <w:r w:rsidRPr="0068165F">
              <w:rPr>
                <w:rFonts w:eastAsia="Times New Roman"/>
                <w:color w:val="000000"/>
                <w:kern w:val="0"/>
                <w:lang w:eastAsia="es-EC"/>
                <w14:ligatures w14:val="none"/>
              </w:rPr>
              <w:t>Área geográfica bajo la responsabilidad de una estación o Cuerpo de Bomberos, donde tiene la competencia para actuar.</w:t>
            </w:r>
          </w:p>
        </w:tc>
      </w:tr>
      <w:tr w:rsidR="0068165F" w:rsidRPr="0068165F" w14:paraId="67FC1791" w14:textId="77777777" w:rsidTr="0068165F">
        <w:trPr>
          <w:trHeight w:val="630"/>
        </w:trPr>
        <w:tc>
          <w:tcPr>
            <w:tcW w:w="8620" w:type="dxa"/>
            <w:gridSpan w:val="3"/>
            <w:tcBorders>
              <w:top w:val="nil"/>
              <w:left w:val="single" w:sz="8" w:space="0" w:color="auto"/>
              <w:bottom w:val="nil"/>
              <w:right w:val="single" w:sz="8" w:space="0" w:color="000000"/>
            </w:tcBorders>
            <w:shd w:val="clear" w:color="auto" w:fill="auto"/>
            <w:hideMark/>
          </w:tcPr>
          <w:p w14:paraId="05995FC7"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Magnitud del Evento: </w:t>
            </w:r>
            <w:r w:rsidRPr="0068165F">
              <w:rPr>
                <w:rFonts w:eastAsia="Times New Roman"/>
                <w:color w:val="000000"/>
                <w:kern w:val="0"/>
                <w:lang w:eastAsia="es-EC"/>
                <w14:ligatures w14:val="none"/>
              </w:rPr>
              <w:t>Gravedad de la emergencia, la cual determina la cantidad de recursos y la naturaleza de la respuesta requerida.</w:t>
            </w:r>
          </w:p>
        </w:tc>
      </w:tr>
      <w:tr w:rsidR="0068165F" w:rsidRPr="0068165F" w14:paraId="047E91EC" w14:textId="77777777" w:rsidTr="0068165F">
        <w:trPr>
          <w:trHeight w:val="620"/>
        </w:trPr>
        <w:tc>
          <w:tcPr>
            <w:tcW w:w="8620" w:type="dxa"/>
            <w:gridSpan w:val="3"/>
            <w:tcBorders>
              <w:top w:val="nil"/>
              <w:left w:val="single" w:sz="8" w:space="0" w:color="auto"/>
              <w:bottom w:val="nil"/>
              <w:right w:val="single" w:sz="8" w:space="0" w:color="000000"/>
            </w:tcBorders>
            <w:shd w:val="clear" w:color="auto" w:fill="auto"/>
            <w:hideMark/>
          </w:tcPr>
          <w:p w14:paraId="4D20F5B2"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Número de Ficha: </w:t>
            </w:r>
            <w:r w:rsidRPr="0068165F">
              <w:rPr>
                <w:rFonts w:eastAsia="Times New Roman"/>
                <w:color w:val="000000"/>
                <w:kern w:val="0"/>
                <w:lang w:eastAsia="es-EC"/>
                <w14:ligatures w14:val="none"/>
              </w:rPr>
              <w:t>Es un número compuesto de 5 a 6 dígitos que lo da el Sistema del SIS ECU 911 a una emergencia el cual identifica el incidente.</w:t>
            </w:r>
          </w:p>
        </w:tc>
      </w:tr>
      <w:tr w:rsidR="0068165F" w:rsidRPr="0068165F" w14:paraId="45B1ACF6" w14:textId="77777777" w:rsidTr="0068165F">
        <w:trPr>
          <w:trHeight w:val="630"/>
        </w:trPr>
        <w:tc>
          <w:tcPr>
            <w:tcW w:w="8620" w:type="dxa"/>
            <w:gridSpan w:val="3"/>
            <w:tcBorders>
              <w:top w:val="nil"/>
              <w:left w:val="single" w:sz="8" w:space="0" w:color="auto"/>
              <w:bottom w:val="nil"/>
              <w:right w:val="single" w:sz="8" w:space="0" w:color="000000"/>
            </w:tcBorders>
            <w:shd w:val="clear" w:color="auto" w:fill="auto"/>
            <w:hideMark/>
          </w:tcPr>
          <w:p w14:paraId="06B0BF90"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Protocolo: </w:t>
            </w:r>
            <w:r w:rsidRPr="0068165F">
              <w:rPr>
                <w:rFonts w:eastAsia="Times New Roman"/>
                <w:color w:val="000000"/>
                <w:kern w:val="0"/>
                <w:lang w:eastAsia="es-EC"/>
                <w14:ligatures w14:val="none"/>
              </w:rPr>
              <w:t>Conjunto de procedimientos estandarizados que indican los pasos a seguir en una determinada situación.</w:t>
            </w:r>
          </w:p>
        </w:tc>
      </w:tr>
      <w:tr w:rsidR="0068165F" w:rsidRPr="0068165F" w14:paraId="161AC64F" w14:textId="77777777" w:rsidTr="0068165F">
        <w:trPr>
          <w:trHeight w:val="610"/>
        </w:trPr>
        <w:tc>
          <w:tcPr>
            <w:tcW w:w="8620" w:type="dxa"/>
            <w:gridSpan w:val="3"/>
            <w:tcBorders>
              <w:top w:val="nil"/>
              <w:left w:val="single" w:sz="8" w:space="0" w:color="auto"/>
              <w:bottom w:val="nil"/>
              <w:right w:val="single" w:sz="8" w:space="0" w:color="000000"/>
            </w:tcBorders>
            <w:shd w:val="clear" w:color="auto" w:fill="auto"/>
            <w:hideMark/>
          </w:tcPr>
          <w:p w14:paraId="4C45354E"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Recurso: </w:t>
            </w:r>
            <w:r w:rsidRPr="0068165F">
              <w:rPr>
                <w:rFonts w:eastAsia="Times New Roman"/>
                <w:color w:val="000000"/>
                <w:kern w:val="0"/>
                <w:lang w:eastAsia="es-EC"/>
                <w14:ligatures w14:val="none"/>
              </w:rPr>
              <w:t>Equipos, unidades o personal disponible para la atención de una emergencia. Ejemplos: Autobombas, ambulancias, vehículos de rescates, etc.</w:t>
            </w:r>
          </w:p>
        </w:tc>
      </w:tr>
      <w:tr w:rsidR="0068165F" w:rsidRPr="0068165F" w14:paraId="7090694F" w14:textId="77777777" w:rsidTr="0068165F">
        <w:trPr>
          <w:trHeight w:val="610"/>
        </w:trPr>
        <w:tc>
          <w:tcPr>
            <w:tcW w:w="8620" w:type="dxa"/>
            <w:gridSpan w:val="3"/>
            <w:tcBorders>
              <w:top w:val="nil"/>
              <w:left w:val="single" w:sz="8" w:space="0" w:color="auto"/>
              <w:bottom w:val="nil"/>
              <w:right w:val="single" w:sz="8" w:space="0" w:color="000000"/>
            </w:tcBorders>
            <w:shd w:val="clear" w:color="auto" w:fill="auto"/>
            <w:hideMark/>
          </w:tcPr>
          <w:p w14:paraId="1C36776E"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Responsable de la Guardia: </w:t>
            </w:r>
            <w:r w:rsidRPr="0068165F">
              <w:rPr>
                <w:rFonts w:eastAsia="Times New Roman"/>
                <w:color w:val="000000"/>
                <w:kern w:val="0"/>
                <w:lang w:eastAsia="es-EC"/>
                <w14:ligatures w14:val="none"/>
              </w:rPr>
              <w:t>Persona encargada de coordinar y supervisar las actividades de un equipo de bomberos durante un turno en específico.</w:t>
            </w:r>
          </w:p>
        </w:tc>
      </w:tr>
      <w:tr w:rsidR="0068165F" w:rsidRPr="0068165F" w14:paraId="793C9A86" w14:textId="77777777" w:rsidTr="0068165F">
        <w:trPr>
          <w:trHeight w:val="630"/>
        </w:trPr>
        <w:tc>
          <w:tcPr>
            <w:tcW w:w="8620" w:type="dxa"/>
            <w:gridSpan w:val="3"/>
            <w:tcBorders>
              <w:top w:val="nil"/>
              <w:left w:val="single" w:sz="8" w:space="0" w:color="auto"/>
              <w:bottom w:val="nil"/>
              <w:right w:val="single" w:sz="8" w:space="0" w:color="000000"/>
            </w:tcBorders>
            <w:shd w:val="clear" w:color="auto" w:fill="auto"/>
            <w:hideMark/>
          </w:tcPr>
          <w:p w14:paraId="6F24FE4C"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Respuesta Operativa: </w:t>
            </w:r>
            <w:r w:rsidRPr="0068165F">
              <w:rPr>
                <w:rFonts w:eastAsia="Times New Roman"/>
                <w:color w:val="000000"/>
                <w:kern w:val="0"/>
                <w:lang w:eastAsia="es-EC"/>
                <w14:ligatures w14:val="none"/>
              </w:rPr>
              <w:t>Actuación o despliegue de recursos y personal en la atención de una emergencia, conforme a los protocolos establecidos.</w:t>
            </w:r>
          </w:p>
        </w:tc>
      </w:tr>
      <w:tr w:rsidR="0068165F" w:rsidRPr="0068165F" w14:paraId="31EAEF70" w14:textId="77777777" w:rsidTr="0068165F">
        <w:trPr>
          <w:trHeight w:val="610"/>
        </w:trPr>
        <w:tc>
          <w:tcPr>
            <w:tcW w:w="8620" w:type="dxa"/>
            <w:gridSpan w:val="3"/>
            <w:tcBorders>
              <w:top w:val="nil"/>
              <w:left w:val="single" w:sz="8" w:space="0" w:color="auto"/>
              <w:bottom w:val="nil"/>
              <w:right w:val="single" w:sz="8" w:space="0" w:color="000000"/>
            </w:tcBorders>
            <w:shd w:val="clear" w:color="auto" w:fill="auto"/>
            <w:hideMark/>
          </w:tcPr>
          <w:p w14:paraId="2500FCB2"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Retroalimentación: </w:t>
            </w:r>
            <w:r w:rsidRPr="0068165F">
              <w:rPr>
                <w:rFonts w:eastAsia="Times New Roman"/>
                <w:color w:val="000000"/>
                <w:kern w:val="0"/>
                <w:lang w:eastAsia="es-EC"/>
                <w14:ligatures w14:val="none"/>
              </w:rPr>
              <w:t>Información que el personal en el campo devuelve al despachador acerca de la situación en el lugar del incidente, utilizada para actualizar la ficha de la emergencia.</w:t>
            </w:r>
          </w:p>
        </w:tc>
      </w:tr>
      <w:tr w:rsidR="0068165F" w:rsidRPr="0068165F" w14:paraId="4E94BC54" w14:textId="77777777" w:rsidTr="0068165F">
        <w:trPr>
          <w:trHeight w:val="630"/>
        </w:trPr>
        <w:tc>
          <w:tcPr>
            <w:tcW w:w="8620" w:type="dxa"/>
            <w:gridSpan w:val="3"/>
            <w:tcBorders>
              <w:top w:val="nil"/>
              <w:left w:val="single" w:sz="8" w:space="0" w:color="auto"/>
              <w:bottom w:val="nil"/>
              <w:right w:val="single" w:sz="8" w:space="0" w:color="000000"/>
            </w:tcBorders>
            <w:shd w:val="clear" w:color="auto" w:fill="auto"/>
            <w:hideMark/>
          </w:tcPr>
          <w:p w14:paraId="1CF06D10"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Seguimiento: </w:t>
            </w:r>
            <w:r w:rsidRPr="0068165F">
              <w:rPr>
                <w:rFonts w:eastAsia="Times New Roman"/>
                <w:color w:val="000000"/>
                <w:kern w:val="0"/>
                <w:lang w:eastAsia="es-EC"/>
                <w14:ligatures w14:val="none"/>
              </w:rPr>
              <w:t>Estado en el que se monitorea una emergencia o incidente hasta su resolución, verificando la correcta implementación de las acciones.</w:t>
            </w:r>
          </w:p>
        </w:tc>
      </w:tr>
      <w:tr w:rsidR="0068165F" w:rsidRPr="0068165F" w14:paraId="00469854" w14:textId="77777777" w:rsidTr="0068165F">
        <w:trPr>
          <w:trHeight w:val="620"/>
        </w:trPr>
        <w:tc>
          <w:tcPr>
            <w:tcW w:w="8620" w:type="dxa"/>
            <w:gridSpan w:val="3"/>
            <w:tcBorders>
              <w:top w:val="nil"/>
              <w:left w:val="single" w:sz="8" w:space="0" w:color="auto"/>
              <w:bottom w:val="nil"/>
              <w:right w:val="single" w:sz="8" w:space="0" w:color="000000"/>
            </w:tcBorders>
            <w:shd w:val="clear" w:color="auto" w:fill="auto"/>
            <w:hideMark/>
          </w:tcPr>
          <w:p w14:paraId="3B09C13A"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ascii="Aptos Narrow" w:eastAsia="Times New Roman" w:hAnsi="Aptos Narrow"/>
                <w:b/>
                <w:bCs/>
                <w:color w:val="000000"/>
                <w:kern w:val="0"/>
                <w:lang w:eastAsia="es-EC"/>
                <w14:ligatures w14:val="none"/>
              </w:rPr>
              <w:t>•</w:t>
            </w:r>
            <w:r w:rsidRPr="0068165F">
              <w:rPr>
                <w:rFonts w:eastAsia="Times New Roman"/>
                <w:b/>
                <w:bCs/>
                <w:color w:val="000000"/>
                <w:kern w:val="0"/>
                <w:lang w:eastAsia="es-EC"/>
                <w14:ligatures w14:val="none"/>
              </w:rPr>
              <w:t xml:space="preserve"> SIS ECU 911: </w:t>
            </w:r>
            <w:r w:rsidRPr="0068165F">
              <w:rPr>
                <w:rFonts w:eastAsia="Times New Roman"/>
                <w:color w:val="000000"/>
                <w:kern w:val="0"/>
                <w:lang w:eastAsia="es-EC"/>
                <w14:ligatures w14:val="none"/>
              </w:rPr>
              <w:t>Sistema Integrado de Seguridad ECU 911, encargado de coordinar la atención de emergencias en el territorio nacional.</w:t>
            </w:r>
          </w:p>
        </w:tc>
      </w:tr>
      <w:tr w:rsidR="0068165F" w:rsidRPr="0068165F" w14:paraId="71E65E8E" w14:textId="77777777" w:rsidTr="0068165F">
        <w:trPr>
          <w:trHeight w:val="320"/>
        </w:trPr>
        <w:tc>
          <w:tcPr>
            <w:tcW w:w="8620"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2F4E8238" w14:textId="77777777" w:rsidR="0068165F" w:rsidRPr="0068165F" w:rsidRDefault="0068165F" w:rsidP="0068165F">
            <w:pPr>
              <w:spacing w:after="0" w:line="240" w:lineRule="auto"/>
              <w:ind w:left="0" w:firstLine="0"/>
              <w:jc w:val="center"/>
              <w:rPr>
                <w:rFonts w:eastAsia="Times New Roman"/>
                <w:b/>
                <w:bCs/>
                <w:color w:val="000000"/>
                <w:kern w:val="0"/>
                <w:lang w:eastAsia="es-EC"/>
                <w14:ligatures w14:val="none"/>
              </w:rPr>
            </w:pPr>
            <w:r w:rsidRPr="0068165F">
              <w:rPr>
                <w:rFonts w:eastAsia="Times New Roman"/>
                <w:b/>
                <w:bCs/>
                <w:color w:val="000000"/>
                <w:kern w:val="0"/>
                <w:lang w:eastAsia="es-EC"/>
                <w14:ligatures w14:val="none"/>
              </w:rPr>
              <w:t>Modificación respecto a la edición anterior</w:t>
            </w:r>
          </w:p>
        </w:tc>
      </w:tr>
      <w:tr w:rsidR="0068165F" w:rsidRPr="0068165F" w14:paraId="30AB0D57" w14:textId="77777777" w:rsidTr="0068165F">
        <w:trPr>
          <w:trHeight w:val="950"/>
        </w:trPr>
        <w:tc>
          <w:tcPr>
            <w:tcW w:w="8620"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DC66F5D" w14:textId="77777777" w:rsidR="0068165F" w:rsidRPr="0068165F" w:rsidRDefault="0068165F" w:rsidP="0068165F">
            <w:pPr>
              <w:spacing w:after="0" w:line="240" w:lineRule="auto"/>
              <w:ind w:left="0" w:firstLine="0"/>
              <w:jc w:val="center"/>
              <w:rPr>
                <w:rFonts w:eastAsia="Times New Roman"/>
                <w:color w:val="000000"/>
                <w:kern w:val="0"/>
                <w:lang w:eastAsia="es-EC"/>
                <w14:ligatures w14:val="none"/>
              </w:rPr>
            </w:pPr>
            <w:r w:rsidRPr="0068165F">
              <w:rPr>
                <w:rFonts w:eastAsia="Times New Roman"/>
                <w:color w:val="000000"/>
                <w:kern w:val="0"/>
                <w:lang w:eastAsia="es-EC"/>
                <w14:ligatures w14:val="none"/>
              </w:rPr>
              <w:t> </w:t>
            </w:r>
          </w:p>
        </w:tc>
      </w:tr>
      <w:tr w:rsidR="0068165F" w:rsidRPr="0068165F" w14:paraId="505F6E0C" w14:textId="77777777" w:rsidTr="0068165F">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2D2B922E"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Elaborado por:</w:t>
            </w:r>
          </w:p>
        </w:tc>
        <w:tc>
          <w:tcPr>
            <w:tcW w:w="4780" w:type="dxa"/>
            <w:tcBorders>
              <w:top w:val="nil"/>
              <w:left w:val="nil"/>
              <w:bottom w:val="single" w:sz="8" w:space="0" w:color="auto"/>
              <w:right w:val="single" w:sz="8" w:space="0" w:color="auto"/>
            </w:tcBorders>
            <w:shd w:val="clear" w:color="auto" w:fill="auto"/>
            <w:noWrap/>
            <w:vAlign w:val="bottom"/>
            <w:hideMark/>
          </w:tcPr>
          <w:p w14:paraId="7B93C4CD"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Revisado por:</w:t>
            </w:r>
          </w:p>
        </w:tc>
        <w:tc>
          <w:tcPr>
            <w:tcW w:w="1980" w:type="dxa"/>
            <w:tcBorders>
              <w:top w:val="nil"/>
              <w:left w:val="nil"/>
              <w:bottom w:val="single" w:sz="8" w:space="0" w:color="auto"/>
              <w:right w:val="single" w:sz="8" w:space="0" w:color="auto"/>
            </w:tcBorders>
            <w:shd w:val="clear" w:color="auto" w:fill="auto"/>
            <w:noWrap/>
            <w:vAlign w:val="bottom"/>
            <w:hideMark/>
          </w:tcPr>
          <w:p w14:paraId="6EF1E15C"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Aprobado por:</w:t>
            </w:r>
          </w:p>
        </w:tc>
      </w:tr>
      <w:tr w:rsidR="0068165F" w:rsidRPr="0068165F" w14:paraId="3E64943C" w14:textId="77777777" w:rsidTr="0068165F">
        <w:trPr>
          <w:trHeight w:val="970"/>
        </w:trPr>
        <w:tc>
          <w:tcPr>
            <w:tcW w:w="8620"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780DA44A" w14:textId="77777777" w:rsidR="0068165F" w:rsidRPr="0068165F" w:rsidRDefault="0068165F" w:rsidP="0068165F">
            <w:pPr>
              <w:spacing w:after="0" w:line="240" w:lineRule="auto"/>
              <w:ind w:left="0" w:firstLine="0"/>
              <w:jc w:val="center"/>
              <w:rPr>
                <w:rFonts w:eastAsia="Times New Roman"/>
                <w:color w:val="000000"/>
                <w:kern w:val="0"/>
                <w:lang w:eastAsia="es-EC"/>
                <w14:ligatures w14:val="none"/>
              </w:rPr>
            </w:pPr>
            <w:r w:rsidRPr="0068165F">
              <w:rPr>
                <w:rFonts w:eastAsia="Times New Roman"/>
                <w:color w:val="000000"/>
                <w:kern w:val="0"/>
                <w:lang w:eastAsia="es-EC"/>
                <w14:ligatures w14:val="none"/>
              </w:rPr>
              <w:t> </w:t>
            </w:r>
          </w:p>
        </w:tc>
      </w:tr>
      <w:tr w:rsidR="0068165F" w:rsidRPr="0068165F" w14:paraId="3011DE86" w14:textId="77777777" w:rsidTr="0068165F">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33978442"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Nombre:</w:t>
            </w:r>
          </w:p>
        </w:tc>
        <w:tc>
          <w:tcPr>
            <w:tcW w:w="4780" w:type="dxa"/>
            <w:tcBorders>
              <w:top w:val="nil"/>
              <w:left w:val="nil"/>
              <w:bottom w:val="single" w:sz="8" w:space="0" w:color="auto"/>
              <w:right w:val="single" w:sz="8" w:space="0" w:color="auto"/>
            </w:tcBorders>
            <w:shd w:val="clear" w:color="auto" w:fill="auto"/>
            <w:noWrap/>
            <w:vAlign w:val="bottom"/>
            <w:hideMark/>
          </w:tcPr>
          <w:p w14:paraId="56B9B63C"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Nombre:</w:t>
            </w:r>
          </w:p>
        </w:tc>
        <w:tc>
          <w:tcPr>
            <w:tcW w:w="1980" w:type="dxa"/>
            <w:tcBorders>
              <w:top w:val="nil"/>
              <w:left w:val="nil"/>
              <w:bottom w:val="single" w:sz="8" w:space="0" w:color="auto"/>
              <w:right w:val="single" w:sz="8" w:space="0" w:color="auto"/>
            </w:tcBorders>
            <w:shd w:val="clear" w:color="auto" w:fill="auto"/>
            <w:noWrap/>
            <w:vAlign w:val="bottom"/>
            <w:hideMark/>
          </w:tcPr>
          <w:p w14:paraId="2D9108F8"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Nombre:</w:t>
            </w:r>
          </w:p>
        </w:tc>
      </w:tr>
      <w:tr w:rsidR="0068165F" w:rsidRPr="0068165F" w14:paraId="4FCC7EC5" w14:textId="77777777" w:rsidTr="0068165F">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389278A5"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Fecha:</w:t>
            </w:r>
          </w:p>
        </w:tc>
        <w:tc>
          <w:tcPr>
            <w:tcW w:w="4780" w:type="dxa"/>
            <w:tcBorders>
              <w:top w:val="nil"/>
              <w:left w:val="nil"/>
              <w:bottom w:val="single" w:sz="8" w:space="0" w:color="auto"/>
              <w:right w:val="single" w:sz="8" w:space="0" w:color="auto"/>
            </w:tcBorders>
            <w:shd w:val="clear" w:color="auto" w:fill="auto"/>
            <w:noWrap/>
            <w:vAlign w:val="bottom"/>
            <w:hideMark/>
          </w:tcPr>
          <w:p w14:paraId="662B3418"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Fecha:</w:t>
            </w:r>
          </w:p>
        </w:tc>
        <w:tc>
          <w:tcPr>
            <w:tcW w:w="1980" w:type="dxa"/>
            <w:tcBorders>
              <w:top w:val="nil"/>
              <w:left w:val="nil"/>
              <w:bottom w:val="single" w:sz="8" w:space="0" w:color="auto"/>
              <w:right w:val="single" w:sz="8" w:space="0" w:color="auto"/>
            </w:tcBorders>
            <w:shd w:val="clear" w:color="auto" w:fill="auto"/>
            <w:noWrap/>
            <w:vAlign w:val="bottom"/>
            <w:hideMark/>
          </w:tcPr>
          <w:p w14:paraId="227A7AFA" w14:textId="77777777" w:rsidR="0068165F" w:rsidRPr="0068165F" w:rsidRDefault="0068165F" w:rsidP="0068165F">
            <w:pPr>
              <w:spacing w:after="0" w:line="240" w:lineRule="auto"/>
              <w:ind w:left="0" w:firstLine="0"/>
              <w:rPr>
                <w:rFonts w:eastAsia="Times New Roman"/>
                <w:b/>
                <w:bCs/>
                <w:color w:val="000000"/>
                <w:kern w:val="0"/>
                <w:lang w:eastAsia="es-EC"/>
                <w14:ligatures w14:val="none"/>
              </w:rPr>
            </w:pPr>
            <w:r w:rsidRPr="0068165F">
              <w:rPr>
                <w:rFonts w:eastAsia="Times New Roman"/>
                <w:b/>
                <w:bCs/>
                <w:color w:val="000000"/>
                <w:kern w:val="0"/>
                <w:lang w:eastAsia="es-EC"/>
                <w14:ligatures w14:val="none"/>
              </w:rPr>
              <w:t>Fecha:</w:t>
            </w:r>
          </w:p>
        </w:tc>
      </w:tr>
    </w:tbl>
    <w:p w14:paraId="001BC313" w14:textId="77777777" w:rsidR="0068165F" w:rsidRDefault="0068165F" w:rsidP="0068165F"/>
    <w:tbl>
      <w:tblPr>
        <w:tblW w:w="8700" w:type="dxa"/>
        <w:tblCellMar>
          <w:left w:w="70" w:type="dxa"/>
          <w:right w:w="70" w:type="dxa"/>
        </w:tblCellMar>
        <w:tblLook w:val="04A0" w:firstRow="1" w:lastRow="0" w:firstColumn="1" w:lastColumn="0" w:noHBand="0" w:noVBand="1"/>
      </w:tblPr>
      <w:tblGrid>
        <w:gridCol w:w="1860"/>
        <w:gridCol w:w="4780"/>
        <w:gridCol w:w="2060"/>
      </w:tblGrid>
      <w:tr w:rsidR="003D1464" w:rsidRPr="003D1464" w14:paraId="78903186" w14:textId="77777777" w:rsidTr="003D1464">
        <w:trPr>
          <w:trHeight w:val="1210"/>
        </w:trPr>
        <w:tc>
          <w:tcPr>
            <w:tcW w:w="1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7FC570" w14:textId="77777777" w:rsidR="003D1464" w:rsidRPr="003D1464" w:rsidRDefault="003D1464" w:rsidP="003D1464">
            <w:pPr>
              <w:spacing w:after="0" w:line="240" w:lineRule="auto"/>
              <w:ind w:left="0" w:firstLine="0"/>
              <w:jc w:val="center"/>
              <w:rPr>
                <w:rFonts w:eastAsia="Times New Roman"/>
                <w:color w:val="000000"/>
                <w:kern w:val="0"/>
                <w:lang w:eastAsia="es-EC"/>
                <w14:ligatures w14:val="none"/>
              </w:rPr>
            </w:pPr>
            <w:r w:rsidRPr="003D1464">
              <w:rPr>
                <w:rFonts w:eastAsia="Times New Roman"/>
                <w:color w:val="000000"/>
                <w:kern w:val="0"/>
                <w:lang w:eastAsia="es-EC"/>
                <w14:ligatures w14:val="none"/>
              </w:rPr>
              <w:lastRenderedPageBreak/>
              <w:t>Cod:</w:t>
            </w:r>
          </w:p>
        </w:tc>
        <w:tc>
          <w:tcPr>
            <w:tcW w:w="4780" w:type="dxa"/>
            <w:tcBorders>
              <w:top w:val="single" w:sz="8" w:space="0" w:color="auto"/>
              <w:left w:val="nil"/>
              <w:bottom w:val="single" w:sz="8" w:space="0" w:color="auto"/>
              <w:right w:val="single" w:sz="8" w:space="0" w:color="auto"/>
            </w:tcBorders>
            <w:shd w:val="clear" w:color="auto" w:fill="auto"/>
            <w:noWrap/>
            <w:vAlign w:val="bottom"/>
            <w:hideMark/>
          </w:tcPr>
          <w:p w14:paraId="14C63314" w14:textId="0D33C58D" w:rsidR="003D1464" w:rsidRPr="003D1464" w:rsidRDefault="003D1464" w:rsidP="003D1464">
            <w:pPr>
              <w:spacing w:after="0" w:line="240" w:lineRule="auto"/>
              <w:ind w:left="0" w:firstLine="0"/>
              <w:jc w:val="center"/>
              <w:rPr>
                <w:rFonts w:eastAsia="Times New Roman"/>
                <w:color w:val="000000"/>
                <w:kern w:val="0"/>
                <w:lang w:eastAsia="es-EC"/>
                <w14:ligatures w14:val="none"/>
              </w:rPr>
            </w:pPr>
            <w:r>
              <w:rPr>
                <w:noProof/>
                <w:lang w:eastAsia="es-EC"/>
              </w:rPr>
              <w:drawing>
                <wp:inline distT="0" distB="0" distL="0" distR="0" wp14:anchorId="200178B6" wp14:editId="73808F58">
                  <wp:extent cx="737154" cy="732790"/>
                  <wp:effectExtent l="0" t="0" r="6350" b="0"/>
                  <wp:docPr id="1197498801"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0696" cy="766134"/>
                          </a:xfrm>
                          <a:prstGeom prst="rect">
                            <a:avLst/>
                          </a:prstGeom>
                          <a:noFill/>
                          <a:ln>
                            <a:noFill/>
                          </a:ln>
                        </pic:spPr>
                      </pic:pic>
                    </a:graphicData>
                  </a:graphic>
                </wp:inline>
              </w:drawing>
            </w:r>
          </w:p>
        </w:tc>
        <w:tc>
          <w:tcPr>
            <w:tcW w:w="2060" w:type="dxa"/>
            <w:tcBorders>
              <w:top w:val="single" w:sz="8" w:space="0" w:color="auto"/>
              <w:left w:val="nil"/>
              <w:bottom w:val="single" w:sz="8" w:space="0" w:color="auto"/>
              <w:right w:val="single" w:sz="8" w:space="0" w:color="auto"/>
            </w:tcBorders>
            <w:shd w:val="clear" w:color="auto" w:fill="auto"/>
            <w:noWrap/>
            <w:vAlign w:val="center"/>
            <w:hideMark/>
          </w:tcPr>
          <w:p w14:paraId="12A2547E"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Versión: 001</w:t>
            </w:r>
          </w:p>
        </w:tc>
      </w:tr>
      <w:tr w:rsidR="003D1464" w:rsidRPr="003D1464" w14:paraId="103F1349" w14:textId="77777777" w:rsidTr="003D1464">
        <w:trPr>
          <w:trHeight w:val="910"/>
        </w:trPr>
        <w:tc>
          <w:tcPr>
            <w:tcW w:w="1860" w:type="dxa"/>
            <w:tcBorders>
              <w:top w:val="nil"/>
              <w:left w:val="single" w:sz="8" w:space="0" w:color="auto"/>
              <w:bottom w:val="single" w:sz="8" w:space="0" w:color="auto"/>
              <w:right w:val="single" w:sz="8" w:space="0" w:color="auto"/>
            </w:tcBorders>
            <w:shd w:val="clear" w:color="auto" w:fill="auto"/>
            <w:noWrap/>
            <w:vAlign w:val="center"/>
            <w:hideMark/>
          </w:tcPr>
          <w:p w14:paraId="4EC8D405" w14:textId="77777777" w:rsidR="003D1464" w:rsidRPr="003D1464" w:rsidRDefault="003D1464" w:rsidP="003D1464">
            <w:pPr>
              <w:spacing w:after="0" w:line="240" w:lineRule="auto"/>
              <w:ind w:left="0" w:firstLine="0"/>
              <w:rPr>
                <w:rFonts w:eastAsia="Times New Roman"/>
                <w:color w:val="000000"/>
                <w:kern w:val="0"/>
                <w:lang w:eastAsia="es-EC"/>
                <w14:ligatures w14:val="none"/>
              </w:rPr>
            </w:pPr>
            <w:r w:rsidRPr="003D1464">
              <w:rPr>
                <w:rFonts w:eastAsia="Times New Roman"/>
                <w:color w:val="000000"/>
                <w:kern w:val="0"/>
                <w:lang w:eastAsia="es-EC"/>
                <w14:ligatures w14:val="none"/>
              </w:rPr>
              <w:t>Fecha: 30/09/24</w:t>
            </w:r>
          </w:p>
        </w:tc>
        <w:tc>
          <w:tcPr>
            <w:tcW w:w="4780" w:type="dxa"/>
            <w:tcBorders>
              <w:top w:val="nil"/>
              <w:left w:val="nil"/>
              <w:bottom w:val="single" w:sz="8" w:space="0" w:color="auto"/>
              <w:right w:val="single" w:sz="8" w:space="0" w:color="auto"/>
            </w:tcBorders>
            <w:shd w:val="clear" w:color="auto" w:fill="auto"/>
            <w:vAlign w:val="center"/>
            <w:hideMark/>
          </w:tcPr>
          <w:p w14:paraId="097AA4DA" w14:textId="77777777" w:rsidR="003D1464" w:rsidRPr="003D1464" w:rsidRDefault="003D1464" w:rsidP="003D1464">
            <w:pPr>
              <w:spacing w:after="0" w:line="240" w:lineRule="auto"/>
              <w:ind w:left="0" w:firstLine="0"/>
              <w:jc w:val="center"/>
              <w:rPr>
                <w:rFonts w:eastAsia="Times New Roman"/>
                <w:b/>
                <w:bCs/>
                <w:color w:val="000000"/>
                <w:kern w:val="0"/>
                <w:lang w:eastAsia="es-EC"/>
                <w14:ligatures w14:val="none"/>
              </w:rPr>
            </w:pPr>
            <w:r w:rsidRPr="003D1464">
              <w:rPr>
                <w:rFonts w:eastAsia="Times New Roman"/>
                <w:b/>
                <w:bCs/>
                <w:color w:val="000000"/>
                <w:kern w:val="0"/>
                <w:lang w:eastAsia="es-EC"/>
                <w14:ligatures w14:val="none"/>
              </w:rPr>
              <w:t>Manual de Procedimientos de los Despachadores de Emergencias del Cuerpo de Bomberos de Esmeraldas</w:t>
            </w:r>
          </w:p>
        </w:tc>
        <w:tc>
          <w:tcPr>
            <w:tcW w:w="2060" w:type="dxa"/>
            <w:tcBorders>
              <w:top w:val="nil"/>
              <w:left w:val="nil"/>
              <w:bottom w:val="single" w:sz="8" w:space="0" w:color="auto"/>
              <w:right w:val="single" w:sz="8" w:space="0" w:color="auto"/>
            </w:tcBorders>
            <w:shd w:val="clear" w:color="auto" w:fill="auto"/>
            <w:noWrap/>
            <w:vAlign w:val="center"/>
            <w:hideMark/>
          </w:tcPr>
          <w:p w14:paraId="4112FB4A" w14:textId="0C5D63DD" w:rsidR="003D1464" w:rsidRPr="003D1464" w:rsidRDefault="003D1464" w:rsidP="003D1464">
            <w:pPr>
              <w:spacing w:after="0" w:line="240" w:lineRule="auto"/>
              <w:ind w:left="0" w:firstLine="0"/>
              <w:jc w:val="center"/>
              <w:rPr>
                <w:rFonts w:eastAsia="Times New Roman"/>
                <w:b/>
                <w:bCs/>
                <w:color w:val="000000"/>
                <w:kern w:val="0"/>
                <w:lang w:eastAsia="es-EC"/>
                <w14:ligatures w14:val="none"/>
              </w:rPr>
            </w:pPr>
            <w:r w:rsidRPr="003D1464">
              <w:rPr>
                <w:rFonts w:eastAsia="Times New Roman"/>
                <w:b/>
                <w:bCs/>
                <w:color w:val="000000"/>
                <w:kern w:val="0"/>
                <w:lang w:eastAsia="es-EC"/>
                <w14:ligatures w14:val="none"/>
              </w:rPr>
              <w:t xml:space="preserve">Página: </w:t>
            </w:r>
            <w:r w:rsidR="003309EA">
              <w:rPr>
                <w:rFonts w:eastAsia="Times New Roman"/>
                <w:b/>
                <w:bCs/>
                <w:color w:val="000000"/>
                <w:kern w:val="0"/>
                <w:lang w:eastAsia="es-EC"/>
                <w14:ligatures w14:val="none"/>
              </w:rPr>
              <w:t>79 de 118</w:t>
            </w:r>
          </w:p>
        </w:tc>
      </w:tr>
      <w:tr w:rsidR="003D1464" w:rsidRPr="003D1464" w14:paraId="782E6046" w14:textId="77777777" w:rsidTr="003D1464">
        <w:trPr>
          <w:trHeight w:val="610"/>
        </w:trPr>
        <w:tc>
          <w:tcPr>
            <w:tcW w:w="8700" w:type="dxa"/>
            <w:gridSpan w:val="3"/>
            <w:tcBorders>
              <w:top w:val="nil"/>
              <w:left w:val="single" w:sz="8" w:space="0" w:color="auto"/>
              <w:bottom w:val="nil"/>
              <w:right w:val="single" w:sz="8" w:space="0" w:color="000000"/>
            </w:tcBorders>
            <w:shd w:val="clear" w:color="auto" w:fill="auto"/>
            <w:hideMark/>
          </w:tcPr>
          <w:p w14:paraId="5ED3A358"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ascii="Aptos Narrow" w:eastAsia="Times New Roman" w:hAnsi="Aptos Narrow"/>
                <w:b/>
                <w:bCs/>
                <w:color w:val="000000"/>
                <w:kern w:val="0"/>
                <w:lang w:eastAsia="es-EC"/>
                <w14:ligatures w14:val="none"/>
              </w:rPr>
              <w:t>•</w:t>
            </w:r>
            <w:r w:rsidRPr="003D1464">
              <w:rPr>
                <w:rFonts w:eastAsia="Times New Roman"/>
                <w:b/>
                <w:bCs/>
                <w:color w:val="000000"/>
                <w:kern w:val="0"/>
                <w:lang w:eastAsia="es-EC"/>
                <w14:ligatures w14:val="none"/>
              </w:rPr>
              <w:t xml:space="preserve"> Soporte Telefónico: </w:t>
            </w:r>
            <w:r w:rsidRPr="003D1464">
              <w:rPr>
                <w:rFonts w:eastAsia="Times New Roman"/>
                <w:color w:val="000000"/>
                <w:kern w:val="0"/>
                <w:lang w:eastAsia="es-EC"/>
                <w14:ligatures w14:val="none"/>
              </w:rPr>
              <w:t xml:space="preserve">Atención brindada al </w:t>
            </w:r>
            <w:proofErr w:type="spellStart"/>
            <w:r w:rsidRPr="003D1464">
              <w:rPr>
                <w:rFonts w:eastAsia="Times New Roman"/>
                <w:color w:val="000000"/>
                <w:kern w:val="0"/>
                <w:lang w:eastAsia="es-EC"/>
                <w14:ligatures w14:val="none"/>
              </w:rPr>
              <w:t>alertante</w:t>
            </w:r>
            <w:proofErr w:type="spellEnd"/>
            <w:r w:rsidRPr="003D1464">
              <w:rPr>
                <w:rFonts w:eastAsia="Times New Roman"/>
                <w:color w:val="000000"/>
                <w:kern w:val="0"/>
                <w:lang w:eastAsia="es-EC"/>
                <w14:ligatures w14:val="none"/>
              </w:rPr>
              <w:t xml:space="preserve"> mediante instrucciones detalladas por teléfono para manejar una situación hasta que llegue el recurso.</w:t>
            </w:r>
          </w:p>
        </w:tc>
      </w:tr>
      <w:tr w:rsidR="003D1464" w:rsidRPr="003D1464" w14:paraId="28F4FCA2" w14:textId="77777777" w:rsidTr="003D1464">
        <w:trPr>
          <w:trHeight w:val="680"/>
        </w:trPr>
        <w:tc>
          <w:tcPr>
            <w:tcW w:w="8700" w:type="dxa"/>
            <w:gridSpan w:val="3"/>
            <w:tcBorders>
              <w:top w:val="nil"/>
              <w:left w:val="single" w:sz="8" w:space="0" w:color="auto"/>
              <w:bottom w:val="nil"/>
              <w:right w:val="single" w:sz="8" w:space="0" w:color="000000"/>
            </w:tcBorders>
            <w:shd w:val="clear" w:color="auto" w:fill="auto"/>
            <w:hideMark/>
          </w:tcPr>
          <w:p w14:paraId="2630608E" w14:textId="6F159A54"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ascii="Aptos Narrow" w:eastAsia="Times New Roman" w:hAnsi="Aptos Narrow"/>
                <w:b/>
                <w:bCs/>
                <w:color w:val="000000"/>
                <w:kern w:val="0"/>
                <w:lang w:eastAsia="es-EC"/>
                <w14:ligatures w14:val="none"/>
              </w:rPr>
              <w:t>•</w:t>
            </w:r>
            <w:r w:rsidRPr="003D1464">
              <w:rPr>
                <w:rFonts w:eastAsia="Times New Roman"/>
                <w:b/>
                <w:bCs/>
                <w:color w:val="000000"/>
                <w:kern w:val="0"/>
                <w:lang w:eastAsia="es-EC"/>
                <w14:ligatures w14:val="none"/>
              </w:rPr>
              <w:t xml:space="preserve"> Transferencia de llamada: </w:t>
            </w:r>
            <w:r w:rsidRPr="003D1464">
              <w:rPr>
                <w:rFonts w:eastAsia="Times New Roman"/>
                <w:color w:val="000000"/>
                <w:kern w:val="0"/>
                <w:lang w:eastAsia="es-EC"/>
                <w14:ligatures w14:val="none"/>
              </w:rPr>
              <w:t>Proceso mediante el cual una llamada de emergencias es transferida a otra institución o entidad competente para su atención.</w:t>
            </w:r>
          </w:p>
        </w:tc>
      </w:tr>
      <w:tr w:rsidR="003D1464" w:rsidRPr="003D1464" w14:paraId="7FF8AB73" w14:textId="77777777" w:rsidTr="003D1464">
        <w:trPr>
          <w:trHeight w:val="890"/>
        </w:trPr>
        <w:tc>
          <w:tcPr>
            <w:tcW w:w="8700" w:type="dxa"/>
            <w:gridSpan w:val="3"/>
            <w:tcBorders>
              <w:top w:val="nil"/>
              <w:left w:val="single" w:sz="8" w:space="0" w:color="auto"/>
              <w:bottom w:val="nil"/>
              <w:right w:val="single" w:sz="8" w:space="0" w:color="000000"/>
            </w:tcBorders>
            <w:shd w:val="clear" w:color="auto" w:fill="auto"/>
            <w:hideMark/>
          </w:tcPr>
          <w:p w14:paraId="598C8C8C" w14:textId="4D51EFC4"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ascii="Aptos Narrow" w:eastAsia="Times New Roman" w:hAnsi="Aptos Narrow"/>
                <w:b/>
                <w:bCs/>
                <w:color w:val="000000"/>
                <w:kern w:val="0"/>
                <w:lang w:eastAsia="es-EC"/>
                <w14:ligatures w14:val="none"/>
              </w:rPr>
              <w:t>•</w:t>
            </w:r>
            <w:r w:rsidRPr="003D1464">
              <w:rPr>
                <w:rFonts w:eastAsia="Times New Roman"/>
                <w:b/>
                <w:bCs/>
                <w:color w:val="000000"/>
                <w:kern w:val="0"/>
                <w:lang w:eastAsia="es-EC"/>
                <w14:ligatures w14:val="none"/>
              </w:rPr>
              <w:t xml:space="preserve"> Validación de datos: </w:t>
            </w:r>
            <w:r w:rsidRPr="003D1464">
              <w:rPr>
                <w:rFonts w:eastAsia="Times New Roman"/>
                <w:color w:val="000000"/>
                <w:kern w:val="0"/>
                <w:lang w:eastAsia="es-EC"/>
                <w14:ligatures w14:val="none"/>
              </w:rPr>
              <w:t>Proceso de verificación de la información recibida, asegurándose de su exactitud antes de proceder con la atención.</w:t>
            </w:r>
          </w:p>
        </w:tc>
      </w:tr>
      <w:tr w:rsidR="003D1464" w:rsidRPr="003D1464" w14:paraId="17D77C13" w14:textId="77777777" w:rsidTr="003D1464">
        <w:trPr>
          <w:trHeight w:val="3270"/>
        </w:trPr>
        <w:tc>
          <w:tcPr>
            <w:tcW w:w="8700" w:type="dxa"/>
            <w:gridSpan w:val="3"/>
            <w:tcBorders>
              <w:top w:val="nil"/>
              <w:left w:val="single" w:sz="8" w:space="0" w:color="auto"/>
              <w:bottom w:val="nil"/>
              <w:right w:val="single" w:sz="8" w:space="0" w:color="000000"/>
            </w:tcBorders>
            <w:shd w:val="clear" w:color="auto" w:fill="auto"/>
            <w:hideMark/>
          </w:tcPr>
          <w:p w14:paraId="01D65DC2" w14:textId="37A57705"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79744" behindDoc="0" locked="0" layoutInCell="1" allowOverlap="1" wp14:anchorId="5E0303F8" wp14:editId="0AE9FA26">
                      <wp:simplePos x="0" y="0"/>
                      <wp:positionH relativeFrom="column">
                        <wp:posOffset>95250</wp:posOffset>
                      </wp:positionH>
                      <wp:positionV relativeFrom="paragraph">
                        <wp:posOffset>177800</wp:posOffset>
                      </wp:positionV>
                      <wp:extent cx="1512000" cy="565150"/>
                      <wp:effectExtent l="19050" t="0" r="31115" b="25400"/>
                      <wp:wrapNone/>
                      <wp:docPr id="1985638749" name="Flecha: cheurón 52">
                        <a:extLst xmlns:a="http://schemas.openxmlformats.org/drawingml/2006/main">
                          <a:ext uri="{FF2B5EF4-FFF2-40B4-BE49-F238E27FC236}">
                            <a16:creationId xmlns:a16="http://schemas.microsoft.com/office/drawing/2014/main" id="{E50F196D-9B22-484F-B3B8-067982D41AF0}"/>
                          </a:ext>
                        </a:extLst>
                      </wp:docPr>
                      <wp:cNvGraphicFramePr/>
                      <a:graphic xmlns:a="http://schemas.openxmlformats.org/drawingml/2006/main">
                        <a:graphicData uri="http://schemas.microsoft.com/office/word/2010/wordprocessingShape">
                          <wps:wsp>
                            <wps:cNvSpPr/>
                            <wps:spPr>
                              <a:xfrm>
                                <a:off x="0" y="0"/>
                                <a:ext cx="1512000" cy="56515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49F33D75" w14:textId="77777777" w:rsidR="003D1464" w:rsidRDefault="003D1464" w:rsidP="003D1464">
                                  <w:pPr>
                                    <w:ind w:left="0" w:firstLine="0"/>
                                    <w:jc w:val="center"/>
                                    <w:rPr>
                                      <w:color w:val="FFFFFF" w:themeColor="light1"/>
                                      <w:kern w:val="0"/>
                                      <w:sz w:val="18"/>
                                      <w:szCs w:val="18"/>
                                      <w14:ligatures w14:val="none"/>
                                    </w:rPr>
                                  </w:pPr>
                                  <w:r>
                                    <w:rPr>
                                      <w:color w:val="FFFFFF" w:themeColor="light1"/>
                                      <w:sz w:val="18"/>
                                      <w:szCs w:val="18"/>
                                    </w:rPr>
                                    <w:t>Evaluar la atención.</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type w14:anchorId="5E0303F8"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Flecha: cheurón 52" o:spid="_x0000_s1026" type="#_x0000_t55" style="position:absolute;margin-left:7.5pt;margin-top:14pt;width:119.05pt;height:4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" adj="17563" fillcolor="#4472c4 [3204]" strokecolor="white [3201]" strokeweight="1.5pt">
                      <v:textbox>
                        <w:txbxContent>
                          <w:p w14:paraId="49F33D75" w14:textId="77777777" w:rsidR="003D1464" w:rsidRDefault="003D1464" w:rsidP="003D1464">
                            <w:pPr>
                              <w:ind w:left="0" w:firstLine="0"/>
                              <w:jc w:val="center"/>
                              <w:rPr>
                                <w:color w:val="FFFFFF" w:themeColor="light1"/>
                                <w:kern w:val="0"/>
                                <w:sz w:val="18"/>
                                <w:szCs w:val="18"/>
                                <w14:ligatures w14:val="none"/>
                              </w:rPr>
                            </w:pPr>
                            <w:r>
                              <w:rPr>
                                <w:color w:val="FFFFFF" w:themeColor="light1"/>
                                <w:sz w:val="18"/>
                                <w:szCs w:val="18"/>
                              </w:rPr>
                              <w:t>Evaluar la atención.</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0768" behindDoc="0" locked="0" layoutInCell="1" allowOverlap="1" wp14:anchorId="34BC1AA2" wp14:editId="24726A58">
                      <wp:simplePos x="0" y="0"/>
                      <wp:positionH relativeFrom="column">
                        <wp:posOffset>1333500</wp:posOffset>
                      </wp:positionH>
                      <wp:positionV relativeFrom="paragraph">
                        <wp:posOffset>184150</wp:posOffset>
                      </wp:positionV>
                      <wp:extent cx="1512000" cy="565150"/>
                      <wp:effectExtent l="19050" t="0" r="31115" b="25400"/>
                      <wp:wrapNone/>
                      <wp:docPr id="1343791405" name="Flecha: cheurón 51">
                        <a:extLst xmlns:a="http://schemas.openxmlformats.org/drawingml/2006/main">
                          <a:ext uri="{FF2B5EF4-FFF2-40B4-BE49-F238E27FC236}">
                            <a16:creationId xmlns:a16="http://schemas.microsoft.com/office/drawing/2014/main" id="{467CB2C5-5572-4E6B-BFC7-AEDCB0A866E9}"/>
                          </a:ext>
                        </a:extLst>
                      </wp:docPr>
                      <wp:cNvGraphicFramePr/>
                      <a:graphic xmlns:a="http://schemas.openxmlformats.org/drawingml/2006/main">
                        <a:graphicData uri="http://schemas.microsoft.com/office/word/2010/wordprocessingShape">
                          <wps:wsp>
                            <wps:cNvSpPr/>
                            <wps:spPr>
                              <a:xfrm>
                                <a:off x="0" y="0"/>
                                <a:ext cx="1512000" cy="56515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4CECF465" w14:textId="77777777" w:rsidR="003D1464" w:rsidRDefault="003D1464" w:rsidP="003D1464">
                                  <w:pPr>
                                    <w:jc w:val="center"/>
                                    <w:rPr>
                                      <w:color w:val="FFFFFF" w:themeColor="light1"/>
                                      <w:kern w:val="0"/>
                                      <w:sz w:val="18"/>
                                      <w:szCs w:val="18"/>
                                      <w14:ligatures w14:val="none"/>
                                    </w:rPr>
                                  </w:pPr>
                                  <w:r>
                                    <w:rPr>
                                      <w:color w:val="FFFFFF" w:themeColor="light1"/>
                                      <w:sz w:val="18"/>
                                      <w:szCs w:val="18"/>
                                    </w:rPr>
                                    <w:t>Validar datos.</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34BC1AA2" id="Flecha: cheurón 51" o:spid="_x0000_s1027" type="#_x0000_t55" style="position:absolute;margin-left:105pt;margin-top:14.5pt;width:119.05pt;height: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" adj="17563" fillcolor="#4472c4 [3204]" strokecolor="white [3201]" strokeweight="1.5pt">
                      <v:textbox>
                        <w:txbxContent>
                          <w:p w14:paraId="4CECF465" w14:textId="77777777" w:rsidR="003D1464" w:rsidRDefault="003D1464" w:rsidP="003D1464">
                            <w:pPr>
                              <w:jc w:val="center"/>
                              <w:rPr>
                                <w:color w:val="FFFFFF" w:themeColor="light1"/>
                                <w:kern w:val="0"/>
                                <w:sz w:val="18"/>
                                <w:szCs w:val="18"/>
                                <w14:ligatures w14:val="none"/>
                              </w:rPr>
                            </w:pPr>
                            <w:r>
                              <w:rPr>
                                <w:color w:val="FFFFFF" w:themeColor="light1"/>
                                <w:sz w:val="18"/>
                                <w:szCs w:val="18"/>
                              </w:rPr>
                              <w:t>Validar datos.</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1792" behindDoc="0" locked="0" layoutInCell="1" allowOverlap="1" wp14:anchorId="2F569504" wp14:editId="24233F2A">
                      <wp:simplePos x="0" y="0"/>
                      <wp:positionH relativeFrom="column">
                        <wp:posOffset>2540000</wp:posOffset>
                      </wp:positionH>
                      <wp:positionV relativeFrom="paragraph">
                        <wp:posOffset>190500</wp:posOffset>
                      </wp:positionV>
                      <wp:extent cx="1512000" cy="565150"/>
                      <wp:effectExtent l="19050" t="0" r="31115" b="25400"/>
                      <wp:wrapNone/>
                      <wp:docPr id="230016548" name="Flecha: cheurón 50">
                        <a:extLst xmlns:a="http://schemas.openxmlformats.org/drawingml/2006/main">
                          <a:ext uri="{FF2B5EF4-FFF2-40B4-BE49-F238E27FC236}">
                            <a16:creationId xmlns:a16="http://schemas.microsoft.com/office/drawing/2014/main" id="{F8F8B471-50B0-41E2-954D-BEDB06E5A486}"/>
                          </a:ext>
                        </a:extLst>
                      </wp:docPr>
                      <wp:cNvGraphicFramePr/>
                      <a:graphic xmlns:a="http://schemas.openxmlformats.org/drawingml/2006/main">
                        <a:graphicData uri="http://schemas.microsoft.com/office/word/2010/wordprocessingShape">
                          <wps:wsp>
                            <wps:cNvSpPr/>
                            <wps:spPr>
                              <a:xfrm>
                                <a:off x="0" y="0"/>
                                <a:ext cx="1512000" cy="56515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0CDDB27C" w14:textId="77777777" w:rsidR="003D1464" w:rsidRDefault="003D1464" w:rsidP="003D1464">
                                  <w:pPr>
                                    <w:ind w:left="0" w:firstLine="0"/>
                                    <w:jc w:val="center"/>
                                    <w:rPr>
                                      <w:color w:val="FFFFFF" w:themeColor="light1"/>
                                      <w:kern w:val="0"/>
                                      <w:sz w:val="18"/>
                                      <w:szCs w:val="18"/>
                                      <w14:ligatures w14:val="none"/>
                                    </w:rPr>
                                  </w:pPr>
                                  <w:r>
                                    <w:rPr>
                                      <w:color w:val="FFFFFF" w:themeColor="light1"/>
                                      <w:sz w:val="18"/>
                                      <w:szCs w:val="18"/>
                                    </w:rPr>
                                    <w:t>Soporte telefónico.</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2F569504" id="Flecha: cheurón 50" o:spid="_x0000_s1028" type="#_x0000_t55" style="position:absolute;margin-left:200pt;margin-top:15pt;width:119.05pt;height:4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" adj="17563" fillcolor="#4472c4 [3204]" strokecolor="white [3201]" strokeweight="1.5pt">
                      <v:textbox>
                        <w:txbxContent>
                          <w:p w14:paraId="0CDDB27C" w14:textId="77777777" w:rsidR="003D1464" w:rsidRDefault="003D1464" w:rsidP="003D1464">
                            <w:pPr>
                              <w:ind w:left="0" w:firstLine="0"/>
                              <w:jc w:val="center"/>
                              <w:rPr>
                                <w:color w:val="FFFFFF" w:themeColor="light1"/>
                                <w:kern w:val="0"/>
                                <w:sz w:val="18"/>
                                <w:szCs w:val="18"/>
                                <w14:ligatures w14:val="none"/>
                              </w:rPr>
                            </w:pPr>
                            <w:r>
                              <w:rPr>
                                <w:color w:val="FFFFFF" w:themeColor="light1"/>
                                <w:sz w:val="18"/>
                                <w:szCs w:val="18"/>
                              </w:rPr>
                              <w:t>Soporte telefónico.</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2816" behindDoc="0" locked="0" layoutInCell="1" allowOverlap="1" wp14:anchorId="279F7DF7" wp14:editId="4A9D4F83">
                      <wp:simplePos x="0" y="0"/>
                      <wp:positionH relativeFrom="column">
                        <wp:posOffset>3778250</wp:posOffset>
                      </wp:positionH>
                      <wp:positionV relativeFrom="paragraph">
                        <wp:posOffset>203200</wp:posOffset>
                      </wp:positionV>
                      <wp:extent cx="1512000" cy="565150"/>
                      <wp:effectExtent l="19050" t="0" r="31115" b="25400"/>
                      <wp:wrapNone/>
                      <wp:docPr id="738096211" name="Flecha: cheurón 49">
                        <a:extLst xmlns:a="http://schemas.openxmlformats.org/drawingml/2006/main">
                          <a:ext uri="{FF2B5EF4-FFF2-40B4-BE49-F238E27FC236}">
                            <a16:creationId xmlns:a16="http://schemas.microsoft.com/office/drawing/2014/main" id="{CDAA8AAC-AD17-4510-9F30-C4C25BE64E35}"/>
                          </a:ext>
                        </a:extLst>
                      </wp:docPr>
                      <wp:cNvGraphicFramePr/>
                      <a:graphic xmlns:a="http://schemas.openxmlformats.org/drawingml/2006/main">
                        <a:graphicData uri="http://schemas.microsoft.com/office/word/2010/wordprocessingShape">
                          <wps:wsp>
                            <wps:cNvSpPr/>
                            <wps:spPr>
                              <a:xfrm>
                                <a:off x="0" y="0"/>
                                <a:ext cx="1512000" cy="56515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1A346DAA" w14:textId="77777777" w:rsidR="003D1464" w:rsidRDefault="003D1464" w:rsidP="003D1464">
                                  <w:pPr>
                                    <w:spacing w:line="240" w:lineRule="auto"/>
                                    <w:ind w:left="0" w:firstLine="0"/>
                                    <w:jc w:val="center"/>
                                    <w:rPr>
                                      <w:color w:val="FFFFFF" w:themeColor="light1"/>
                                      <w:kern w:val="0"/>
                                      <w:sz w:val="18"/>
                                      <w:szCs w:val="18"/>
                                      <w14:ligatures w14:val="none"/>
                                    </w:rPr>
                                  </w:pPr>
                                  <w:r>
                                    <w:rPr>
                                      <w:color w:val="FFFFFF" w:themeColor="light1"/>
                                      <w:sz w:val="18"/>
                                      <w:szCs w:val="18"/>
                                    </w:rPr>
                                    <w:t>Identificar si se necesita recurso.</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279F7DF7" id="Flecha: cheurón 49" o:spid="_x0000_s1029" type="#_x0000_t55" style="position:absolute;margin-left:297.5pt;margin-top:16pt;width:119.05pt;height: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" adj="17563" fillcolor="#4472c4 [3204]" strokecolor="white [3201]" strokeweight="1.5pt">
                      <v:textbox>
                        <w:txbxContent>
                          <w:p w14:paraId="1A346DAA" w14:textId="77777777" w:rsidR="003D1464" w:rsidRDefault="003D1464" w:rsidP="003D1464">
                            <w:pPr>
                              <w:spacing w:line="240" w:lineRule="auto"/>
                              <w:ind w:left="0" w:firstLine="0"/>
                              <w:jc w:val="center"/>
                              <w:rPr>
                                <w:color w:val="FFFFFF" w:themeColor="light1"/>
                                <w:kern w:val="0"/>
                                <w:sz w:val="18"/>
                                <w:szCs w:val="18"/>
                                <w14:ligatures w14:val="none"/>
                              </w:rPr>
                            </w:pPr>
                            <w:r>
                              <w:rPr>
                                <w:color w:val="FFFFFF" w:themeColor="light1"/>
                                <w:sz w:val="18"/>
                                <w:szCs w:val="18"/>
                              </w:rPr>
                              <w:t>Identificar si se necesita recurso.</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3840" behindDoc="0" locked="0" layoutInCell="1" allowOverlap="1" wp14:anchorId="2CB03975" wp14:editId="0B2305FC">
                      <wp:simplePos x="0" y="0"/>
                      <wp:positionH relativeFrom="column">
                        <wp:posOffset>88900</wp:posOffset>
                      </wp:positionH>
                      <wp:positionV relativeFrom="paragraph">
                        <wp:posOffset>762000</wp:posOffset>
                      </wp:positionV>
                      <wp:extent cx="1492250" cy="565150"/>
                      <wp:effectExtent l="19050" t="0" r="31750" b="25400"/>
                      <wp:wrapNone/>
                      <wp:docPr id="12872519" name="Flecha: cheurón 48">
                        <a:extLst xmlns:a="http://schemas.openxmlformats.org/drawingml/2006/main">
                          <a:ext uri="{FF2B5EF4-FFF2-40B4-BE49-F238E27FC236}">
                            <a16:creationId xmlns:a16="http://schemas.microsoft.com/office/drawing/2014/main" id="{A21228EF-D221-4FAE-AE71-B1024664AEED}"/>
                          </a:ext>
                        </a:extLst>
                      </wp:docPr>
                      <wp:cNvGraphicFramePr/>
                      <a:graphic xmlns:a="http://schemas.openxmlformats.org/drawingml/2006/main">
                        <a:graphicData uri="http://schemas.microsoft.com/office/word/2010/wordprocessingShape">
                          <wps:wsp>
                            <wps:cNvSpPr/>
                            <wps:spPr>
                              <a:xfrm>
                                <a:off x="0" y="0"/>
                                <a:ext cx="1440000" cy="54000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7EE92BB0" w14:textId="77777777" w:rsidR="003D1464" w:rsidRDefault="003D1464" w:rsidP="003D1464">
                                  <w:pPr>
                                    <w:ind w:left="0" w:firstLine="0"/>
                                    <w:jc w:val="center"/>
                                    <w:rPr>
                                      <w:color w:val="FFFFFF" w:themeColor="light1"/>
                                      <w:kern w:val="0"/>
                                      <w:sz w:val="18"/>
                                      <w:szCs w:val="18"/>
                                      <w14:ligatures w14:val="none"/>
                                    </w:rPr>
                                  </w:pPr>
                                  <w:r>
                                    <w:rPr>
                                      <w:color w:val="FFFFFF" w:themeColor="light1"/>
                                      <w:sz w:val="18"/>
                                      <w:szCs w:val="18"/>
                                    </w:rPr>
                                    <w:t>Asignar el recurso disponible.</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2CB03975" id="Flecha: cheurón 48" o:spid="_x0000_s1030" type="#_x0000_t55" style="position:absolute;margin-left:7pt;margin-top:60pt;width:117.5pt;height: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" adj="17550" fillcolor="#4472c4 [3204]" strokecolor="white [3201]" strokeweight="1.5pt">
                      <v:textbox>
                        <w:txbxContent>
                          <w:p w14:paraId="7EE92BB0" w14:textId="77777777" w:rsidR="003D1464" w:rsidRDefault="003D1464" w:rsidP="003D1464">
                            <w:pPr>
                              <w:ind w:left="0" w:firstLine="0"/>
                              <w:jc w:val="center"/>
                              <w:rPr>
                                <w:color w:val="FFFFFF" w:themeColor="light1"/>
                                <w:kern w:val="0"/>
                                <w:sz w:val="18"/>
                                <w:szCs w:val="18"/>
                                <w14:ligatures w14:val="none"/>
                              </w:rPr>
                            </w:pPr>
                            <w:r>
                              <w:rPr>
                                <w:color w:val="FFFFFF" w:themeColor="light1"/>
                                <w:sz w:val="18"/>
                                <w:szCs w:val="18"/>
                              </w:rPr>
                              <w:t>Asignar el recurso disponible.</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4864" behindDoc="0" locked="0" layoutInCell="1" allowOverlap="1" wp14:anchorId="7F991757" wp14:editId="3DB87E51">
                      <wp:simplePos x="0" y="0"/>
                      <wp:positionH relativeFrom="column">
                        <wp:posOffset>1327150</wp:posOffset>
                      </wp:positionH>
                      <wp:positionV relativeFrom="paragraph">
                        <wp:posOffset>762000</wp:posOffset>
                      </wp:positionV>
                      <wp:extent cx="1492250" cy="565150"/>
                      <wp:effectExtent l="19050" t="0" r="31750" b="25400"/>
                      <wp:wrapNone/>
                      <wp:docPr id="1486644955" name="Flecha: cheurón 47">
                        <a:extLst xmlns:a="http://schemas.openxmlformats.org/drawingml/2006/main">
                          <a:ext uri="{FF2B5EF4-FFF2-40B4-BE49-F238E27FC236}">
                            <a16:creationId xmlns:a16="http://schemas.microsoft.com/office/drawing/2014/main" id="{DF890C4B-CBE8-42AC-8725-5B6893DCD557}"/>
                          </a:ext>
                        </a:extLst>
                      </wp:docPr>
                      <wp:cNvGraphicFramePr/>
                      <a:graphic xmlns:a="http://schemas.openxmlformats.org/drawingml/2006/main">
                        <a:graphicData uri="http://schemas.microsoft.com/office/word/2010/wordprocessingShape">
                          <wps:wsp>
                            <wps:cNvSpPr/>
                            <wps:spPr>
                              <a:xfrm>
                                <a:off x="0" y="0"/>
                                <a:ext cx="1440000" cy="54000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3DB929BE" w14:textId="77777777" w:rsidR="003D1464" w:rsidRDefault="003D1464" w:rsidP="003D1464">
                                  <w:pPr>
                                    <w:spacing w:line="240" w:lineRule="auto"/>
                                    <w:ind w:left="0" w:firstLine="0"/>
                                    <w:jc w:val="center"/>
                                    <w:rPr>
                                      <w:color w:val="FFFFFF" w:themeColor="light1"/>
                                      <w:kern w:val="0"/>
                                      <w:sz w:val="18"/>
                                      <w:szCs w:val="18"/>
                                      <w14:ligatures w14:val="none"/>
                                    </w:rPr>
                                  </w:pPr>
                                  <w:r>
                                    <w:rPr>
                                      <w:color w:val="FFFFFF" w:themeColor="light1"/>
                                      <w:sz w:val="18"/>
                                      <w:szCs w:val="18"/>
                                    </w:rPr>
                                    <w:t>Verificar el arribo del recurso.</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7F991757" id="Flecha: cheurón 47" o:spid="_x0000_s1031" type="#_x0000_t55" style="position:absolute;margin-left:104.5pt;margin-top:60pt;width:117.5pt;height:4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" adj="17550" fillcolor="#4472c4 [3204]" strokecolor="white [3201]" strokeweight="1.5pt">
                      <v:textbox>
                        <w:txbxContent>
                          <w:p w14:paraId="3DB929BE" w14:textId="77777777" w:rsidR="003D1464" w:rsidRDefault="003D1464" w:rsidP="003D1464">
                            <w:pPr>
                              <w:spacing w:line="240" w:lineRule="auto"/>
                              <w:ind w:left="0" w:firstLine="0"/>
                              <w:jc w:val="center"/>
                              <w:rPr>
                                <w:color w:val="FFFFFF" w:themeColor="light1"/>
                                <w:kern w:val="0"/>
                                <w:sz w:val="18"/>
                                <w:szCs w:val="18"/>
                                <w14:ligatures w14:val="none"/>
                              </w:rPr>
                            </w:pPr>
                            <w:r>
                              <w:rPr>
                                <w:color w:val="FFFFFF" w:themeColor="light1"/>
                                <w:sz w:val="18"/>
                                <w:szCs w:val="18"/>
                              </w:rPr>
                              <w:t>Verificar el arribo del recurso.</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5888" behindDoc="0" locked="0" layoutInCell="1" allowOverlap="1" wp14:anchorId="2F215CA4" wp14:editId="009FBE73">
                      <wp:simplePos x="0" y="0"/>
                      <wp:positionH relativeFrom="column">
                        <wp:posOffset>2540000</wp:posOffset>
                      </wp:positionH>
                      <wp:positionV relativeFrom="paragraph">
                        <wp:posOffset>774700</wp:posOffset>
                      </wp:positionV>
                      <wp:extent cx="1492250" cy="565150"/>
                      <wp:effectExtent l="19050" t="0" r="31750" b="25400"/>
                      <wp:wrapNone/>
                      <wp:docPr id="1382901227" name="Flecha: cheurón 46">
                        <a:extLst xmlns:a="http://schemas.openxmlformats.org/drawingml/2006/main">
                          <a:ext uri="{FF2B5EF4-FFF2-40B4-BE49-F238E27FC236}">
                            <a16:creationId xmlns:a16="http://schemas.microsoft.com/office/drawing/2014/main" id="{F6B62958-DCEF-4546-A8E3-69048A27A6C1}"/>
                          </a:ext>
                        </a:extLst>
                      </wp:docPr>
                      <wp:cNvGraphicFramePr/>
                      <a:graphic xmlns:a="http://schemas.openxmlformats.org/drawingml/2006/main">
                        <a:graphicData uri="http://schemas.microsoft.com/office/word/2010/wordprocessingShape">
                          <wps:wsp>
                            <wps:cNvSpPr/>
                            <wps:spPr>
                              <a:xfrm>
                                <a:off x="0" y="0"/>
                                <a:ext cx="1440000" cy="54000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65FA2311" w14:textId="77777777" w:rsidR="003D1464" w:rsidRDefault="003D1464" w:rsidP="003D1464">
                                  <w:pPr>
                                    <w:spacing w:line="240" w:lineRule="auto"/>
                                    <w:ind w:left="0" w:firstLine="0"/>
                                    <w:jc w:val="center"/>
                                    <w:rPr>
                                      <w:color w:val="FFFFFF" w:themeColor="light1"/>
                                      <w:kern w:val="0"/>
                                      <w:sz w:val="18"/>
                                      <w:szCs w:val="18"/>
                                      <w14:ligatures w14:val="none"/>
                                    </w:rPr>
                                  </w:pPr>
                                  <w:r>
                                    <w:rPr>
                                      <w:color w:val="FFFFFF" w:themeColor="light1"/>
                                      <w:sz w:val="18"/>
                                      <w:szCs w:val="18"/>
                                    </w:rPr>
                                    <w:t>Registra el estado del recurso.</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2F215CA4" id="Flecha: cheurón 46" o:spid="_x0000_s1032" type="#_x0000_t55" style="position:absolute;margin-left:200pt;margin-top:61pt;width:117.5pt;height:4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" adj="17550" fillcolor="#4472c4 [3204]" strokecolor="white [3201]" strokeweight="1.5pt">
                      <v:textbox>
                        <w:txbxContent>
                          <w:p w14:paraId="65FA2311" w14:textId="77777777" w:rsidR="003D1464" w:rsidRDefault="003D1464" w:rsidP="003D1464">
                            <w:pPr>
                              <w:spacing w:line="240" w:lineRule="auto"/>
                              <w:ind w:left="0" w:firstLine="0"/>
                              <w:jc w:val="center"/>
                              <w:rPr>
                                <w:color w:val="FFFFFF" w:themeColor="light1"/>
                                <w:kern w:val="0"/>
                                <w:sz w:val="18"/>
                                <w:szCs w:val="18"/>
                                <w14:ligatures w14:val="none"/>
                              </w:rPr>
                            </w:pPr>
                            <w:r>
                              <w:rPr>
                                <w:color w:val="FFFFFF" w:themeColor="light1"/>
                                <w:sz w:val="18"/>
                                <w:szCs w:val="18"/>
                              </w:rPr>
                              <w:t>Registra el estado del recurso.</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6912" behindDoc="0" locked="0" layoutInCell="1" allowOverlap="1" wp14:anchorId="2DEBD91E" wp14:editId="244AE1FA">
                      <wp:simplePos x="0" y="0"/>
                      <wp:positionH relativeFrom="column">
                        <wp:posOffset>3784600</wp:posOffset>
                      </wp:positionH>
                      <wp:positionV relativeFrom="paragraph">
                        <wp:posOffset>800100</wp:posOffset>
                      </wp:positionV>
                      <wp:extent cx="1485900" cy="565150"/>
                      <wp:effectExtent l="19050" t="0" r="38100" b="25400"/>
                      <wp:wrapNone/>
                      <wp:docPr id="1973391952" name="Flecha: cheurón 45">
                        <a:extLst xmlns:a="http://schemas.openxmlformats.org/drawingml/2006/main">
                          <a:ext uri="{FF2B5EF4-FFF2-40B4-BE49-F238E27FC236}">
                            <a16:creationId xmlns:a16="http://schemas.microsoft.com/office/drawing/2014/main" id="{D5A29817-7E05-4690-8BF9-CEAEECE8E031}"/>
                          </a:ext>
                        </a:extLst>
                      </wp:docPr>
                      <wp:cNvGraphicFramePr/>
                      <a:graphic xmlns:a="http://schemas.openxmlformats.org/drawingml/2006/main">
                        <a:graphicData uri="http://schemas.microsoft.com/office/word/2010/wordprocessingShape">
                          <wps:wsp>
                            <wps:cNvSpPr/>
                            <wps:spPr>
                              <a:xfrm>
                                <a:off x="0" y="0"/>
                                <a:ext cx="1440000" cy="54000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36300D84" w14:textId="77777777" w:rsidR="003D1464" w:rsidRDefault="003D1464" w:rsidP="003D1464">
                                  <w:pPr>
                                    <w:ind w:left="0" w:firstLine="0"/>
                                    <w:jc w:val="center"/>
                                    <w:rPr>
                                      <w:color w:val="FFFFFF" w:themeColor="light1"/>
                                      <w:kern w:val="0"/>
                                      <w:sz w:val="18"/>
                                      <w:szCs w:val="18"/>
                                      <w14:ligatures w14:val="none"/>
                                    </w:rPr>
                                  </w:pPr>
                                  <w:r>
                                    <w:rPr>
                                      <w:color w:val="FFFFFF" w:themeColor="light1"/>
                                      <w:sz w:val="18"/>
                                      <w:szCs w:val="18"/>
                                    </w:rPr>
                                    <w:t>Verifica si se requiere apoyo</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2DEBD91E" id="Flecha: cheurón 45" o:spid="_x0000_s1033" type="#_x0000_t55" style="position:absolute;margin-left:298pt;margin-top:63pt;width:117pt;height: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" adj="17550" fillcolor="#4472c4 [3204]" strokecolor="white [3201]" strokeweight="1.5pt">
                      <v:textbox>
                        <w:txbxContent>
                          <w:p w14:paraId="36300D84" w14:textId="77777777" w:rsidR="003D1464" w:rsidRDefault="003D1464" w:rsidP="003D1464">
                            <w:pPr>
                              <w:ind w:left="0" w:firstLine="0"/>
                              <w:jc w:val="center"/>
                              <w:rPr>
                                <w:color w:val="FFFFFF" w:themeColor="light1"/>
                                <w:kern w:val="0"/>
                                <w:sz w:val="18"/>
                                <w:szCs w:val="18"/>
                                <w14:ligatures w14:val="none"/>
                              </w:rPr>
                            </w:pPr>
                            <w:r>
                              <w:rPr>
                                <w:color w:val="FFFFFF" w:themeColor="light1"/>
                                <w:sz w:val="18"/>
                                <w:szCs w:val="18"/>
                              </w:rPr>
                              <w:t>Verifica si se requiere apoyo</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7936" behindDoc="0" locked="0" layoutInCell="1" allowOverlap="1" wp14:anchorId="4BF5300F" wp14:editId="192662CC">
                      <wp:simplePos x="0" y="0"/>
                      <wp:positionH relativeFrom="column">
                        <wp:posOffset>76200</wp:posOffset>
                      </wp:positionH>
                      <wp:positionV relativeFrom="paragraph">
                        <wp:posOffset>1346200</wp:posOffset>
                      </wp:positionV>
                      <wp:extent cx="1485900" cy="565150"/>
                      <wp:effectExtent l="19050" t="0" r="38100" b="25400"/>
                      <wp:wrapNone/>
                      <wp:docPr id="1081753197" name="Flecha: cheurón 44">
                        <a:extLst xmlns:a="http://schemas.openxmlformats.org/drawingml/2006/main">
                          <a:ext uri="{FF2B5EF4-FFF2-40B4-BE49-F238E27FC236}">
                            <a16:creationId xmlns:a16="http://schemas.microsoft.com/office/drawing/2014/main" id="{E4482F25-538A-48A3-883E-D2DAE30D6DD7}"/>
                          </a:ext>
                        </a:extLst>
                      </wp:docPr>
                      <wp:cNvGraphicFramePr/>
                      <a:graphic xmlns:a="http://schemas.openxmlformats.org/drawingml/2006/main">
                        <a:graphicData uri="http://schemas.microsoft.com/office/word/2010/wordprocessingShape">
                          <wps:wsp>
                            <wps:cNvSpPr/>
                            <wps:spPr>
                              <a:xfrm>
                                <a:off x="0" y="0"/>
                                <a:ext cx="1440000" cy="54000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773C2CA5" w14:textId="77777777" w:rsidR="003D1464" w:rsidRDefault="003D1464" w:rsidP="003D1464">
                                  <w:pPr>
                                    <w:jc w:val="center"/>
                                    <w:rPr>
                                      <w:color w:val="FFFFFF" w:themeColor="light1"/>
                                      <w:kern w:val="0"/>
                                      <w:sz w:val="18"/>
                                      <w:szCs w:val="18"/>
                                      <w14:ligatures w14:val="none"/>
                                    </w:rPr>
                                  </w:pPr>
                                  <w:r>
                                    <w:rPr>
                                      <w:color w:val="FFFFFF" w:themeColor="light1"/>
                                      <w:sz w:val="18"/>
                                      <w:szCs w:val="18"/>
                                    </w:rPr>
                                    <w:t>Transferencia.</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4BF5300F" id="Flecha: cheurón 44" o:spid="_x0000_s1034" type="#_x0000_t55" style="position:absolute;margin-left:6pt;margin-top:106pt;width:117pt;height:4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" adj="17550" fillcolor="#4472c4 [3204]" strokecolor="white [3201]" strokeweight="1.5pt">
                      <v:textbox>
                        <w:txbxContent>
                          <w:p w14:paraId="773C2CA5" w14:textId="77777777" w:rsidR="003D1464" w:rsidRDefault="003D1464" w:rsidP="003D1464">
                            <w:pPr>
                              <w:jc w:val="center"/>
                              <w:rPr>
                                <w:color w:val="FFFFFF" w:themeColor="light1"/>
                                <w:kern w:val="0"/>
                                <w:sz w:val="18"/>
                                <w:szCs w:val="18"/>
                                <w14:ligatures w14:val="none"/>
                              </w:rPr>
                            </w:pPr>
                            <w:r>
                              <w:rPr>
                                <w:color w:val="FFFFFF" w:themeColor="light1"/>
                                <w:sz w:val="18"/>
                                <w:szCs w:val="18"/>
                              </w:rPr>
                              <w:t>Transferencia.</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8960" behindDoc="0" locked="0" layoutInCell="1" allowOverlap="1" wp14:anchorId="18419953" wp14:editId="77F29811">
                      <wp:simplePos x="0" y="0"/>
                      <wp:positionH relativeFrom="column">
                        <wp:posOffset>1282700</wp:posOffset>
                      </wp:positionH>
                      <wp:positionV relativeFrom="paragraph">
                        <wp:posOffset>1333500</wp:posOffset>
                      </wp:positionV>
                      <wp:extent cx="1625600" cy="565150"/>
                      <wp:effectExtent l="19050" t="0" r="31750" b="25400"/>
                      <wp:wrapNone/>
                      <wp:docPr id="1762475034" name="Flecha: cheurón 43">
                        <a:extLst xmlns:a="http://schemas.openxmlformats.org/drawingml/2006/main">
                          <a:ext uri="{FF2B5EF4-FFF2-40B4-BE49-F238E27FC236}">
                            <a16:creationId xmlns:a16="http://schemas.microsoft.com/office/drawing/2014/main" id="{8CC6BC3D-1D4D-4C82-BE4C-4B7C9D679DF9}"/>
                          </a:ext>
                        </a:extLst>
                      </wp:docPr>
                      <wp:cNvGraphicFramePr/>
                      <a:graphic xmlns:a="http://schemas.openxmlformats.org/drawingml/2006/main">
                        <a:graphicData uri="http://schemas.microsoft.com/office/word/2010/wordprocessingShape">
                          <wps:wsp>
                            <wps:cNvSpPr/>
                            <wps:spPr>
                              <a:xfrm>
                                <a:off x="0" y="0"/>
                                <a:ext cx="1584000" cy="54000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2A36622D" w14:textId="77777777" w:rsidR="003D1464" w:rsidRDefault="003D1464" w:rsidP="003D1464">
                                  <w:pPr>
                                    <w:rPr>
                                      <w:color w:val="FFFFFF" w:themeColor="light1"/>
                                      <w:kern w:val="0"/>
                                      <w:sz w:val="18"/>
                                      <w:szCs w:val="18"/>
                                      <w14:ligatures w14:val="none"/>
                                    </w:rPr>
                                  </w:pPr>
                                  <w:r>
                                    <w:rPr>
                                      <w:color w:val="FFFFFF" w:themeColor="light1"/>
                                      <w:sz w:val="18"/>
                                      <w:szCs w:val="18"/>
                                    </w:rPr>
                                    <w:t>Retroalimentación</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18419953" id="Flecha: cheurón 43" o:spid="_x0000_s1035" type="#_x0000_t55" style="position:absolute;margin-left:101pt;margin-top:105pt;width:128pt;height:4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" adj="17918" fillcolor="#4472c4 [3204]" strokecolor="white [3201]" strokeweight="1.5pt">
                      <v:textbox>
                        <w:txbxContent>
                          <w:p w14:paraId="2A36622D" w14:textId="77777777" w:rsidR="003D1464" w:rsidRDefault="003D1464" w:rsidP="003D1464">
                            <w:pPr>
                              <w:rPr>
                                <w:color w:val="FFFFFF" w:themeColor="light1"/>
                                <w:kern w:val="0"/>
                                <w:sz w:val="18"/>
                                <w:szCs w:val="18"/>
                                <w14:ligatures w14:val="none"/>
                              </w:rPr>
                            </w:pPr>
                            <w:r>
                              <w:rPr>
                                <w:color w:val="FFFFFF" w:themeColor="light1"/>
                                <w:sz w:val="18"/>
                                <w:szCs w:val="18"/>
                              </w:rPr>
                              <w:t>Retroalimentación</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89984" behindDoc="0" locked="0" layoutInCell="1" allowOverlap="1" wp14:anchorId="27A3D1E1" wp14:editId="5680F963">
                      <wp:simplePos x="0" y="0"/>
                      <wp:positionH relativeFrom="column">
                        <wp:posOffset>2603500</wp:posOffset>
                      </wp:positionH>
                      <wp:positionV relativeFrom="paragraph">
                        <wp:posOffset>1333500</wp:posOffset>
                      </wp:positionV>
                      <wp:extent cx="1593850" cy="565150"/>
                      <wp:effectExtent l="19050" t="0" r="44450" b="25400"/>
                      <wp:wrapNone/>
                      <wp:docPr id="1548817321" name="Flecha: cheurón 42">
                        <a:extLst xmlns:a="http://schemas.openxmlformats.org/drawingml/2006/main">
                          <a:ext uri="{FF2B5EF4-FFF2-40B4-BE49-F238E27FC236}">
                            <a16:creationId xmlns:a16="http://schemas.microsoft.com/office/drawing/2014/main" id="{4F359B0D-2938-4CA3-9F51-412C3027713E}"/>
                          </a:ext>
                        </a:extLst>
                      </wp:docPr>
                      <wp:cNvGraphicFramePr/>
                      <a:graphic xmlns:a="http://schemas.openxmlformats.org/drawingml/2006/main">
                        <a:graphicData uri="http://schemas.microsoft.com/office/word/2010/wordprocessingShape">
                          <wps:wsp>
                            <wps:cNvSpPr/>
                            <wps:spPr>
                              <a:xfrm>
                                <a:off x="0" y="0"/>
                                <a:ext cx="1548000" cy="54000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2F0EFAA6" w14:textId="77777777" w:rsidR="003D1464" w:rsidRDefault="003D1464" w:rsidP="003D1464">
                                  <w:pPr>
                                    <w:rPr>
                                      <w:color w:val="FFFFFF" w:themeColor="light1"/>
                                      <w:kern w:val="0"/>
                                      <w:sz w:val="18"/>
                                      <w:szCs w:val="18"/>
                                      <w14:ligatures w14:val="none"/>
                                    </w:rPr>
                                  </w:pPr>
                                  <w:r>
                                    <w:rPr>
                                      <w:color w:val="FFFFFF" w:themeColor="light1"/>
                                      <w:sz w:val="18"/>
                                      <w:szCs w:val="18"/>
                                    </w:rPr>
                                    <w:t>Recategorización</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27A3D1E1" id="Flecha: cheurón 42" o:spid="_x0000_s1036" type="#_x0000_t55" style="position:absolute;margin-left:205pt;margin-top:105pt;width:125.5pt;height: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" adj="17833" fillcolor="#4472c4 [3204]" strokecolor="white [3201]" strokeweight="1.5pt">
                      <v:textbox>
                        <w:txbxContent>
                          <w:p w14:paraId="2F0EFAA6" w14:textId="77777777" w:rsidR="003D1464" w:rsidRDefault="003D1464" w:rsidP="003D1464">
                            <w:pPr>
                              <w:rPr>
                                <w:color w:val="FFFFFF" w:themeColor="light1"/>
                                <w:kern w:val="0"/>
                                <w:sz w:val="18"/>
                                <w:szCs w:val="18"/>
                                <w14:ligatures w14:val="none"/>
                              </w:rPr>
                            </w:pPr>
                            <w:r>
                              <w:rPr>
                                <w:color w:val="FFFFFF" w:themeColor="light1"/>
                                <w:sz w:val="18"/>
                                <w:szCs w:val="18"/>
                              </w:rPr>
                              <w:t>Recategorización</w:t>
                            </w:r>
                          </w:p>
                        </w:txbxContent>
                      </v:textbox>
                    </v:shape>
                  </w:pict>
                </mc:Fallback>
              </mc:AlternateContent>
            </w:r>
            <w:r w:rsidRPr="003D1464">
              <w:rPr>
                <w:rFonts w:eastAsia="Times New Roman"/>
                <w:b/>
                <w:bCs/>
                <w:noProof/>
                <w:color w:val="000000"/>
                <w:kern w:val="0"/>
                <w:lang w:eastAsia="es-EC"/>
                <w14:ligatures w14:val="none"/>
              </w:rPr>
              <mc:AlternateContent>
                <mc:Choice Requires="wps">
                  <w:drawing>
                    <wp:anchor distT="0" distB="0" distL="114300" distR="114300" simplePos="0" relativeHeight="251691008" behindDoc="0" locked="0" layoutInCell="1" allowOverlap="1" wp14:anchorId="52B77E94" wp14:editId="6EF1BAEA">
                      <wp:simplePos x="0" y="0"/>
                      <wp:positionH relativeFrom="column">
                        <wp:posOffset>3898900</wp:posOffset>
                      </wp:positionH>
                      <wp:positionV relativeFrom="paragraph">
                        <wp:posOffset>1339850</wp:posOffset>
                      </wp:positionV>
                      <wp:extent cx="1492250" cy="565150"/>
                      <wp:effectExtent l="19050" t="0" r="31750" b="25400"/>
                      <wp:wrapNone/>
                      <wp:docPr id="1450868978" name="Flecha: cheurón 41">
                        <a:extLst xmlns:a="http://schemas.openxmlformats.org/drawingml/2006/main">
                          <a:ext uri="{FF2B5EF4-FFF2-40B4-BE49-F238E27FC236}">
                            <a16:creationId xmlns:a16="http://schemas.microsoft.com/office/drawing/2014/main" id="{03446A9F-9643-4C06-B265-ECB7C5BEF5AD}"/>
                          </a:ext>
                        </a:extLst>
                      </wp:docPr>
                      <wp:cNvGraphicFramePr/>
                      <a:graphic xmlns:a="http://schemas.openxmlformats.org/drawingml/2006/main">
                        <a:graphicData uri="http://schemas.microsoft.com/office/word/2010/wordprocessingShape">
                          <wps:wsp>
                            <wps:cNvSpPr/>
                            <wps:spPr>
                              <a:xfrm>
                                <a:off x="0" y="0"/>
                                <a:ext cx="1440000" cy="540000"/>
                              </a:xfrm>
                              <a:prstGeom prst="chevron">
                                <a:avLst/>
                              </a:prstGeom>
                            </wps:spPr>
                            <wps:style>
                              <a:lnRef idx="3">
                                <a:schemeClr val="lt1"/>
                              </a:lnRef>
                              <a:fillRef idx="1">
                                <a:schemeClr val="accent1"/>
                              </a:fillRef>
                              <a:effectRef idx="1">
                                <a:schemeClr val="accent1"/>
                              </a:effectRef>
                              <a:fontRef idx="minor">
                                <a:schemeClr val="lt1"/>
                              </a:fontRef>
                            </wps:style>
                            <wps:txbx>
                              <w:txbxContent>
                                <w:p w14:paraId="7826AE3F" w14:textId="77777777" w:rsidR="003D1464" w:rsidRDefault="003D1464" w:rsidP="003D1464">
                                  <w:pPr>
                                    <w:jc w:val="center"/>
                                    <w:rPr>
                                      <w:color w:val="FFFFFF" w:themeColor="light1"/>
                                      <w:kern w:val="0"/>
                                      <w:sz w:val="18"/>
                                      <w:szCs w:val="18"/>
                                      <w14:ligatures w14:val="none"/>
                                    </w:rPr>
                                  </w:pPr>
                                  <w:r>
                                    <w:rPr>
                                      <w:color w:val="FFFFFF" w:themeColor="light1"/>
                                      <w:sz w:val="18"/>
                                      <w:szCs w:val="18"/>
                                    </w:rPr>
                                    <w:t>Cierre de ficha.</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52B77E94" id="Flecha: cheurón 41" o:spid="_x0000_s1037" type="#_x0000_t55" style="position:absolute;margin-left:307pt;margin-top:105.5pt;width:117.5pt;height:4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" adj="17550" fillcolor="#4472c4 [3204]" strokecolor="white [3201]" strokeweight="1.5pt">
                      <v:textbox>
                        <w:txbxContent>
                          <w:p w14:paraId="7826AE3F" w14:textId="77777777" w:rsidR="003D1464" w:rsidRDefault="003D1464" w:rsidP="003D1464">
                            <w:pPr>
                              <w:jc w:val="center"/>
                              <w:rPr>
                                <w:color w:val="FFFFFF" w:themeColor="light1"/>
                                <w:kern w:val="0"/>
                                <w:sz w:val="18"/>
                                <w:szCs w:val="18"/>
                                <w14:ligatures w14:val="none"/>
                              </w:rPr>
                            </w:pPr>
                            <w:r>
                              <w:rPr>
                                <w:color w:val="FFFFFF" w:themeColor="light1"/>
                                <w:sz w:val="18"/>
                                <w:szCs w:val="18"/>
                              </w:rPr>
                              <w:t>Cierre de ficha.</w:t>
                            </w:r>
                          </w:p>
                        </w:txbxContent>
                      </v:textbox>
                    </v:shape>
                  </w:pict>
                </mc:Fallback>
              </mc:AlternateContent>
            </w:r>
            <w:r w:rsidRPr="003D1464">
              <w:rPr>
                <w:rFonts w:eastAsia="Times New Roman"/>
                <w:b/>
                <w:bCs/>
                <w:color w:val="000000"/>
                <w:kern w:val="0"/>
                <w:lang w:eastAsia="es-EC"/>
                <w14:ligatures w14:val="none"/>
              </w:rPr>
              <w:t>Interrelación de Subproceso</w:t>
            </w:r>
          </w:p>
        </w:tc>
      </w:tr>
      <w:tr w:rsidR="003D1464" w:rsidRPr="003D1464" w14:paraId="1159C903" w14:textId="77777777" w:rsidTr="003D1464">
        <w:trPr>
          <w:trHeight w:val="320"/>
        </w:trPr>
        <w:tc>
          <w:tcPr>
            <w:tcW w:w="8700"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40BF98E8" w14:textId="77777777" w:rsidR="003D1464" w:rsidRPr="003D1464" w:rsidRDefault="003D1464" w:rsidP="003D1464">
            <w:pPr>
              <w:spacing w:after="0" w:line="240" w:lineRule="auto"/>
              <w:ind w:left="0" w:firstLine="0"/>
              <w:jc w:val="center"/>
              <w:rPr>
                <w:rFonts w:eastAsia="Times New Roman"/>
                <w:b/>
                <w:bCs/>
                <w:color w:val="000000"/>
                <w:kern w:val="0"/>
                <w:lang w:eastAsia="es-EC"/>
                <w14:ligatures w14:val="none"/>
              </w:rPr>
            </w:pPr>
            <w:r w:rsidRPr="003D1464">
              <w:rPr>
                <w:rFonts w:eastAsia="Times New Roman"/>
                <w:b/>
                <w:bCs/>
                <w:color w:val="000000"/>
                <w:kern w:val="0"/>
                <w:lang w:eastAsia="es-EC"/>
                <w14:ligatures w14:val="none"/>
              </w:rPr>
              <w:t>Modificación respecto a la edición anterior</w:t>
            </w:r>
          </w:p>
        </w:tc>
      </w:tr>
      <w:tr w:rsidR="003D1464" w:rsidRPr="003D1464" w14:paraId="42712B59" w14:textId="77777777" w:rsidTr="003D1464">
        <w:trPr>
          <w:trHeight w:val="950"/>
        </w:trPr>
        <w:tc>
          <w:tcPr>
            <w:tcW w:w="8700"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812B91" w14:textId="77777777" w:rsidR="003D1464" w:rsidRPr="003D1464" w:rsidRDefault="003D1464" w:rsidP="003D1464">
            <w:pPr>
              <w:spacing w:after="0" w:line="240" w:lineRule="auto"/>
              <w:ind w:left="0" w:firstLine="0"/>
              <w:jc w:val="center"/>
              <w:rPr>
                <w:rFonts w:eastAsia="Times New Roman"/>
                <w:color w:val="000000"/>
                <w:kern w:val="0"/>
                <w:lang w:eastAsia="es-EC"/>
                <w14:ligatures w14:val="none"/>
              </w:rPr>
            </w:pPr>
            <w:r w:rsidRPr="003D1464">
              <w:rPr>
                <w:rFonts w:eastAsia="Times New Roman"/>
                <w:color w:val="000000"/>
                <w:kern w:val="0"/>
                <w:lang w:eastAsia="es-EC"/>
                <w14:ligatures w14:val="none"/>
              </w:rPr>
              <w:t> </w:t>
            </w:r>
          </w:p>
        </w:tc>
      </w:tr>
      <w:tr w:rsidR="003D1464" w:rsidRPr="003D1464" w14:paraId="2A7DC63F" w14:textId="77777777" w:rsidTr="003D1464">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0A98CEBA"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Elaborado por:</w:t>
            </w:r>
          </w:p>
        </w:tc>
        <w:tc>
          <w:tcPr>
            <w:tcW w:w="4780" w:type="dxa"/>
            <w:tcBorders>
              <w:top w:val="nil"/>
              <w:left w:val="nil"/>
              <w:bottom w:val="single" w:sz="8" w:space="0" w:color="auto"/>
              <w:right w:val="single" w:sz="8" w:space="0" w:color="auto"/>
            </w:tcBorders>
            <w:shd w:val="clear" w:color="auto" w:fill="auto"/>
            <w:noWrap/>
            <w:vAlign w:val="bottom"/>
            <w:hideMark/>
          </w:tcPr>
          <w:p w14:paraId="233F5D6F"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Revisado por:</w:t>
            </w:r>
          </w:p>
        </w:tc>
        <w:tc>
          <w:tcPr>
            <w:tcW w:w="2060" w:type="dxa"/>
            <w:tcBorders>
              <w:top w:val="nil"/>
              <w:left w:val="nil"/>
              <w:bottom w:val="single" w:sz="8" w:space="0" w:color="auto"/>
              <w:right w:val="single" w:sz="8" w:space="0" w:color="auto"/>
            </w:tcBorders>
            <w:shd w:val="clear" w:color="auto" w:fill="auto"/>
            <w:noWrap/>
            <w:vAlign w:val="bottom"/>
            <w:hideMark/>
          </w:tcPr>
          <w:p w14:paraId="50F03713"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Aprobado por:</w:t>
            </w:r>
          </w:p>
        </w:tc>
      </w:tr>
      <w:tr w:rsidR="003D1464" w:rsidRPr="003D1464" w14:paraId="2E7A7F4D" w14:textId="77777777" w:rsidTr="003D1464">
        <w:trPr>
          <w:trHeight w:val="950"/>
        </w:trPr>
        <w:tc>
          <w:tcPr>
            <w:tcW w:w="8700"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362B1968" w14:textId="77777777" w:rsidR="003D1464" w:rsidRPr="003D1464" w:rsidRDefault="003D1464" w:rsidP="003D1464">
            <w:pPr>
              <w:spacing w:after="0" w:line="240" w:lineRule="auto"/>
              <w:ind w:left="0" w:firstLine="0"/>
              <w:jc w:val="center"/>
              <w:rPr>
                <w:rFonts w:eastAsia="Times New Roman"/>
                <w:color w:val="000000"/>
                <w:kern w:val="0"/>
                <w:lang w:eastAsia="es-EC"/>
                <w14:ligatures w14:val="none"/>
              </w:rPr>
            </w:pPr>
            <w:r w:rsidRPr="003D1464">
              <w:rPr>
                <w:rFonts w:eastAsia="Times New Roman"/>
                <w:color w:val="000000"/>
                <w:kern w:val="0"/>
                <w:lang w:eastAsia="es-EC"/>
                <w14:ligatures w14:val="none"/>
              </w:rPr>
              <w:t> </w:t>
            </w:r>
          </w:p>
        </w:tc>
      </w:tr>
      <w:tr w:rsidR="003D1464" w:rsidRPr="003D1464" w14:paraId="527AD24F" w14:textId="77777777" w:rsidTr="003D1464">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2C72829E"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Nombre:</w:t>
            </w:r>
          </w:p>
        </w:tc>
        <w:tc>
          <w:tcPr>
            <w:tcW w:w="4780" w:type="dxa"/>
            <w:tcBorders>
              <w:top w:val="nil"/>
              <w:left w:val="nil"/>
              <w:bottom w:val="single" w:sz="8" w:space="0" w:color="auto"/>
              <w:right w:val="single" w:sz="8" w:space="0" w:color="auto"/>
            </w:tcBorders>
            <w:shd w:val="clear" w:color="auto" w:fill="auto"/>
            <w:noWrap/>
            <w:vAlign w:val="bottom"/>
            <w:hideMark/>
          </w:tcPr>
          <w:p w14:paraId="4009B27A"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Nombre:</w:t>
            </w:r>
          </w:p>
        </w:tc>
        <w:tc>
          <w:tcPr>
            <w:tcW w:w="2060" w:type="dxa"/>
            <w:tcBorders>
              <w:top w:val="nil"/>
              <w:left w:val="nil"/>
              <w:bottom w:val="single" w:sz="8" w:space="0" w:color="auto"/>
              <w:right w:val="single" w:sz="8" w:space="0" w:color="auto"/>
            </w:tcBorders>
            <w:shd w:val="clear" w:color="auto" w:fill="auto"/>
            <w:noWrap/>
            <w:vAlign w:val="bottom"/>
            <w:hideMark/>
          </w:tcPr>
          <w:p w14:paraId="4F10CC4F"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Nombre:</w:t>
            </w:r>
          </w:p>
        </w:tc>
      </w:tr>
      <w:tr w:rsidR="003D1464" w:rsidRPr="003D1464" w14:paraId="238198C7" w14:textId="77777777" w:rsidTr="003D1464">
        <w:trPr>
          <w:trHeight w:val="320"/>
        </w:trPr>
        <w:tc>
          <w:tcPr>
            <w:tcW w:w="1860" w:type="dxa"/>
            <w:tcBorders>
              <w:top w:val="nil"/>
              <w:left w:val="single" w:sz="8" w:space="0" w:color="auto"/>
              <w:bottom w:val="single" w:sz="8" w:space="0" w:color="auto"/>
              <w:right w:val="single" w:sz="8" w:space="0" w:color="auto"/>
            </w:tcBorders>
            <w:shd w:val="clear" w:color="auto" w:fill="auto"/>
            <w:noWrap/>
            <w:vAlign w:val="bottom"/>
            <w:hideMark/>
          </w:tcPr>
          <w:p w14:paraId="4CE2F1D9"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Fecha:</w:t>
            </w:r>
          </w:p>
        </w:tc>
        <w:tc>
          <w:tcPr>
            <w:tcW w:w="4780" w:type="dxa"/>
            <w:tcBorders>
              <w:top w:val="nil"/>
              <w:left w:val="nil"/>
              <w:bottom w:val="single" w:sz="8" w:space="0" w:color="auto"/>
              <w:right w:val="single" w:sz="8" w:space="0" w:color="auto"/>
            </w:tcBorders>
            <w:shd w:val="clear" w:color="auto" w:fill="auto"/>
            <w:noWrap/>
            <w:vAlign w:val="bottom"/>
            <w:hideMark/>
          </w:tcPr>
          <w:p w14:paraId="3964E0CF"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Fecha:</w:t>
            </w:r>
          </w:p>
        </w:tc>
        <w:tc>
          <w:tcPr>
            <w:tcW w:w="2060" w:type="dxa"/>
            <w:tcBorders>
              <w:top w:val="nil"/>
              <w:left w:val="nil"/>
              <w:bottom w:val="single" w:sz="8" w:space="0" w:color="auto"/>
              <w:right w:val="single" w:sz="8" w:space="0" w:color="auto"/>
            </w:tcBorders>
            <w:shd w:val="clear" w:color="auto" w:fill="auto"/>
            <w:noWrap/>
            <w:vAlign w:val="bottom"/>
            <w:hideMark/>
          </w:tcPr>
          <w:p w14:paraId="6E1129E8" w14:textId="77777777" w:rsidR="003D1464" w:rsidRPr="003D1464" w:rsidRDefault="003D1464" w:rsidP="003D1464">
            <w:pPr>
              <w:spacing w:after="0" w:line="240" w:lineRule="auto"/>
              <w:ind w:left="0" w:firstLine="0"/>
              <w:rPr>
                <w:rFonts w:eastAsia="Times New Roman"/>
                <w:b/>
                <w:bCs/>
                <w:color w:val="000000"/>
                <w:kern w:val="0"/>
                <w:lang w:eastAsia="es-EC"/>
                <w14:ligatures w14:val="none"/>
              </w:rPr>
            </w:pPr>
            <w:r w:rsidRPr="003D1464">
              <w:rPr>
                <w:rFonts w:eastAsia="Times New Roman"/>
                <w:b/>
                <w:bCs/>
                <w:color w:val="000000"/>
                <w:kern w:val="0"/>
                <w:lang w:eastAsia="es-EC"/>
                <w14:ligatures w14:val="none"/>
              </w:rPr>
              <w:t>Fecha:</w:t>
            </w:r>
          </w:p>
        </w:tc>
      </w:tr>
    </w:tbl>
    <w:p w14:paraId="12EB9976" w14:textId="77777777" w:rsidR="003D1464" w:rsidRDefault="003D1464" w:rsidP="0068165F"/>
    <w:p w14:paraId="305044E1" w14:textId="77777777" w:rsidR="00390766" w:rsidRDefault="00390766" w:rsidP="0068165F"/>
    <w:tbl>
      <w:tblPr>
        <w:tblW w:w="9160" w:type="dxa"/>
        <w:tblCellMar>
          <w:left w:w="70" w:type="dxa"/>
          <w:right w:w="70" w:type="dxa"/>
        </w:tblCellMar>
        <w:tblLook w:val="04A0" w:firstRow="1" w:lastRow="0" w:firstColumn="1" w:lastColumn="0" w:noHBand="0" w:noVBand="1"/>
      </w:tblPr>
      <w:tblGrid>
        <w:gridCol w:w="994"/>
        <w:gridCol w:w="434"/>
        <w:gridCol w:w="1628"/>
        <w:gridCol w:w="2026"/>
        <w:gridCol w:w="3232"/>
        <w:gridCol w:w="1020"/>
      </w:tblGrid>
      <w:tr w:rsidR="00390766" w:rsidRPr="00390766" w14:paraId="241CB3EC" w14:textId="77777777" w:rsidTr="00390766">
        <w:trPr>
          <w:trHeight w:val="64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8DECDA" w14:textId="77777777" w:rsidR="00390766" w:rsidRPr="00390766" w:rsidRDefault="00390766" w:rsidP="00390766">
            <w:pPr>
              <w:spacing w:after="0" w:line="240" w:lineRule="auto"/>
              <w:ind w:left="0" w:firstLine="0"/>
              <w:jc w:val="center"/>
              <w:rPr>
                <w:rFonts w:eastAsia="Times New Roman"/>
                <w:color w:val="000000"/>
                <w:kern w:val="0"/>
                <w:lang w:eastAsia="es-EC"/>
                <w14:ligatures w14:val="none"/>
              </w:rPr>
            </w:pPr>
            <w:r w:rsidRPr="00390766">
              <w:rPr>
                <w:rFonts w:eastAsia="Times New Roman"/>
                <w:color w:val="000000"/>
                <w:kern w:val="0"/>
                <w:lang w:eastAsia="es-EC"/>
                <w14:ligatures w14:val="none"/>
              </w:rPr>
              <w:lastRenderedPageBreak/>
              <w:t>Cod:</w:t>
            </w:r>
          </w:p>
        </w:tc>
        <w:tc>
          <w:tcPr>
            <w:tcW w:w="7281" w:type="dxa"/>
            <w:gridSpan w:val="4"/>
            <w:tcBorders>
              <w:top w:val="single" w:sz="8" w:space="0" w:color="auto"/>
              <w:left w:val="nil"/>
              <w:bottom w:val="single" w:sz="8" w:space="0" w:color="auto"/>
              <w:right w:val="single" w:sz="8" w:space="0" w:color="auto"/>
            </w:tcBorders>
            <w:shd w:val="clear" w:color="auto" w:fill="auto"/>
            <w:noWrap/>
            <w:vAlign w:val="bottom"/>
            <w:hideMark/>
          </w:tcPr>
          <w:p w14:paraId="58C452DE" w14:textId="00AD7E8D" w:rsidR="00390766" w:rsidRPr="00390766" w:rsidRDefault="00390766" w:rsidP="00390766">
            <w:pPr>
              <w:spacing w:after="0" w:line="240" w:lineRule="auto"/>
              <w:ind w:left="0" w:firstLine="0"/>
              <w:jc w:val="center"/>
              <w:rPr>
                <w:rFonts w:eastAsia="Times New Roman"/>
                <w:color w:val="000000"/>
                <w:kern w:val="0"/>
                <w:lang w:eastAsia="es-EC"/>
                <w14:ligatures w14:val="none"/>
              </w:rPr>
            </w:pPr>
            <w:r w:rsidRPr="00390766">
              <w:rPr>
                <w:rFonts w:eastAsia="Times New Roman"/>
                <w:color w:val="000000"/>
                <w:kern w:val="0"/>
                <w:lang w:eastAsia="es-EC"/>
                <w14:ligatures w14:val="none"/>
              </w:rPr>
              <w:t> </w:t>
            </w:r>
            <w:r>
              <w:rPr>
                <w:noProof/>
                <w:lang w:eastAsia="es-EC"/>
              </w:rPr>
              <w:drawing>
                <wp:inline distT="0" distB="0" distL="0" distR="0" wp14:anchorId="1ADCA75D" wp14:editId="7D41FFE8">
                  <wp:extent cx="370493" cy="368300"/>
                  <wp:effectExtent l="0" t="0" r="0" b="0"/>
                  <wp:docPr id="1585973719"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822" cy="390497"/>
                          </a:xfrm>
                          <a:prstGeom prst="rect">
                            <a:avLst/>
                          </a:prstGeom>
                          <a:noFill/>
                          <a:ln>
                            <a:noFill/>
                          </a:ln>
                        </pic:spPr>
                      </pic:pic>
                    </a:graphicData>
                  </a:graphic>
                </wp:inline>
              </w:drawing>
            </w:r>
          </w:p>
        </w:tc>
        <w:tc>
          <w:tcPr>
            <w:tcW w:w="919" w:type="dxa"/>
            <w:tcBorders>
              <w:top w:val="single" w:sz="8" w:space="0" w:color="auto"/>
              <w:left w:val="nil"/>
              <w:bottom w:val="single" w:sz="8" w:space="0" w:color="auto"/>
              <w:right w:val="single" w:sz="8" w:space="0" w:color="auto"/>
            </w:tcBorders>
            <w:shd w:val="clear" w:color="auto" w:fill="auto"/>
            <w:vAlign w:val="center"/>
            <w:hideMark/>
          </w:tcPr>
          <w:p w14:paraId="7EABE929"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Versión:</w:t>
            </w:r>
          </w:p>
        </w:tc>
      </w:tr>
      <w:tr w:rsidR="00390766" w:rsidRPr="00390766" w14:paraId="321E66D5" w14:textId="77777777" w:rsidTr="00390766">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7C2F191B" w14:textId="77777777" w:rsidR="00390766" w:rsidRPr="00390766" w:rsidRDefault="00390766" w:rsidP="00390766">
            <w:pPr>
              <w:spacing w:after="0" w:line="240" w:lineRule="auto"/>
              <w:ind w:left="0" w:firstLine="0"/>
              <w:rPr>
                <w:rFonts w:eastAsia="Times New Roman"/>
                <w:color w:val="000000"/>
                <w:kern w:val="0"/>
                <w:lang w:eastAsia="es-EC"/>
                <w14:ligatures w14:val="none"/>
              </w:rPr>
            </w:pPr>
            <w:r w:rsidRPr="00390766">
              <w:rPr>
                <w:rFonts w:eastAsia="Times New Roman"/>
                <w:color w:val="000000"/>
                <w:kern w:val="0"/>
                <w:lang w:eastAsia="es-EC"/>
                <w14:ligatures w14:val="none"/>
              </w:rPr>
              <w:t>Fecha: 30/09/24</w:t>
            </w:r>
          </w:p>
        </w:tc>
        <w:tc>
          <w:tcPr>
            <w:tcW w:w="7281" w:type="dxa"/>
            <w:gridSpan w:val="4"/>
            <w:tcBorders>
              <w:top w:val="single" w:sz="8" w:space="0" w:color="auto"/>
              <w:left w:val="nil"/>
              <w:bottom w:val="single" w:sz="8" w:space="0" w:color="auto"/>
              <w:right w:val="single" w:sz="8" w:space="0" w:color="auto"/>
            </w:tcBorders>
            <w:shd w:val="clear" w:color="auto" w:fill="auto"/>
            <w:vAlign w:val="bottom"/>
            <w:hideMark/>
          </w:tcPr>
          <w:p w14:paraId="35E31FBD"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Manual de Procedimientos de los Despachadores del Cuerpo de Bomberos de Esmeraldas</w:t>
            </w:r>
          </w:p>
        </w:tc>
        <w:tc>
          <w:tcPr>
            <w:tcW w:w="919" w:type="dxa"/>
            <w:tcBorders>
              <w:top w:val="nil"/>
              <w:left w:val="nil"/>
              <w:bottom w:val="single" w:sz="8" w:space="0" w:color="auto"/>
              <w:right w:val="single" w:sz="8" w:space="0" w:color="auto"/>
            </w:tcBorders>
            <w:shd w:val="clear" w:color="auto" w:fill="auto"/>
            <w:noWrap/>
            <w:vAlign w:val="bottom"/>
            <w:hideMark/>
          </w:tcPr>
          <w:p w14:paraId="6545641C" w14:textId="1F8918C8" w:rsidR="00390766" w:rsidRPr="00390766" w:rsidRDefault="00390766" w:rsidP="00390766">
            <w:pPr>
              <w:spacing w:after="0" w:line="240" w:lineRule="auto"/>
              <w:ind w:left="0" w:firstLine="0"/>
              <w:rPr>
                <w:rFonts w:eastAsia="Times New Roman"/>
                <w:b/>
                <w:bCs/>
                <w:color w:val="000000"/>
                <w:kern w:val="0"/>
                <w:sz w:val="20"/>
                <w:szCs w:val="20"/>
                <w:lang w:eastAsia="es-EC"/>
                <w14:ligatures w14:val="none"/>
              </w:rPr>
            </w:pPr>
            <w:r w:rsidRPr="00390766">
              <w:rPr>
                <w:rFonts w:eastAsia="Times New Roman"/>
                <w:color w:val="000000"/>
                <w:kern w:val="0"/>
                <w:lang w:eastAsia="es-EC"/>
                <w14:ligatures w14:val="none"/>
              </w:rPr>
              <w:t> </w:t>
            </w:r>
            <w:r w:rsidR="003309EA" w:rsidRPr="003309EA">
              <w:rPr>
                <w:rFonts w:eastAsia="Times New Roman"/>
                <w:b/>
                <w:bCs/>
                <w:color w:val="000000"/>
                <w:kern w:val="0"/>
                <w:sz w:val="20"/>
                <w:szCs w:val="20"/>
                <w:lang w:eastAsia="es-EC"/>
                <w14:ligatures w14:val="none"/>
              </w:rPr>
              <w:t>Página: 80 de 118</w:t>
            </w:r>
          </w:p>
        </w:tc>
      </w:tr>
      <w:tr w:rsidR="00390766" w:rsidRPr="00390766" w14:paraId="00D4CA49" w14:textId="77777777" w:rsidTr="00390766">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535BB8FE" w14:textId="77777777" w:rsidR="00390766" w:rsidRPr="00390766" w:rsidRDefault="00390766" w:rsidP="00390766">
            <w:pPr>
              <w:spacing w:after="0" w:line="240" w:lineRule="auto"/>
              <w:ind w:left="0" w:firstLine="0"/>
              <w:rPr>
                <w:rFonts w:eastAsia="Times New Roman"/>
                <w:b/>
                <w:bCs/>
                <w:color w:val="000000"/>
                <w:kern w:val="0"/>
                <w:lang w:eastAsia="es-EC"/>
                <w14:ligatures w14:val="none"/>
              </w:rPr>
            </w:pPr>
            <w:r w:rsidRPr="00390766">
              <w:rPr>
                <w:rFonts w:eastAsia="Times New Roman"/>
                <w:b/>
                <w:bCs/>
                <w:color w:val="000000"/>
                <w:kern w:val="0"/>
                <w:lang w:eastAsia="es-EC"/>
                <w14:ligatures w14:val="none"/>
              </w:rPr>
              <w:t>Descripción de Actividades</w:t>
            </w:r>
          </w:p>
        </w:tc>
      </w:tr>
      <w:tr w:rsidR="00390766" w:rsidRPr="00390766" w14:paraId="39393C3B" w14:textId="77777777" w:rsidTr="00390766">
        <w:trPr>
          <w:trHeight w:val="320"/>
        </w:trPr>
        <w:tc>
          <w:tcPr>
            <w:tcW w:w="960" w:type="dxa"/>
            <w:tcBorders>
              <w:top w:val="nil"/>
              <w:left w:val="single" w:sz="8" w:space="0" w:color="auto"/>
              <w:bottom w:val="nil"/>
              <w:right w:val="nil"/>
            </w:tcBorders>
            <w:shd w:val="clear" w:color="auto" w:fill="auto"/>
            <w:noWrap/>
            <w:vAlign w:val="bottom"/>
            <w:hideMark/>
          </w:tcPr>
          <w:p w14:paraId="7E60F61B" w14:textId="77777777" w:rsidR="00390766" w:rsidRPr="00390766" w:rsidRDefault="00390766" w:rsidP="00390766">
            <w:pPr>
              <w:spacing w:after="0" w:line="240" w:lineRule="auto"/>
              <w:ind w:left="0" w:firstLine="0"/>
              <w:rPr>
                <w:rFonts w:eastAsia="Times New Roman"/>
                <w:color w:val="000000"/>
                <w:kern w:val="0"/>
                <w:lang w:eastAsia="es-EC"/>
                <w14:ligatures w14:val="none"/>
              </w:rPr>
            </w:pPr>
            <w:r w:rsidRPr="00390766">
              <w:rPr>
                <w:rFonts w:eastAsia="Times New Roman"/>
                <w:color w:val="000000"/>
                <w:kern w:val="0"/>
                <w:lang w:eastAsia="es-EC"/>
                <w14:ligatures w14:val="none"/>
              </w:rPr>
              <w:t> </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E74BA"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No</w:t>
            </w:r>
          </w:p>
        </w:tc>
        <w:tc>
          <w:tcPr>
            <w:tcW w:w="1628" w:type="dxa"/>
            <w:tcBorders>
              <w:top w:val="single" w:sz="4" w:space="0" w:color="auto"/>
              <w:left w:val="nil"/>
              <w:bottom w:val="single" w:sz="4" w:space="0" w:color="auto"/>
              <w:right w:val="single" w:sz="4" w:space="0" w:color="auto"/>
            </w:tcBorders>
            <w:shd w:val="clear" w:color="auto" w:fill="auto"/>
            <w:noWrap/>
            <w:vAlign w:val="bottom"/>
            <w:hideMark/>
          </w:tcPr>
          <w:p w14:paraId="5360DFCE"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Responsable</w:t>
            </w:r>
          </w:p>
        </w:tc>
        <w:tc>
          <w:tcPr>
            <w:tcW w:w="2026" w:type="dxa"/>
            <w:tcBorders>
              <w:top w:val="single" w:sz="4" w:space="0" w:color="auto"/>
              <w:left w:val="nil"/>
              <w:bottom w:val="single" w:sz="4" w:space="0" w:color="auto"/>
              <w:right w:val="single" w:sz="4" w:space="0" w:color="auto"/>
            </w:tcBorders>
            <w:shd w:val="clear" w:color="auto" w:fill="auto"/>
            <w:noWrap/>
            <w:vAlign w:val="bottom"/>
            <w:hideMark/>
          </w:tcPr>
          <w:p w14:paraId="4676D2AE"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Actividad</w:t>
            </w:r>
          </w:p>
        </w:tc>
        <w:tc>
          <w:tcPr>
            <w:tcW w:w="3232" w:type="dxa"/>
            <w:tcBorders>
              <w:top w:val="single" w:sz="4" w:space="0" w:color="auto"/>
              <w:left w:val="nil"/>
              <w:bottom w:val="single" w:sz="4" w:space="0" w:color="auto"/>
              <w:right w:val="single" w:sz="4" w:space="0" w:color="auto"/>
            </w:tcBorders>
            <w:shd w:val="clear" w:color="auto" w:fill="auto"/>
            <w:noWrap/>
            <w:vAlign w:val="bottom"/>
            <w:hideMark/>
          </w:tcPr>
          <w:p w14:paraId="577D25D1"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Descripción</w:t>
            </w:r>
          </w:p>
        </w:tc>
        <w:tc>
          <w:tcPr>
            <w:tcW w:w="919" w:type="dxa"/>
            <w:tcBorders>
              <w:top w:val="nil"/>
              <w:left w:val="nil"/>
              <w:bottom w:val="nil"/>
              <w:right w:val="single" w:sz="8" w:space="0" w:color="auto"/>
            </w:tcBorders>
            <w:shd w:val="clear" w:color="auto" w:fill="auto"/>
            <w:noWrap/>
            <w:vAlign w:val="bottom"/>
            <w:hideMark/>
          </w:tcPr>
          <w:p w14:paraId="77209D23" w14:textId="77777777" w:rsidR="00390766" w:rsidRPr="00390766" w:rsidRDefault="00390766" w:rsidP="00390766">
            <w:pPr>
              <w:spacing w:after="0" w:line="240" w:lineRule="auto"/>
              <w:ind w:left="0" w:firstLine="0"/>
              <w:rPr>
                <w:rFonts w:eastAsia="Times New Roman"/>
                <w:color w:val="000000"/>
                <w:kern w:val="0"/>
                <w:lang w:eastAsia="es-EC"/>
                <w14:ligatures w14:val="none"/>
              </w:rPr>
            </w:pPr>
            <w:r w:rsidRPr="00390766">
              <w:rPr>
                <w:rFonts w:eastAsia="Times New Roman"/>
                <w:color w:val="000000"/>
                <w:kern w:val="0"/>
                <w:lang w:eastAsia="es-EC"/>
                <w14:ligatures w14:val="none"/>
              </w:rPr>
              <w:t> </w:t>
            </w:r>
          </w:p>
        </w:tc>
      </w:tr>
      <w:tr w:rsidR="00390766" w:rsidRPr="00390766" w14:paraId="0EDBF8D6" w14:textId="77777777" w:rsidTr="00390766">
        <w:trPr>
          <w:trHeight w:val="8120"/>
        </w:trPr>
        <w:tc>
          <w:tcPr>
            <w:tcW w:w="960" w:type="dxa"/>
            <w:tcBorders>
              <w:top w:val="nil"/>
              <w:left w:val="single" w:sz="8" w:space="0" w:color="auto"/>
              <w:bottom w:val="nil"/>
              <w:right w:val="nil"/>
            </w:tcBorders>
            <w:shd w:val="clear" w:color="auto" w:fill="auto"/>
            <w:noWrap/>
            <w:vAlign w:val="bottom"/>
            <w:hideMark/>
          </w:tcPr>
          <w:p w14:paraId="63C8684A" w14:textId="77777777" w:rsidR="00390766" w:rsidRPr="00390766" w:rsidRDefault="00390766" w:rsidP="00390766">
            <w:pPr>
              <w:spacing w:after="0" w:line="240" w:lineRule="auto"/>
              <w:ind w:left="0" w:firstLine="0"/>
              <w:rPr>
                <w:rFonts w:eastAsia="Times New Roman"/>
                <w:color w:val="000000"/>
                <w:kern w:val="0"/>
                <w:lang w:eastAsia="es-EC"/>
                <w14:ligatures w14:val="none"/>
              </w:rPr>
            </w:pPr>
            <w:r w:rsidRPr="00390766">
              <w:rPr>
                <w:rFonts w:eastAsia="Times New Roman"/>
                <w:color w:val="000000"/>
                <w:kern w:val="0"/>
                <w:lang w:eastAsia="es-EC"/>
                <w14:ligatures w14:val="none"/>
              </w:rPr>
              <w:t> </w:t>
            </w:r>
          </w:p>
        </w:tc>
        <w:tc>
          <w:tcPr>
            <w:tcW w:w="395" w:type="dxa"/>
            <w:tcBorders>
              <w:top w:val="nil"/>
              <w:left w:val="single" w:sz="4" w:space="0" w:color="auto"/>
              <w:bottom w:val="nil"/>
              <w:right w:val="single" w:sz="4" w:space="0" w:color="auto"/>
            </w:tcBorders>
            <w:shd w:val="clear" w:color="auto" w:fill="auto"/>
            <w:noWrap/>
            <w:vAlign w:val="center"/>
            <w:hideMark/>
          </w:tcPr>
          <w:p w14:paraId="1A55DC51" w14:textId="77777777" w:rsidR="00390766" w:rsidRPr="00390766" w:rsidRDefault="00390766" w:rsidP="00390766">
            <w:pPr>
              <w:spacing w:after="0" w:line="240" w:lineRule="auto"/>
              <w:ind w:left="0" w:firstLine="0"/>
              <w:jc w:val="center"/>
              <w:rPr>
                <w:rFonts w:eastAsia="Times New Roman"/>
                <w:color w:val="000000"/>
                <w:kern w:val="0"/>
                <w:lang w:eastAsia="es-EC"/>
                <w14:ligatures w14:val="none"/>
              </w:rPr>
            </w:pPr>
            <w:r w:rsidRPr="00390766">
              <w:rPr>
                <w:rFonts w:eastAsia="Times New Roman"/>
                <w:color w:val="000000"/>
                <w:kern w:val="0"/>
                <w:lang w:eastAsia="es-EC"/>
                <w14:ligatures w14:val="none"/>
              </w:rPr>
              <w:t>1.</w:t>
            </w:r>
          </w:p>
        </w:tc>
        <w:tc>
          <w:tcPr>
            <w:tcW w:w="1628" w:type="dxa"/>
            <w:tcBorders>
              <w:top w:val="nil"/>
              <w:left w:val="nil"/>
              <w:bottom w:val="nil"/>
              <w:right w:val="single" w:sz="4" w:space="0" w:color="auto"/>
            </w:tcBorders>
            <w:shd w:val="clear" w:color="auto" w:fill="auto"/>
            <w:vAlign w:val="center"/>
            <w:hideMark/>
          </w:tcPr>
          <w:p w14:paraId="6AF1C572" w14:textId="77777777" w:rsidR="00390766" w:rsidRPr="00390766" w:rsidRDefault="00390766" w:rsidP="00390766">
            <w:pPr>
              <w:spacing w:after="0" w:line="240" w:lineRule="auto"/>
              <w:ind w:left="0" w:firstLine="0"/>
              <w:rPr>
                <w:rFonts w:eastAsia="Times New Roman"/>
                <w:color w:val="000000"/>
                <w:kern w:val="0"/>
                <w:lang w:eastAsia="es-EC"/>
                <w14:ligatures w14:val="none"/>
              </w:rPr>
            </w:pPr>
            <w:r w:rsidRPr="00390766">
              <w:rPr>
                <w:rFonts w:eastAsia="Times New Roman"/>
                <w:color w:val="000000"/>
                <w:kern w:val="0"/>
                <w:lang w:eastAsia="es-EC"/>
                <w14:ligatures w14:val="none"/>
              </w:rPr>
              <w:t>Despachador de Emergencias</w:t>
            </w:r>
          </w:p>
        </w:tc>
        <w:tc>
          <w:tcPr>
            <w:tcW w:w="2026" w:type="dxa"/>
            <w:tcBorders>
              <w:top w:val="nil"/>
              <w:left w:val="nil"/>
              <w:bottom w:val="nil"/>
              <w:right w:val="single" w:sz="4" w:space="0" w:color="auto"/>
            </w:tcBorders>
            <w:shd w:val="clear" w:color="auto" w:fill="auto"/>
            <w:vAlign w:val="center"/>
            <w:hideMark/>
          </w:tcPr>
          <w:p w14:paraId="5830A531" w14:textId="77777777" w:rsidR="00390766" w:rsidRPr="00390766" w:rsidRDefault="00390766" w:rsidP="00390766">
            <w:pPr>
              <w:spacing w:after="0" w:line="240" w:lineRule="auto"/>
              <w:ind w:left="0" w:firstLine="0"/>
              <w:rPr>
                <w:rFonts w:eastAsia="Times New Roman"/>
                <w:color w:val="000000"/>
                <w:kern w:val="0"/>
                <w:lang w:eastAsia="es-EC"/>
                <w14:ligatures w14:val="none"/>
              </w:rPr>
            </w:pPr>
            <w:r w:rsidRPr="00390766">
              <w:rPr>
                <w:rFonts w:eastAsia="Times New Roman"/>
                <w:color w:val="000000"/>
                <w:kern w:val="0"/>
                <w:lang w:eastAsia="es-EC"/>
                <w14:ligatures w14:val="none"/>
              </w:rPr>
              <w:t>Evaluar la atención de la emergencia o incidente.</w:t>
            </w:r>
          </w:p>
        </w:tc>
        <w:tc>
          <w:tcPr>
            <w:tcW w:w="323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AE9D00" w14:textId="77777777" w:rsidR="00390766" w:rsidRDefault="00390766" w:rsidP="00390766">
            <w:pPr>
              <w:spacing w:after="0" w:line="240" w:lineRule="auto"/>
              <w:ind w:left="0" w:firstLine="0"/>
              <w:rPr>
                <w:rFonts w:eastAsia="Times New Roman"/>
                <w:color w:val="000000"/>
                <w:kern w:val="0"/>
                <w:lang w:eastAsia="es-EC"/>
                <w14:ligatures w14:val="none"/>
              </w:rPr>
            </w:pPr>
            <w:r w:rsidRPr="00390766">
              <w:rPr>
                <w:rFonts w:eastAsia="Times New Roman"/>
                <w:color w:val="000000"/>
                <w:kern w:val="0"/>
                <w:lang w:eastAsia="es-EC"/>
                <w14:ligatures w14:val="none"/>
              </w:rPr>
              <w:t xml:space="preserve">•Ponerse "disponible" en el Sistema SIS ECU.                              </w:t>
            </w:r>
            <w:r w:rsidRPr="00390766">
              <w:rPr>
                <w:rFonts w:ascii="Aptos Narrow" w:eastAsia="Times New Roman" w:hAnsi="Aptos Narrow"/>
                <w:color w:val="000000"/>
                <w:kern w:val="0"/>
                <w:lang w:eastAsia="es-EC"/>
                <w14:ligatures w14:val="none"/>
              </w:rPr>
              <w:t>•</w:t>
            </w:r>
            <w:r w:rsidRPr="00390766">
              <w:rPr>
                <w:rFonts w:eastAsia="Times New Roman"/>
                <w:color w:val="000000"/>
                <w:kern w:val="0"/>
                <w:lang w:eastAsia="es-EC"/>
                <w14:ligatures w14:val="none"/>
              </w:rPr>
              <w:t xml:space="preserve">Recepta la ficha del incidente o emergencia que le transfiere el Evaluador de Operaciones de Despacho (pueden o no transferir la llamada, o solo pasan la información).                                    </w:t>
            </w:r>
            <w:r w:rsidRPr="00390766">
              <w:rPr>
                <w:rFonts w:ascii="Aptos Narrow" w:eastAsia="Times New Roman" w:hAnsi="Aptos Narrow"/>
                <w:color w:val="000000"/>
                <w:kern w:val="0"/>
                <w:lang w:eastAsia="es-EC"/>
                <w14:ligatures w14:val="none"/>
              </w:rPr>
              <w:t>•</w:t>
            </w:r>
            <w:r w:rsidRPr="00390766">
              <w:rPr>
                <w:rFonts w:eastAsia="Times New Roman"/>
                <w:color w:val="000000"/>
                <w:kern w:val="0"/>
                <w:lang w:eastAsia="es-EC"/>
                <w14:ligatures w14:val="none"/>
              </w:rPr>
              <w:t xml:space="preserve">Evalúa si es de su competencia o jurisdicción, si es así, coloque el recurso en </w:t>
            </w:r>
            <w:r w:rsidRPr="00390766">
              <w:rPr>
                <w:rFonts w:eastAsia="Times New Roman"/>
                <w:b/>
                <w:bCs/>
                <w:color w:val="000000"/>
                <w:kern w:val="0"/>
                <w:lang w:eastAsia="es-EC"/>
                <w14:ligatures w14:val="none"/>
              </w:rPr>
              <w:t>"seguimiento"</w:t>
            </w:r>
            <w:r w:rsidRPr="00390766">
              <w:rPr>
                <w:rFonts w:eastAsia="Times New Roman"/>
                <w:color w:val="000000"/>
                <w:kern w:val="0"/>
                <w:lang w:eastAsia="es-EC"/>
                <w14:ligatures w14:val="none"/>
              </w:rPr>
              <w:t xml:space="preserve">.                                     Tipo de atención a la ficha:             </w:t>
            </w:r>
            <w:r w:rsidRPr="00390766">
              <w:rPr>
                <w:rFonts w:ascii="Aptos Narrow" w:eastAsia="Times New Roman" w:hAnsi="Aptos Narrow"/>
                <w:color w:val="000000"/>
                <w:kern w:val="0"/>
                <w:lang w:eastAsia="es-EC"/>
                <w14:ligatures w14:val="none"/>
              </w:rPr>
              <w:t>•</w:t>
            </w:r>
            <w:r w:rsidRPr="00390766">
              <w:rPr>
                <w:rFonts w:eastAsia="Times New Roman"/>
                <w:color w:val="000000"/>
                <w:kern w:val="0"/>
                <w:lang w:eastAsia="es-EC"/>
                <w14:ligatures w14:val="none"/>
              </w:rPr>
              <w:t xml:space="preserve">En caso de que identifique que una ficha necesita validación de datos, continua con la actividad 2.               </w:t>
            </w:r>
          </w:p>
          <w:p w14:paraId="6A024317" w14:textId="77777777" w:rsidR="00390766" w:rsidRDefault="00390766" w:rsidP="00390766">
            <w:pPr>
              <w:spacing w:after="0" w:line="240" w:lineRule="auto"/>
              <w:ind w:left="0" w:firstLine="0"/>
              <w:rPr>
                <w:rFonts w:eastAsia="Times New Roman"/>
                <w:color w:val="000000"/>
                <w:kern w:val="0"/>
                <w:lang w:eastAsia="es-EC"/>
                <w14:ligatures w14:val="none"/>
              </w:rPr>
            </w:pPr>
            <w:r w:rsidRPr="00390766">
              <w:rPr>
                <w:rFonts w:ascii="Aptos Narrow" w:eastAsia="Times New Roman" w:hAnsi="Aptos Narrow"/>
                <w:color w:val="000000"/>
                <w:kern w:val="0"/>
                <w:lang w:eastAsia="es-EC"/>
                <w14:ligatures w14:val="none"/>
              </w:rPr>
              <w:t>•</w:t>
            </w:r>
            <w:r w:rsidRPr="00390766">
              <w:rPr>
                <w:rFonts w:eastAsia="Times New Roman"/>
                <w:color w:val="000000"/>
                <w:kern w:val="0"/>
                <w:lang w:eastAsia="es-EC"/>
                <w14:ligatures w14:val="none"/>
              </w:rPr>
              <w:t>En caso</w:t>
            </w:r>
            <w:r>
              <w:rPr>
                <w:rFonts w:eastAsia="Times New Roman"/>
                <w:color w:val="000000"/>
                <w:kern w:val="0"/>
                <w:lang w:eastAsia="es-EC"/>
                <w14:ligatures w14:val="none"/>
              </w:rPr>
              <w:t xml:space="preserve"> de</w:t>
            </w:r>
            <w:r w:rsidRPr="00390766">
              <w:rPr>
                <w:rFonts w:eastAsia="Times New Roman"/>
                <w:color w:val="000000"/>
                <w:kern w:val="0"/>
                <w:lang w:eastAsia="es-EC"/>
                <w14:ligatures w14:val="none"/>
              </w:rPr>
              <w:t xml:space="preserve"> que se identifique que una emergencia o incidente puede ser tratado por llamada telefónica, continua con la actividad 3.              </w:t>
            </w:r>
          </w:p>
          <w:p w14:paraId="5D3E2F87" w14:textId="7F3D3409" w:rsidR="00390766" w:rsidRPr="00390766" w:rsidRDefault="00390766" w:rsidP="00390766">
            <w:pPr>
              <w:spacing w:after="0" w:line="240" w:lineRule="auto"/>
              <w:ind w:left="0" w:firstLine="0"/>
              <w:rPr>
                <w:rFonts w:eastAsia="Times New Roman"/>
                <w:color w:val="000000"/>
                <w:kern w:val="0"/>
                <w:lang w:eastAsia="es-EC"/>
                <w14:ligatures w14:val="none"/>
              </w:rPr>
            </w:pPr>
            <w:r w:rsidRPr="00390766">
              <w:rPr>
                <w:rFonts w:ascii="Aptos Narrow" w:eastAsia="Times New Roman" w:hAnsi="Aptos Narrow"/>
                <w:color w:val="000000"/>
                <w:kern w:val="0"/>
                <w:lang w:eastAsia="es-EC"/>
                <w14:ligatures w14:val="none"/>
              </w:rPr>
              <w:t>•</w:t>
            </w:r>
            <w:r w:rsidRPr="00390766">
              <w:rPr>
                <w:rFonts w:eastAsia="Times New Roman"/>
                <w:color w:val="000000"/>
                <w:kern w:val="0"/>
                <w:lang w:eastAsia="es-EC"/>
                <w14:ligatures w14:val="none"/>
              </w:rPr>
              <w:t>En caso de que identifique que la ficha está mal direccionada (otra competencia o jurisdicción), solicite al Analista de Operaciones de Despacho o Responsable la transferencia a quien él considere oportuno.</w:t>
            </w:r>
          </w:p>
        </w:tc>
        <w:tc>
          <w:tcPr>
            <w:tcW w:w="919" w:type="dxa"/>
            <w:tcBorders>
              <w:top w:val="nil"/>
              <w:left w:val="nil"/>
              <w:bottom w:val="nil"/>
              <w:right w:val="single" w:sz="8" w:space="0" w:color="auto"/>
            </w:tcBorders>
            <w:shd w:val="clear" w:color="auto" w:fill="auto"/>
            <w:noWrap/>
            <w:vAlign w:val="bottom"/>
            <w:hideMark/>
          </w:tcPr>
          <w:p w14:paraId="35B22902" w14:textId="77777777" w:rsidR="00390766" w:rsidRPr="00390766" w:rsidRDefault="00390766" w:rsidP="00390766">
            <w:pPr>
              <w:spacing w:after="0" w:line="240" w:lineRule="auto"/>
              <w:ind w:left="0" w:firstLine="0"/>
              <w:rPr>
                <w:rFonts w:eastAsia="Times New Roman"/>
                <w:color w:val="000000"/>
                <w:kern w:val="0"/>
                <w:lang w:eastAsia="es-EC"/>
                <w14:ligatures w14:val="none"/>
              </w:rPr>
            </w:pPr>
            <w:r w:rsidRPr="00390766">
              <w:rPr>
                <w:rFonts w:eastAsia="Times New Roman"/>
                <w:color w:val="000000"/>
                <w:kern w:val="0"/>
                <w:lang w:eastAsia="es-EC"/>
                <w14:ligatures w14:val="none"/>
              </w:rPr>
              <w:t> </w:t>
            </w:r>
          </w:p>
        </w:tc>
      </w:tr>
      <w:tr w:rsidR="00390766" w:rsidRPr="00390766" w14:paraId="3A8F460E" w14:textId="77777777" w:rsidTr="00390766">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7E5EBAE"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Modificación respecto a la edición anterior</w:t>
            </w:r>
          </w:p>
        </w:tc>
      </w:tr>
      <w:tr w:rsidR="00390766" w:rsidRPr="00390766" w14:paraId="242EC4D4" w14:textId="77777777" w:rsidTr="00390766">
        <w:trPr>
          <w:trHeight w:val="40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257F6ABE"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 </w:t>
            </w:r>
          </w:p>
        </w:tc>
      </w:tr>
      <w:tr w:rsidR="00390766" w:rsidRPr="00390766" w14:paraId="39E0F929" w14:textId="77777777" w:rsidTr="00390766">
        <w:trPr>
          <w:trHeight w:val="320"/>
        </w:trPr>
        <w:tc>
          <w:tcPr>
            <w:tcW w:w="2983" w:type="dxa"/>
            <w:gridSpan w:val="3"/>
            <w:tcBorders>
              <w:top w:val="single" w:sz="8" w:space="0" w:color="auto"/>
              <w:left w:val="single" w:sz="8" w:space="0" w:color="auto"/>
              <w:bottom w:val="single" w:sz="8" w:space="0" w:color="auto"/>
              <w:right w:val="nil"/>
            </w:tcBorders>
            <w:shd w:val="clear" w:color="auto" w:fill="auto"/>
            <w:noWrap/>
            <w:vAlign w:val="bottom"/>
            <w:hideMark/>
          </w:tcPr>
          <w:p w14:paraId="3141CFA2" w14:textId="77777777" w:rsidR="00390766" w:rsidRPr="00390766" w:rsidRDefault="00390766" w:rsidP="00390766">
            <w:pPr>
              <w:spacing w:after="0" w:line="240" w:lineRule="auto"/>
              <w:ind w:left="0" w:firstLine="0"/>
              <w:rPr>
                <w:rFonts w:eastAsia="Times New Roman"/>
                <w:b/>
                <w:bCs/>
                <w:color w:val="000000"/>
                <w:kern w:val="0"/>
                <w:lang w:eastAsia="es-EC"/>
                <w14:ligatures w14:val="none"/>
              </w:rPr>
            </w:pPr>
            <w:r w:rsidRPr="00390766">
              <w:rPr>
                <w:rFonts w:eastAsia="Times New Roman"/>
                <w:b/>
                <w:bCs/>
                <w:color w:val="000000"/>
                <w:kern w:val="0"/>
                <w:lang w:eastAsia="es-EC"/>
                <w14:ligatures w14:val="none"/>
              </w:rPr>
              <w:t>Elaborado por:</w:t>
            </w:r>
          </w:p>
        </w:tc>
        <w:tc>
          <w:tcPr>
            <w:tcW w:w="2026" w:type="dxa"/>
            <w:tcBorders>
              <w:top w:val="single" w:sz="8" w:space="0" w:color="auto"/>
              <w:left w:val="nil"/>
              <w:bottom w:val="single" w:sz="8" w:space="0" w:color="auto"/>
              <w:right w:val="nil"/>
            </w:tcBorders>
            <w:shd w:val="clear" w:color="auto" w:fill="auto"/>
            <w:noWrap/>
            <w:vAlign w:val="bottom"/>
            <w:hideMark/>
          </w:tcPr>
          <w:p w14:paraId="44C752CB" w14:textId="77777777" w:rsidR="00390766" w:rsidRPr="00390766" w:rsidRDefault="00390766" w:rsidP="00390766">
            <w:pPr>
              <w:spacing w:after="0" w:line="240" w:lineRule="auto"/>
              <w:ind w:left="0" w:firstLine="0"/>
              <w:rPr>
                <w:rFonts w:eastAsia="Times New Roman"/>
                <w:b/>
                <w:bCs/>
                <w:color w:val="000000"/>
                <w:kern w:val="0"/>
                <w:lang w:eastAsia="es-EC"/>
                <w14:ligatures w14:val="none"/>
              </w:rPr>
            </w:pPr>
            <w:r w:rsidRPr="00390766">
              <w:rPr>
                <w:rFonts w:eastAsia="Times New Roman"/>
                <w:b/>
                <w:bCs/>
                <w:color w:val="000000"/>
                <w:kern w:val="0"/>
                <w:lang w:eastAsia="es-EC"/>
                <w14:ligatures w14:val="none"/>
              </w:rPr>
              <w:t>Revisado por:</w:t>
            </w:r>
          </w:p>
        </w:tc>
        <w:tc>
          <w:tcPr>
            <w:tcW w:w="4151"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DC00087"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Aprobado por:</w:t>
            </w:r>
          </w:p>
        </w:tc>
      </w:tr>
      <w:tr w:rsidR="00390766" w:rsidRPr="00390766" w14:paraId="10D1C0C7" w14:textId="77777777" w:rsidTr="00390766">
        <w:trPr>
          <w:trHeight w:val="40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6C363A1" w14:textId="77777777" w:rsidR="00390766" w:rsidRPr="00390766" w:rsidRDefault="00390766" w:rsidP="00390766">
            <w:pPr>
              <w:spacing w:after="0" w:line="240" w:lineRule="auto"/>
              <w:ind w:left="0" w:firstLine="0"/>
              <w:jc w:val="center"/>
              <w:rPr>
                <w:rFonts w:eastAsia="Times New Roman"/>
                <w:color w:val="000000"/>
                <w:kern w:val="0"/>
                <w:lang w:eastAsia="es-EC"/>
                <w14:ligatures w14:val="none"/>
              </w:rPr>
            </w:pPr>
            <w:r w:rsidRPr="00390766">
              <w:rPr>
                <w:rFonts w:eastAsia="Times New Roman"/>
                <w:color w:val="000000"/>
                <w:kern w:val="0"/>
                <w:lang w:eastAsia="es-EC"/>
                <w14:ligatures w14:val="none"/>
              </w:rPr>
              <w:t> </w:t>
            </w:r>
          </w:p>
        </w:tc>
      </w:tr>
      <w:tr w:rsidR="00390766" w:rsidRPr="00390766" w14:paraId="4131F92B" w14:textId="77777777" w:rsidTr="00390766">
        <w:trPr>
          <w:trHeight w:val="320"/>
        </w:trPr>
        <w:tc>
          <w:tcPr>
            <w:tcW w:w="2983" w:type="dxa"/>
            <w:gridSpan w:val="3"/>
            <w:tcBorders>
              <w:top w:val="single" w:sz="8" w:space="0" w:color="auto"/>
              <w:left w:val="single" w:sz="8" w:space="0" w:color="auto"/>
              <w:bottom w:val="single" w:sz="8" w:space="0" w:color="auto"/>
              <w:right w:val="nil"/>
            </w:tcBorders>
            <w:shd w:val="clear" w:color="auto" w:fill="auto"/>
            <w:noWrap/>
            <w:vAlign w:val="bottom"/>
            <w:hideMark/>
          </w:tcPr>
          <w:p w14:paraId="59DD48FD" w14:textId="77777777" w:rsidR="00390766" w:rsidRPr="00390766" w:rsidRDefault="00390766" w:rsidP="00390766">
            <w:pPr>
              <w:spacing w:after="0" w:line="240" w:lineRule="auto"/>
              <w:ind w:left="0" w:firstLine="0"/>
              <w:rPr>
                <w:rFonts w:eastAsia="Times New Roman"/>
                <w:b/>
                <w:bCs/>
                <w:color w:val="000000"/>
                <w:kern w:val="0"/>
                <w:lang w:eastAsia="es-EC"/>
                <w14:ligatures w14:val="none"/>
              </w:rPr>
            </w:pPr>
            <w:r w:rsidRPr="00390766">
              <w:rPr>
                <w:rFonts w:eastAsia="Times New Roman"/>
                <w:b/>
                <w:bCs/>
                <w:color w:val="000000"/>
                <w:kern w:val="0"/>
                <w:lang w:eastAsia="es-EC"/>
                <w14:ligatures w14:val="none"/>
              </w:rPr>
              <w:t xml:space="preserve">Nombre: </w:t>
            </w:r>
          </w:p>
        </w:tc>
        <w:tc>
          <w:tcPr>
            <w:tcW w:w="2026" w:type="dxa"/>
            <w:tcBorders>
              <w:top w:val="nil"/>
              <w:left w:val="nil"/>
              <w:bottom w:val="single" w:sz="8" w:space="0" w:color="auto"/>
              <w:right w:val="nil"/>
            </w:tcBorders>
            <w:shd w:val="clear" w:color="auto" w:fill="auto"/>
            <w:noWrap/>
            <w:vAlign w:val="bottom"/>
            <w:hideMark/>
          </w:tcPr>
          <w:p w14:paraId="194602AE" w14:textId="77777777" w:rsidR="00390766" w:rsidRPr="00390766" w:rsidRDefault="00390766" w:rsidP="00390766">
            <w:pPr>
              <w:spacing w:after="0" w:line="240" w:lineRule="auto"/>
              <w:ind w:left="0" w:firstLine="0"/>
              <w:rPr>
                <w:rFonts w:eastAsia="Times New Roman"/>
                <w:b/>
                <w:bCs/>
                <w:color w:val="000000"/>
                <w:kern w:val="0"/>
                <w:lang w:eastAsia="es-EC"/>
                <w14:ligatures w14:val="none"/>
              </w:rPr>
            </w:pPr>
            <w:r w:rsidRPr="00390766">
              <w:rPr>
                <w:rFonts w:eastAsia="Times New Roman"/>
                <w:b/>
                <w:bCs/>
                <w:color w:val="000000"/>
                <w:kern w:val="0"/>
                <w:lang w:eastAsia="es-EC"/>
                <w14:ligatures w14:val="none"/>
              </w:rPr>
              <w:t>Nombre:</w:t>
            </w:r>
          </w:p>
        </w:tc>
        <w:tc>
          <w:tcPr>
            <w:tcW w:w="4151"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DE18ED9"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Nombre:</w:t>
            </w:r>
          </w:p>
        </w:tc>
      </w:tr>
      <w:tr w:rsidR="00390766" w:rsidRPr="00390766" w14:paraId="0CC0BD43" w14:textId="77777777" w:rsidTr="00390766">
        <w:trPr>
          <w:trHeight w:val="320"/>
        </w:trPr>
        <w:tc>
          <w:tcPr>
            <w:tcW w:w="2983" w:type="dxa"/>
            <w:gridSpan w:val="3"/>
            <w:tcBorders>
              <w:top w:val="single" w:sz="8" w:space="0" w:color="auto"/>
              <w:left w:val="single" w:sz="8" w:space="0" w:color="auto"/>
              <w:bottom w:val="single" w:sz="8" w:space="0" w:color="auto"/>
              <w:right w:val="nil"/>
            </w:tcBorders>
            <w:shd w:val="clear" w:color="auto" w:fill="auto"/>
            <w:noWrap/>
            <w:vAlign w:val="bottom"/>
            <w:hideMark/>
          </w:tcPr>
          <w:p w14:paraId="3530B466" w14:textId="77777777" w:rsidR="00390766" w:rsidRPr="00390766" w:rsidRDefault="00390766" w:rsidP="00390766">
            <w:pPr>
              <w:spacing w:after="0" w:line="240" w:lineRule="auto"/>
              <w:ind w:left="0" w:firstLine="0"/>
              <w:rPr>
                <w:rFonts w:eastAsia="Times New Roman"/>
                <w:b/>
                <w:bCs/>
                <w:color w:val="000000"/>
                <w:kern w:val="0"/>
                <w:lang w:eastAsia="es-EC"/>
                <w14:ligatures w14:val="none"/>
              </w:rPr>
            </w:pPr>
            <w:r w:rsidRPr="00390766">
              <w:rPr>
                <w:rFonts w:eastAsia="Times New Roman"/>
                <w:b/>
                <w:bCs/>
                <w:color w:val="000000"/>
                <w:kern w:val="0"/>
                <w:lang w:eastAsia="es-EC"/>
                <w14:ligatures w14:val="none"/>
              </w:rPr>
              <w:t>Fecha:</w:t>
            </w:r>
          </w:p>
        </w:tc>
        <w:tc>
          <w:tcPr>
            <w:tcW w:w="2026" w:type="dxa"/>
            <w:tcBorders>
              <w:top w:val="nil"/>
              <w:left w:val="nil"/>
              <w:bottom w:val="single" w:sz="8" w:space="0" w:color="auto"/>
              <w:right w:val="nil"/>
            </w:tcBorders>
            <w:shd w:val="clear" w:color="auto" w:fill="auto"/>
            <w:noWrap/>
            <w:vAlign w:val="bottom"/>
            <w:hideMark/>
          </w:tcPr>
          <w:p w14:paraId="2885755D" w14:textId="77777777" w:rsidR="00390766" w:rsidRPr="00390766" w:rsidRDefault="00390766" w:rsidP="00390766">
            <w:pPr>
              <w:spacing w:after="0" w:line="240" w:lineRule="auto"/>
              <w:ind w:left="0" w:firstLine="0"/>
              <w:rPr>
                <w:rFonts w:eastAsia="Times New Roman"/>
                <w:b/>
                <w:bCs/>
                <w:color w:val="000000"/>
                <w:kern w:val="0"/>
                <w:lang w:eastAsia="es-EC"/>
                <w14:ligatures w14:val="none"/>
              </w:rPr>
            </w:pPr>
            <w:r w:rsidRPr="00390766">
              <w:rPr>
                <w:rFonts w:eastAsia="Times New Roman"/>
                <w:b/>
                <w:bCs/>
                <w:color w:val="000000"/>
                <w:kern w:val="0"/>
                <w:lang w:eastAsia="es-EC"/>
                <w14:ligatures w14:val="none"/>
              </w:rPr>
              <w:t>Fecha:</w:t>
            </w:r>
          </w:p>
        </w:tc>
        <w:tc>
          <w:tcPr>
            <w:tcW w:w="4151"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2F42F21" w14:textId="77777777" w:rsidR="00390766" w:rsidRPr="00390766" w:rsidRDefault="00390766" w:rsidP="00390766">
            <w:pPr>
              <w:spacing w:after="0" w:line="240" w:lineRule="auto"/>
              <w:ind w:left="0" w:firstLine="0"/>
              <w:jc w:val="center"/>
              <w:rPr>
                <w:rFonts w:eastAsia="Times New Roman"/>
                <w:b/>
                <w:bCs/>
                <w:color w:val="000000"/>
                <w:kern w:val="0"/>
                <w:lang w:eastAsia="es-EC"/>
                <w14:ligatures w14:val="none"/>
              </w:rPr>
            </w:pPr>
            <w:r w:rsidRPr="00390766">
              <w:rPr>
                <w:rFonts w:eastAsia="Times New Roman"/>
                <w:b/>
                <w:bCs/>
                <w:color w:val="000000"/>
                <w:kern w:val="0"/>
                <w:lang w:eastAsia="es-EC"/>
                <w14:ligatures w14:val="none"/>
              </w:rPr>
              <w:t>Fecha:</w:t>
            </w:r>
          </w:p>
        </w:tc>
      </w:tr>
    </w:tbl>
    <w:p w14:paraId="7100E723" w14:textId="77777777" w:rsidR="00A7448E" w:rsidRDefault="00A7448E"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34"/>
        <w:gridCol w:w="1421"/>
        <w:gridCol w:w="1860"/>
        <w:gridCol w:w="3620"/>
        <w:gridCol w:w="1380"/>
      </w:tblGrid>
      <w:tr w:rsidR="00A7448E" w:rsidRPr="00A7448E" w14:paraId="47BB0E0D" w14:textId="77777777" w:rsidTr="00A7448E">
        <w:trPr>
          <w:trHeight w:val="90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5B97493E" w14:textId="4DE5AE12" w:rsidR="00A7448E" w:rsidRPr="00A7448E" w:rsidRDefault="00A7448E" w:rsidP="00A7448E">
            <w:pPr>
              <w:spacing w:after="0" w:line="240" w:lineRule="auto"/>
              <w:ind w:left="0" w:firstLine="0"/>
              <w:jc w:val="center"/>
              <w:rPr>
                <w:rFonts w:eastAsia="Times New Roman"/>
                <w:color w:val="000000"/>
                <w:kern w:val="0"/>
                <w:lang w:eastAsia="es-EC"/>
                <w14:ligatures w14:val="none"/>
              </w:rPr>
            </w:pPr>
            <w:r w:rsidRPr="00A7448E">
              <w:rPr>
                <w:rFonts w:eastAsia="Times New Roman"/>
                <w:color w:val="000000"/>
                <w:kern w:val="0"/>
                <w:lang w:eastAsia="es-EC"/>
                <w14:ligatures w14:val="none"/>
              </w:rPr>
              <w:t>Cod:</w:t>
            </w:r>
            <w:r w:rsidR="00A50394">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55E1C768" w14:textId="3181DC64" w:rsidR="00A7448E" w:rsidRPr="00A7448E" w:rsidRDefault="00A7448E" w:rsidP="00A7448E">
            <w:pPr>
              <w:spacing w:after="0" w:line="240" w:lineRule="auto"/>
              <w:ind w:left="0" w:firstLine="0"/>
              <w:jc w:val="center"/>
              <w:rPr>
                <w:rFonts w:eastAsia="Times New Roman"/>
                <w:color w:val="000000"/>
                <w:kern w:val="0"/>
                <w:lang w:eastAsia="es-EC"/>
                <w14:ligatures w14:val="none"/>
              </w:rPr>
            </w:pPr>
            <w:r w:rsidRPr="00A7448E">
              <w:rPr>
                <w:rFonts w:eastAsia="Times New Roman"/>
                <w:color w:val="000000"/>
                <w:kern w:val="0"/>
                <w:lang w:eastAsia="es-EC"/>
                <w14:ligatures w14:val="none"/>
              </w:rPr>
              <w:t> </w:t>
            </w:r>
            <w:r w:rsidR="00925769">
              <w:rPr>
                <w:noProof/>
                <w:lang w:eastAsia="es-EC"/>
              </w:rPr>
              <w:drawing>
                <wp:inline distT="0" distB="0" distL="0" distR="0" wp14:anchorId="5DF0C264" wp14:editId="380E5BF1">
                  <wp:extent cx="495694" cy="492760"/>
                  <wp:effectExtent l="0" t="0" r="0" b="2540"/>
                  <wp:docPr id="1038581228"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224" cy="536032"/>
                          </a:xfrm>
                          <a:prstGeom prst="rect">
                            <a:avLst/>
                          </a:prstGeom>
                          <a:noFill/>
                          <a:ln>
                            <a:noFill/>
                          </a:ln>
                        </pic:spPr>
                      </pic:pic>
                    </a:graphicData>
                  </a:graphic>
                </wp:inline>
              </w:drawing>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51ABD299" w14:textId="37B9BC62"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Versión:</w:t>
            </w:r>
            <w:r w:rsidR="00A50394">
              <w:rPr>
                <w:rFonts w:eastAsia="Times New Roman"/>
                <w:b/>
                <w:bCs/>
                <w:color w:val="000000"/>
                <w:kern w:val="0"/>
                <w:lang w:eastAsia="es-EC"/>
                <w14:ligatures w14:val="none"/>
              </w:rPr>
              <w:t>001</w:t>
            </w:r>
          </w:p>
        </w:tc>
      </w:tr>
      <w:tr w:rsidR="00A7448E" w:rsidRPr="00A7448E" w14:paraId="4D4A2057" w14:textId="77777777" w:rsidTr="00A7448E">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6E16D3B9" w14:textId="19043E6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xml:space="preserve">Fecha: </w:t>
            </w:r>
            <w:r w:rsidR="00A50394">
              <w:rPr>
                <w:rFonts w:eastAsia="Times New Roman"/>
                <w:color w:val="000000"/>
                <w:kern w:val="0"/>
                <w:lang w:eastAsia="es-EC"/>
                <w14:ligatures w14:val="none"/>
              </w:rPr>
              <w:t>15</w:t>
            </w:r>
            <w:r w:rsidRPr="00A7448E">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7CC55996"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3A0AD996" w14:textId="0D84C030" w:rsidR="00A7448E" w:rsidRPr="00A7448E" w:rsidRDefault="00A50394"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Página</w:t>
            </w:r>
            <w:r w:rsidR="00A7448E" w:rsidRPr="00A7448E">
              <w:rPr>
                <w:rFonts w:eastAsia="Times New Roman"/>
                <w:b/>
                <w:bCs/>
                <w:color w:val="000000"/>
                <w:kern w:val="0"/>
                <w:lang w:eastAsia="es-EC"/>
                <w14:ligatures w14:val="none"/>
              </w:rPr>
              <w:t>:</w:t>
            </w:r>
            <w:r>
              <w:rPr>
                <w:rFonts w:eastAsia="Times New Roman"/>
                <w:b/>
                <w:bCs/>
                <w:color w:val="000000"/>
                <w:kern w:val="0"/>
                <w:lang w:eastAsia="es-EC"/>
                <w14:ligatures w14:val="none"/>
              </w:rPr>
              <w:t xml:space="preserve"> 8</w:t>
            </w:r>
            <w:r w:rsidR="003309EA">
              <w:rPr>
                <w:rFonts w:eastAsia="Times New Roman"/>
                <w:b/>
                <w:bCs/>
                <w:color w:val="000000"/>
                <w:kern w:val="0"/>
                <w:lang w:eastAsia="es-EC"/>
                <w14:ligatures w14:val="none"/>
              </w:rPr>
              <w:t>1</w:t>
            </w:r>
            <w:r>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A7448E" w:rsidRPr="00A7448E" w14:paraId="13FC1EBC" w14:textId="77777777" w:rsidTr="00A7448E">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2FC78312"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Descripción de Actividades</w:t>
            </w:r>
          </w:p>
        </w:tc>
      </w:tr>
      <w:tr w:rsidR="00A7448E" w:rsidRPr="00A7448E" w14:paraId="583E2221" w14:textId="77777777" w:rsidTr="00A7448E">
        <w:trPr>
          <w:trHeight w:val="310"/>
        </w:trPr>
        <w:tc>
          <w:tcPr>
            <w:tcW w:w="960" w:type="dxa"/>
            <w:tcBorders>
              <w:top w:val="nil"/>
              <w:left w:val="single" w:sz="8" w:space="0" w:color="auto"/>
              <w:bottom w:val="nil"/>
              <w:right w:val="nil"/>
            </w:tcBorders>
            <w:shd w:val="clear" w:color="auto" w:fill="auto"/>
            <w:noWrap/>
            <w:vAlign w:val="bottom"/>
            <w:hideMark/>
          </w:tcPr>
          <w:p w14:paraId="4A33D9EE"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C4BD0"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1E3547ED"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7D150F02"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2BEDBD9C"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5A8FC324"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w:t>
            </w:r>
          </w:p>
        </w:tc>
      </w:tr>
      <w:tr w:rsidR="00A7448E" w:rsidRPr="00A7448E" w14:paraId="23469927" w14:textId="77777777" w:rsidTr="00A7448E">
        <w:trPr>
          <w:trHeight w:val="5920"/>
        </w:trPr>
        <w:tc>
          <w:tcPr>
            <w:tcW w:w="960" w:type="dxa"/>
            <w:tcBorders>
              <w:top w:val="nil"/>
              <w:left w:val="single" w:sz="8" w:space="0" w:color="auto"/>
              <w:bottom w:val="nil"/>
              <w:right w:val="nil"/>
            </w:tcBorders>
            <w:shd w:val="clear" w:color="auto" w:fill="auto"/>
            <w:noWrap/>
            <w:vAlign w:val="bottom"/>
            <w:hideMark/>
          </w:tcPr>
          <w:p w14:paraId="62B034F6"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w:t>
            </w:r>
          </w:p>
        </w:tc>
        <w:tc>
          <w:tcPr>
            <w:tcW w:w="380" w:type="dxa"/>
            <w:tcBorders>
              <w:top w:val="nil"/>
              <w:left w:val="single" w:sz="4" w:space="0" w:color="auto"/>
              <w:bottom w:val="nil"/>
              <w:right w:val="single" w:sz="4" w:space="0" w:color="auto"/>
            </w:tcBorders>
            <w:shd w:val="clear" w:color="auto" w:fill="auto"/>
            <w:vAlign w:val="center"/>
            <w:hideMark/>
          </w:tcPr>
          <w:p w14:paraId="1CECAD91" w14:textId="77777777" w:rsidR="00A7448E" w:rsidRPr="00A7448E" w:rsidRDefault="00A7448E" w:rsidP="00A7448E">
            <w:pPr>
              <w:spacing w:after="0" w:line="240" w:lineRule="auto"/>
              <w:ind w:left="0" w:firstLine="0"/>
              <w:jc w:val="center"/>
              <w:rPr>
                <w:rFonts w:eastAsia="Times New Roman"/>
                <w:color w:val="000000"/>
                <w:kern w:val="0"/>
                <w:lang w:eastAsia="es-EC"/>
                <w14:ligatures w14:val="none"/>
              </w:rPr>
            </w:pPr>
            <w:r w:rsidRPr="00A7448E">
              <w:rPr>
                <w:rFonts w:eastAsia="Times New Roman"/>
                <w:color w:val="000000"/>
                <w:kern w:val="0"/>
                <w:lang w:eastAsia="es-EC"/>
                <w14:ligatures w14:val="none"/>
              </w:rPr>
              <w:t>2.</w:t>
            </w:r>
          </w:p>
        </w:tc>
        <w:tc>
          <w:tcPr>
            <w:tcW w:w="1360" w:type="dxa"/>
            <w:tcBorders>
              <w:top w:val="nil"/>
              <w:left w:val="nil"/>
              <w:bottom w:val="nil"/>
              <w:right w:val="single" w:sz="4" w:space="0" w:color="auto"/>
            </w:tcBorders>
            <w:shd w:val="clear" w:color="auto" w:fill="auto"/>
            <w:vAlign w:val="center"/>
            <w:hideMark/>
          </w:tcPr>
          <w:p w14:paraId="3ECB523E"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Despachador de Emergencias</w:t>
            </w:r>
          </w:p>
        </w:tc>
        <w:tc>
          <w:tcPr>
            <w:tcW w:w="1860" w:type="dxa"/>
            <w:tcBorders>
              <w:top w:val="nil"/>
              <w:left w:val="nil"/>
              <w:bottom w:val="nil"/>
              <w:right w:val="single" w:sz="4" w:space="0" w:color="auto"/>
            </w:tcBorders>
            <w:shd w:val="clear" w:color="auto" w:fill="auto"/>
            <w:vAlign w:val="center"/>
            <w:hideMark/>
          </w:tcPr>
          <w:p w14:paraId="191EE1B4"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Validar Datos</w:t>
            </w:r>
          </w:p>
        </w:tc>
        <w:tc>
          <w:tcPr>
            <w:tcW w:w="3620" w:type="dxa"/>
            <w:tcBorders>
              <w:top w:val="nil"/>
              <w:left w:val="nil"/>
              <w:bottom w:val="nil"/>
              <w:right w:val="single" w:sz="4" w:space="0" w:color="auto"/>
            </w:tcBorders>
            <w:shd w:val="clear" w:color="auto" w:fill="auto"/>
            <w:vAlign w:val="center"/>
            <w:hideMark/>
          </w:tcPr>
          <w:p w14:paraId="35E829A3" w14:textId="77777777" w:rsid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xml:space="preserve">•Evalúe si puede validar los datos escuchando el audio de la llamada, si no es así, proceda a devolver la llamada al </w:t>
            </w:r>
            <w:proofErr w:type="spellStart"/>
            <w:r w:rsidRPr="00A7448E">
              <w:rPr>
                <w:rFonts w:eastAsia="Times New Roman"/>
                <w:color w:val="000000"/>
                <w:kern w:val="0"/>
                <w:lang w:eastAsia="es-EC"/>
                <w14:ligatures w14:val="none"/>
              </w:rPr>
              <w:t>alertante</w:t>
            </w:r>
            <w:proofErr w:type="spellEnd"/>
            <w:r w:rsidRPr="00A7448E">
              <w:rPr>
                <w:rFonts w:eastAsia="Times New Roman"/>
                <w:color w:val="000000"/>
                <w:kern w:val="0"/>
                <w:lang w:eastAsia="es-EC"/>
                <w14:ligatures w14:val="none"/>
              </w:rPr>
              <w:t xml:space="preserve"> y consulte los datos necesarios.                              </w:t>
            </w:r>
          </w:p>
          <w:p w14:paraId="4C97B5F6" w14:textId="77777777" w:rsidR="00A7448E" w:rsidRDefault="00A7448E" w:rsidP="00A7448E">
            <w:pPr>
              <w:spacing w:after="0" w:line="240" w:lineRule="auto"/>
              <w:ind w:left="0" w:firstLine="0"/>
              <w:rPr>
                <w:rFonts w:ascii="Aptos Narrow" w:eastAsia="Times New Roman" w:hAnsi="Aptos Narrow"/>
                <w:color w:val="000000"/>
                <w:kern w:val="0"/>
                <w:lang w:eastAsia="es-EC"/>
                <w14:ligatures w14:val="none"/>
              </w:rPr>
            </w:pPr>
          </w:p>
          <w:p w14:paraId="0D2EADDE" w14:textId="77777777" w:rsidR="00A7448E" w:rsidRDefault="00A7448E" w:rsidP="00A7448E">
            <w:pPr>
              <w:spacing w:after="0" w:line="240" w:lineRule="auto"/>
              <w:ind w:left="0" w:firstLine="0"/>
              <w:rPr>
                <w:rFonts w:eastAsia="Times New Roman"/>
                <w:color w:val="000000"/>
                <w:kern w:val="0"/>
                <w:lang w:eastAsia="es-EC"/>
                <w14:ligatures w14:val="none"/>
              </w:rPr>
            </w:pPr>
            <w:r w:rsidRPr="00A7448E">
              <w:rPr>
                <w:rFonts w:ascii="Aptos Narrow" w:eastAsia="Times New Roman" w:hAnsi="Aptos Narrow"/>
                <w:color w:val="000000"/>
                <w:kern w:val="0"/>
                <w:lang w:eastAsia="es-EC"/>
                <w14:ligatures w14:val="none"/>
              </w:rPr>
              <w:t>•</w:t>
            </w:r>
            <w:r w:rsidRPr="00A7448E">
              <w:rPr>
                <w:rFonts w:eastAsia="Times New Roman"/>
                <w:color w:val="000000"/>
                <w:kern w:val="0"/>
                <w:lang w:eastAsia="es-EC"/>
                <w14:ligatures w14:val="none"/>
              </w:rPr>
              <w:t xml:space="preserve">Si considera necesario, solicite al Analista de Operaciones de Despacho o Responsable le colabore con la visualización de las cámaras del sector para comprobar que la emergencia o incidente se esté suscitando.                                       </w:t>
            </w:r>
          </w:p>
          <w:p w14:paraId="30C280FD" w14:textId="77777777" w:rsidR="00A7448E" w:rsidRDefault="00A7448E" w:rsidP="00A7448E">
            <w:pPr>
              <w:spacing w:after="0" w:line="240" w:lineRule="auto"/>
              <w:ind w:left="0" w:firstLine="0"/>
              <w:rPr>
                <w:rFonts w:ascii="Aptos Narrow" w:eastAsia="Times New Roman" w:hAnsi="Aptos Narrow"/>
                <w:color w:val="000000"/>
                <w:kern w:val="0"/>
                <w:lang w:eastAsia="es-EC"/>
                <w14:ligatures w14:val="none"/>
              </w:rPr>
            </w:pPr>
          </w:p>
          <w:p w14:paraId="50C56D50" w14:textId="52D0D685"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ascii="Aptos Narrow" w:eastAsia="Times New Roman" w:hAnsi="Aptos Narrow"/>
                <w:color w:val="000000"/>
                <w:kern w:val="0"/>
                <w:lang w:eastAsia="es-EC"/>
                <w14:ligatures w14:val="none"/>
              </w:rPr>
              <w:t>•</w:t>
            </w:r>
            <w:r w:rsidRPr="00A7448E">
              <w:rPr>
                <w:rFonts w:eastAsia="Times New Roman"/>
                <w:color w:val="000000"/>
                <w:kern w:val="0"/>
                <w:lang w:eastAsia="es-EC"/>
                <w14:ligatures w14:val="none"/>
              </w:rPr>
              <w:t xml:space="preserve">Si aún requiere de más información, solicite al Analista de Operaciones de Despacho o Responsable realice la consulta a las instituciones articuladas para comprobar la información de la ficha. </w:t>
            </w:r>
          </w:p>
        </w:tc>
        <w:tc>
          <w:tcPr>
            <w:tcW w:w="980" w:type="dxa"/>
            <w:tcBorders>
              <w:top w:val="nil"/>
              <w:left w:val="nil"/>
              <w:bottom w:val="nil"/>
              <w:right w:val="single" w:sz="8" w:space="0" w:color="auto"/>
            </w:tcBorders>
            <w:shd w:val="clear" w:color="auto" w:fill="auto"/>
            <w:noWrap/>
            <w:vAlign w:val="bottom"/>
            <w:hideMark/>
          </w:tcPr>
          <w:p w14:paraId="40FF755F"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w:t>
            </w:r>
          </w:p>
        </w:tc>
      </w:tr>
      <w:tr w:rsidR="00A7448E" w:rsidRPr="00A7448E" w14:paraId="2ABEC1EA" w14:textId="77777777" w:rsidTr="00A7448E">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6E2643"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Modificación respecto a la edición anterior</w:t>
            </w:r>
          </w:p>
        </w:tc>
      </w:tr>
      <w:tr w:rsidR="00A7448E" w:rsidRPr="00A7448E" w14:paraId="7B2F4607" w14:textId="77777777" w:rsidTr="00A7448E">
        <w:trPr>
          <w:trHeight w:val="64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73220539"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 </w:t>
            </w:r>
          </w:p>
        </w:tc>
      </w:tr>
      <w:tr w:rsidR="00A7448E" w:rsidRPr="00A7448E" w14:paraId="6BB62944" w14:textId="77777777" w:rsidTr="00A7448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5F9E7127"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5C67D3B0"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630DDB5"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Aprobado por:</w:t>
            </w:r>
          </w:p>
        </w:tc>
      </w:tr>
      <w:tr w:rsidR="00A7448E" w:rsidRPr="00A7448E" w14:paraId="05893F2D" w14:textId="77777777" w:rsidTr="00A7448E">
        <w:trPr>
          <w:trHeight w:val="64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659FE9A" w14:textId="77777777" w:rsidR="00A7448E" w:rsidRPr="00A7448E" w:rsidRDefault="00A7448E" w:rsidP="00A7448E">
            <w:pPr>
              <w:spacing w:after="0" w:line="240" w:lineRule="auto"/>
              <w:ind w:left="0" w:firstLine="0"/>
              <w:jc w:val="center"/>
              <w:rPr>
                <w:rFonts w:eastAsia="Times New Roman"/>
                <w:color w:val="000000"/>
                <w:kern w:val="0"/>
                <w:lang w:eastAsia="es-EC"/>
                <w14:ligatures w14:val="none"/>
              </w:rPr>
            </w:pPr>
            <w:r w:rsidRPr="00A7448E">
              <w:rPr>
                <w:rFonts w:eastAsia="Times New Roman"/>
                <w:color w:val="000000"/>
                <w:kern w:val="0"/>
                <w:lang w:eastAsia="es-EC"/>
                <w14:ligatures w14:val="none"/>
              </w:rPr>
              <w:t> </w:t>
            </w:r>
          </w:p>
        </w:tc>
      </w:tr>
      <w:tr w:rsidR="00A7448E" w:rsidRPr="00A7448E" w14:paraId="7E5034C0" w14:textId="77777777" w:rsidTr="00A7448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7D496408"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038F7A13"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24AE56C"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Nombre:</w:t>
            </w:r>
          </w:p>
        </w:tc>
      </w:tr>
      <w:tr w:rsidR="00A7448E" w:rsidRPr="00A7448E" w14:paraId="32BC0BE7" w14:textId="77777777" w:rsidTr="00A7448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6604A5C1"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5B57CEA1"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29ED772"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Fecha:</w:t>
            </w:r>
          </w:p>
        </w:tc>
      </w:tr>
    </w:tbl>
    <w:p w14:paraId="1A9E1623" w14:textId="77777777" w:rsidR="00A7448E" w:rsidRDefault="00A7448E"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34"/>
        <w:gridCol w:w="1421"/>
        <w:gridCol w:w="1860"/>
        <w:gridCol w:w="3620"/>
        <w:gridCol w:w="1020"/>
      </w:tblGrid>
      <w:tr w:rsidR="00A7448E" w:rsidRPr="00A7448E" w14:paraId="0EE94AA0" w14:textId="77777777" w:rsidTr="00A7448E">
        <w:trPr>
          <w:trHeight w:val="90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63D51C5F" w14:textId="0FA0419D" w:rsidR="00A7448E" w:rsidRPr="00A7448E" w:rsidRDefault="00A7448E" w:rsidP="00A7448E">
            <w:pPr>
              <w:spacing w:after="0" w:line="240" w:lineRule="auto"/>
              <w:ind w:left="0" w:firstLine="0"/>
              <w:jc w:val="center"/>
              <w:rPr>
                <w:rFonts w:eastAsia="Times New Roman"/>
                <w:color w:val="000000"/>
                <w:kern w:val="0"/>
                <w:lang w:eastAsia="es-EC"/>
                <w14:ligatures w14:val="none"/>
              </w:rPr>
            </w:pPr>
            <w:r w:rsidRPr="00A7448E">
              <w:rPr>
                <w:rFonts w:eastAsia="Times New Roman"/>
                <w:color w:val="000000"/>
                <w:kern w:val="0"/>
                <w:lang w:eastAsia="es-EC"/>
                <w14:ligatures w14:val="none"/>
              </w:rPr>
              <w:lastRenderedPageBreak/>
              <w:t>Cod:</w:t>
            </w:r>
            <w:r w:rsidR="00A50394">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01AE669F" w14:textId="2DFADDB5" w:rsidR="00A7448E" w:rsidRPr="00A7448E" w:rsidRDefault="00A7448E" w:rsidP="00A7448E">
            <w:pPr>
              <w:spacing w:after="0" w:line="240" w:lineRule="auto"/>
              <w:ind w:left="0" w:firstLine="0"/>
              <w:jc w:val="center"/>
              <w:rPr>
                <w:rFonts w:eastAsia="Times New Roman"/>
                <w:color w:val="000000"/>
                <w:kern w:val="0"/>
                <w:lang w:eastAsia="es-EC"/>
                <w14:ligatures w14:val="none"/>
              </w:rPr>
            </w:pPr>
            <w:r w:rsidRPr="00A7448E">
              <w:rPr>
                <w:rFonts w:eastAsia="Times New Roman"/>
                <w:color w:val="000000"/>
                <w:kern w:val="0"/>
                <w:lang w:eastAsia="es-EC"/>
                <w14:ligatures w14:val="none"/>
              </w:rPr>
              <w:t> </w:t>
            </w:r>
            <w:r w:rsidR="00925769">
              <w:rPr>
                <w:noProof/>
                <w:lang w:eastAsia="es-EC"/>
              </w:rPr>
              <w:drawing>
                <wp:inline distT="0" distB="0" distL="0" distR="0" wp14:anchorId="0C18425F" wp14:editId="19B6F348">
                  <wp:extent cx="495694" cy="492760"/>
                  <wp:effectExtent l="0" t="0" r="0" b="2540"/>
                  <wp:docPr id="1501330754"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224" cy="536032"/>
                          </a:xfrm>
                          <a:prstGeom prst="rect">
                            <a:avLst/>
                          </a:prstGeom>
                          <a:noFill/>
                          <a:ln>
                            <a:noFill/>
                          </a:ln>
                        </pic:spPr>
                      </pic:pic>
                    </a:graphicData>
                  </a:graphic>
                </wp:inline>
              </w:drawing>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1AA389C7" w14:textId="33A9F0C2"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Versión:</w:t>
            </w:r>
            <w:r w:rsidR="00A50394">
              <w:rPr>
                <w:rFonts w:eastAsia="Times New Roman"/>
                <w:b/>
                <w:bCs/>
                <w:color w:val="000000"/>
                <w:kern w:val="0"/>
                <w:lang w:eastAsia="es-EC"/>
                <w14:ligatures w14:val="none"/>
              </w:rPr>
              <w:t xml:space="preserve"> 001</w:t>
            </w:r>
          </w:p>
        </w:tc>
      </w:tr>
      <w:tr w:rsidR="00A7448E" w:rsidRPr="00A7448E" w14:paraId="44421C0B" w14:textId="77777777" w:rsidTr="00A7448E">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26E09080" w14:textId="0A4A3AB6"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xml:space="preserve">Fecha: </w:t>
            </w:r>
            <w:r w:rsidR="00A50394">
              <w:rPr>
                <w:rFonts w:eastAsia="Times New Roman"/>
                <w:color w:val="000000"/>
                <w:kern w:val="0"/>
                <w:lang w:eastAsia="es-EC"/>
                <w14:ligatures w14:val="none"/>
              </w:rPr>
              <w:t>15</w:t>
            </w:r>
            <w:r w:rsidRPr="00A7448E">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10145712"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775CF579" w14:textId="42F1BF61" w:rsidR="00A7448E" w:rsidRPr="00A7448E" w:rsidRDefault="00A50394"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Página</w:t>
            </w:r>
            <w:r w:rsidR="00A7448E" w:rsidRPr="00A7448E">
              <w:rPr>
                <w:rFonts w:eastAsia="Times New Roman"/>
                <w:b/>
                <w:bCs/>
                <w:color w:val="000000"/>
                <w:kern w:val="0"/>
                <w:lang w:eastAsia="es-EC"/>
                <w14:ligatures w14:val="none"/>
              </w:rPr>
              <w:t>:</w:t>
            </w:r>
            <w:r>
              <w:rPr>
                <w:rFonts w:eastAsia="Times New Roman"/>
                <w:b/>
                <w:bCs/>
                <w:color w:val="000000"/>
                <w:kern w:val="0"/>
                <w:lang w:eastAsia="es-EC"/>
                <w14:ligatures w14:val="none"/>
              </w:rPr>
              <w:t xml:space="preserve"> 8</w:t>
            </w:r>
            <w:r w:rsidR="003309EA">
              <w:rPr>
                <w:rFonts w:eastAsia="Times New Roman"/>
                <w:b/>
                <w:bCs/>
                <w:color w:val="000000"/>
                <w:kern w:val="0"/>
                <w:lang w:eastAsia="es-EC"/>
                <w14:ligatures w14:val="none"/>
              </w:rPr>
              <w:t>1</w:t>
            </w:r>
            <w:r>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A7448E" w:rsidRPr="00A7448E" w14:paraId="5E2D2173" w14:textId="77777777" w:rsidTr="00A7448E">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373A99DA"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Descripción de Actividades</w:t>
            </w:r>
          </w:p>
        </w:tc>
      </w:tr>
      <w:tr w:rsidR="00A7448E" w:rsidRPr="00A7448E" w14:paraId="7B3BF687" w14:textId="77777777" w:rsidTr="00A7448E">
        <w:trPr>
          <w:trHeight w:val="310"/>
        </w:trPr>
        <w:tc>
          <w:tcPr>
            <w:tcW w:w="960" w:type="dxa"/>
            <w:tcBorders>
              <w:top w:val="nil"/>
              <w:left w:val="single" w:sz="8" w:space="0" w:color="auto"/>
              <w:bottom w:val="nil"/>
              <w:right w:val="nil"/>
            </w:tcBorders>
            <w:shd w:val="clear" w:color="auto" w:fill="auto"/>
            <w:noWrap/>
            <w:vAlign w:val="bottom"/>
            <w:hideMark/>
          </w:tcPr>
          <w:p w14:paraId="04693024"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8961D"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1153C9DA"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6737893"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26E58B13"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4F15326A"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w:t>
            </w:r>
          </w:p>
        </w:tc>
      </w:tr>
      <w:tr w:rsidR="00A7448E" w:rsidRPr="00A7448E" w14:paraId="4C0E9751" w14:textId="77777777" w:rsidTr="00A7448E">
        <w:trPr>
          <w:trHeight w:val="7480"/>
        </w:trPr>
        <w:tc>
          <w:tcPr>
            <w:tcW w:w="960" w:type="dxa"/>
            <w:tcBorders>
              <w:top w:val="nil"/>
              <w:left w:val="single" w:sz="8" w:space="0" w:color="auto"/>
              <w:bottom w:val="nil"/>
              <w:right w:val="nil"/>
            </w:tcBorders>
            <w:shd w:val="clear" w:color="auto" w:fill="auto"/>
            <w:noWrap/>
            <w:vAlign w:val="bottom"/>
            <w:hideMark/>
          </w:tcPr>
          <w:p w14:paraId="466D9A12"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w:t>
            </w:r>
          </w:p>
        </w:tc>
        <w:tc>
          <w:tcPr>
            <w:tcW w:w="380" w:type="dxa"/>
            <w:tcBorders>
              <w:top w:val="nil"/>
              <w:left w:val="single" w:sz="4" w:space="0" w:color="auto"/>
              <w:bottom w:val="single" w:sz="8" w:space="0" w:color="auto"/>
              <w:right w:val="single" w:sz="4" w:space="0" w:color="auto"/>
            </w:tcBorders>
            <w:shd w:val="clear" w:color="auto" w:fill="auto"/>
            <w:vAlign w:val="center"/>
            <w:hideMark/>
          </w:tcPr>
          <w:p w14:paraId="75BC7648" w14:textId="77777777" w:rsidR="00A7448E" w:rsidRPr="00A7448E" w:rsidRDefault="00A7448E" w:rsidP="00A7448E">
            <w:pPr>
              <w:spacing w:after="0" w:line="240" w:lineRule="auto"/>
              <w:ind w:left="0" w:firstLine="0"/>
              <w:jc w:val="center"/>
              <w:rPr>
                <w:rFonts w:eastAsia="Times New Roman"/>
                <w:color w:val="000000"/>
                <w:kern w:val="0"/>
                <w:lang w:eastAsia="es-EC"/>
                <w14:ligatures w14:val="none"/>
              </w:rPr>
            </w:pPr>
            <w:r w:rsidRPr="00A7448E">
              <w:rPr>
                <w:rFonts w:eastAsia="Times New Roman"/>
                <w:color w:val="000000"/>
                <w:kern w:val="0"/>
                <w:lang w:eastAsia="es-EC"/>
                <w14:ligatures w14:val="none"/>
              </w:rPr>
              <w:t>3.</w:t>
            </w:r>
          </w:p>
        </w:tc>
        <w:tc>
          <w:tcPr>
            <w:tcW w:w="1360" w:type="dxa"/>
            <w:tcBorders>
              <w:top w:val="nil"/>
              <w:left w:val="nil"/>
              <w:bottom w:val="single" w:sz="8" w:space="0" w:color="auto"/>
              <w:right w:val="single" w:sz="4" w:space="0" w:color="auto"/>
            </w:tcBorders>
            <w:shd w:val="clear" w:color="auto" w:fill="auto"/>
            <w:vAlign w:val="center"/>
            <w:hideMark/>
          </w:tcPr>
          <w:p w14:paraId="5A12AEE0"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Despachador de Emergencias</w:t>
            </w:r>
          </w:p>
        </w:tc>
        <w:tc>
          <w:tcPr>
            <w:tcW w:w="1860" w:type="dxa"/>
            <w:tcBorders>
              <w:top w:val="nil"/>
              <w:left w:val="nil"/>
              <w:bottom w:val="single" w:sz="8" w:space="0" w:color="auto"/>
              <w:right w:val="single" w:sz="4" w:space="0" w:color="auto"/>
            </w:tcBorders>
            <w:shd w:val="clear" w:color="auto" w:fill="auto"/>
            <w:vAlign w:val="center"/>
            <w:hideMark/>
          </w:tcPr>
          <w:p w14:paraId="19CBB7FF"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Soporte Telefónico</w:t>
            </w:r>
          </w:p>
        </w:tc>
        <w:tc>
          <w:tcPr>
            <w:tcW w:w="3620" w:type="dxa"/>
            <w:tcBorders>
              <w:top w:val="nil"/>
              <w:left w:val="nil"/>
              <w:bottom w:val="single" w:sz="8" w:space="0" w:color="auto"/>
              <w:right w:val="single" w:sz="4" w:space="0" w:color="auto"/>
            </w:tcBorders>
            <w:shd w:val="clear" w:color="auto" w:fill="auto"/>
            <w:vAlign w:val="bottom"/>
            <w:hideMark/>
          </w:tcPr>
          <w:p w14:paraId="529FB6E4" w14:textId="77777777" w:rsidR="00A7448E" w:rsidRDefault="00A7448E" w:rsidP="00A7448E">
            <w:pPr>
              <w:spacing w:after="0" w:line="240" w:lineRule="auto"/>
              <w:ind w:left="0" w:firstLine="0"/>
              <w:rPr>
                <w:rFonts w:eastAsia="Times New Roman"/>
                <w:color w:val="000000"/>
                <w:kern w:val="0"/>
                <w:lang w:eastAsia="es-EC"/>
                <w14:ligatures w14:val="none"/>
              </w:rPr>
            </w:pPr>
            <w:r w:rsidRPr="00A7448E">
              <w:rPr>
                <w:rFonts w:ascii="Aptos Narrow" w:eastAsia="Times New Roman" w:hAnsi="Aptos Narrow"/>
                <w:color w:val="000000"/>
                <w:kern w:val="0"/>
                <w:lang w:eastAsia="es-EC"/>
                <w14:ligatures w14:val="none"/>
              </w:rPr>
              <w:t>•</w:t>
            </w:r>
            <w:r w:rsidRPr="00A7448E">
              <w:rPr>
                <w:rFonts w:eastAsia="Times New Roman"/>
                <w:color w:val="000000"/>
                <w:kern w:val="0"/>
                <w:lang w:eastAsia="es-EC"/>
                <w14:ligatures w14:val="none"/>
              </w:rPr>
              <w:t xml:space="preserve">En caso de que la emergencia o incidente pueda tratarla mediante llamada telefónica en base a sus conocimientos, colocamos en el Sistema SIS ECU </w:t>
            </w:r>
            <w:r w:rsidRPr="00A7448E">
              <w:rPr>
                <w:rFonts w:eastAsia="Times New Roman"/>
                <w:b/>
                <w:bCs/>
                <w:color w:val="000000"/>
                <w:kern w:val="0"/>
                <w:lang w:eastAsia="es-EC"/>
                <w14:ligatures w14:val="none"/>
              </w:rPr>
              <w:t xml:space="preserve">"soporte telefónico" </w:t>
            </w:r>
            <w:r w:rsidRPr="00A7448E">
              <w:rPr>
                <w:rFonts w:eastAsia="Times New Roman"/>
                <w:color w:val="000000"/>
                <w:kern w:val="0"/>
                <w:lang w:eastAsia="es-EC"/>
                <w14:ligatures w14:val="none"/>
              </w:rPr>
              <w:t>(recuerde que este recurso al igual que los demás requiere de retroalimentación)</w:t>
            </w:r>
            <w:r w:rsidRPr="00A7448E">
              <w:rPr>
                <w:rFonts w:eastAsia="Times New Roman"/>
                <w:b/>
                <w:bCs/>
                <w:color w:val="000000"/>
                <w:kern w:val="0"/>
                <w:lang w:eastAsia="es-EC"/>
                <w14:ligatures w14:val="none"/>
              </w:rPr>
              <w:t xml:space="preserve"> </w:t>
            </w:r>
            <w:r w:rsidRPr="00A7448E">
              <w:rPr>
                <w:rFonts w:eastAsia="Times New Roman"/>
                <w:color w:val="000000"/>
                <w:kern w:val="0"/>
                <w:lang w:eastAsia="es-EC"/>
                <w14:ligatures w14:val="none"/>
              </w:rPr>
              <w:t xml:space="preserve">y proceda a explicar el proceso a seguir al </w:t>
            </w:r>
            <w:proofErr w:type="spellStart"/>
            <w:r w:rsidRPr="00A7448E">
              <w:rPr>
                <w:rFonts w:eastAsia="Times New Roman"/>
                <w:color w:val="000000"/>
                <w:kern w:val="0"/>
                <w:lang w:eastAsia="es-EC"/>
                <w14:ligatures w14:val="none"/>
              </w:rPr>
              <w:t>alertante</w:t>
            </w:r>
            <w:proofErr w:type="spellEnd"/>
            <w:r w:rsidRPr="00A7448E">
              <w:rPr>
                <w:rFonts w:eastAsia="Times New Roman"/>
                <w:color w:val="000000"/>
                <w:kern w:val="0"/>
                <w:lang w:eastAsia="es-EC"/>
                <w14:ligatures w14:val="none"/>
              </w:rPr>
              <w:t xml:space="preserve">.                         </w:t>
            </w:r>
          </w:p>
          <w:p w14:paraId="0B8DA9A8" w14:textId="77777777" w:rsidR="00A7448E" w:rsidRDefault="00A7448E" w:rsidP="00A7448E">
            <w:pPr>
              <w:spacing w:after="0" w:line="240" w:lineRule="auto"/>
              <w:ind w:left="0" w:firstLine="0"/>
              <w:rPr>
                <w:rFonts w:ascii="Aptos Narrow" w:eastAsia="Times New Roman" w:hAnsi="Aptos Narrow"/>
                <w:color w:val="000000"/>
                <w:kern w:val="0"/>
                <w:lang w:eastAsia="es-EC"/>
                <w14:ligatures w14:val="none"/>
              </w:rPr>
            </w:pPr>
          </w:p>
          <w:p w14:paraId="53FF3678" w14:textId="5CB976D5" w:rsidR="00A7448E" w:rsidRDefault="00A7448E" w:rsidP="00A7448E">
            <w:pPr>
              <w:spacing w:after="0" w:line="240" w:lineRule="auto"/>
              <w:ind w:left="0" w:firstLine="0"/>
              <w:rPr>
                <w:rFonts w:eastAsia="Times New Roman"/>
                <w:color w:val="000000"/>
                <w:kern w:val="0"/>
                <w:lang w:eastAsia="es-EC"/>
                <w14:ligatures w14:val="none"/>
              </w:rPr>
            </w:pPr>
            <w:r w:rsidRPr="00A7448E">
              <w:rPr>
                <w:rFonts w:ascii="Aptos Narrow" w:eastAsia="Times New Roman" w:hAnsi="Aptos Narrow"/>
                <w:color w:val="000000"/>
                <w:kern w:val="0"/>
                <w:lang w:eastAsia="es-EC"/>
                <w14:ligatures w14:val="none"/>
              </w:rPr>
              <w:t>•</w:t>
            </w:r>
            <w:r w:rsidRPr="00A7448E">
              <w:rPr>
                <w:rFonts w:eastAsia="Times New Roman"/>
                <w:color w:val="000000"/>
                <w:kern w:val="0"/>
                <w:lang w:eastAsia="es-EC"/>
                <w14:ligatures w14:val="none"/>
              </w:rPr>
              <w:t xml:space="preserve">En caso de que el </w:t>
            </w:r>
            <w:proofErr w:type="spellStart"/>
            <w:r w:rsidRPr="00A7448E">
              <w:rPr>
                <w:rFonts w:eastAsia="Times New Roman"/>
                <w:color w:val="000000"/>
                <w:kern w:val="0"/>
                <w:lang w:eastAsia="es-EC"/>
                <w14:ligatures w14:val="none"/>
              </w:rPr>
              <w:t>alertante</w:t>
            </w:r>
            <w:proofErr w:type="spellEnd"/>
            <w:r w:rsidRPr="00A7448E">
              <w:rPr>
                <w:rFonts w:eastAsia="Times New Roman"/>
                <w:color w:val="000000"/>
                <w:kern w:val="0"/>
                <w:lang w:eastAsia="es-EC"/>
                <w14:ligatures w14:val="none"/>
              </w:rPr>
              <w:t xml:space="preserve"> SI haya logrado controlar su emergencia o incidente con el soporte telefónico, bríndele las respectivas recomendaciones, registre la retroalimentación y </w:t>
            </w:r>
            <w:r w:rsidR="00681CA9" w:rsidRPr="00A7448E">
              <w:rPr>
                <w:rFonts w:eastAsia="Times New Roman"/>
                <w:color w:val="000000"/>
                <w:kern w:val="0"/>
                <w:lang w:eastAsia="es-EC"/>
                <w14:ligatures w14:val="none"/>
              </w:rPr>
              <w:t>continúe</w:t>
            </w:r>
            <w:r w:rsidRPr="00A7448E">
              <w:rPr>
                <w:rFonts w:eastAsia="Times New Roman"/>
                <w:color w:val="000000"/>
                <w:kern w:val="0"/>
                <w:lang w:eastAsia="es-EC"/>
                <w14:ligatures w14:val="none"/>
              </w:rPr>
              <w:t xml:space="preserve"> con la actividad 11.                                  </w:t>
            </w:r>
          </w:p>
          <w:p w14:paraId="3378A09D" w14:textId="77777777" w:rsidR="00A7448E" w:rsidRDefault="00A7448E" w:rsidP="00A7448E">
            <w:pPr>
              <w:spacing w:after="0" w:line="240" w:lineRule="auto"/>
              <w:ind w:left="0" w:firstLine="0"/>
              <w:rPr>
                <w:rFonts w:ascii="Aptos Narrow" w:eastAsia="Times New Roman" w:hAnsi="Aptos Narrow"/>
                <w:color w:val="000000"/>
                <w:kern w:val="0"/>
                <w:lang w:eastAsia="es-EC"/>
                <w14:ligatures w14:val="none"/>
              </w:rPr>
            </w:pPr>
          </w:p>
          <w:p w14:paraId="375E6557" w14:textId="00D982B9" w:rsidR="00A7448E" w:rsidRPr="00A7448E" w:rsidRDefault="00A7448E" w:rsidP="00A7448E">
            <w:pPr>
              <w:spacing w:after="0" w:line="240" w:lineRule="auto"/>
              <w:ind w:left="0" w:firstLine="0"/>
              <w:rPr>
                <w:rFonts w:ascii="Aptos Narrow" w:eastAsia="Times New Roman" w:hAnsi="Aptos Narrow"/>
                <w:color w:val="000000"/>
                <w:kern w:val="0"/>
                <w:lang w:eastAsia="es-EC"/>
                <w14:ligatures w14:val="none"/>
              </w:rPr>
            </w:pPr>
            <w:r w:rsidRPr="00A7448E">
              <w:rPr>
                <w:rFonts w:ascii="Aptos Narrow" w:eastAsia="Times New Roman" w:hAnsi="Aptos Narrow"/>
                <w:color w:val="000000"/>
                <w:kern w:val="0"/>
                <w:lang w:eastAsia="es-EC"/>
                <w14:ligatures w14:val="none"/>
              </w:rPr>
              <w:t>•</w:t>
            </w:r>
            <w:r w:rsidRPr="00A7448E">
              <w:rPr>
                <w:rFonts w:eastAsia="Times New Roman"/>
                <w:color w:val="000000"/>
                <w:kern w:val="0"/>
                <w:lang w:eastAsia="es-EC"/>
                <w14:ligatures w14:val="none"/>
              </w:rPr>
              <w:t xml:space="preserve">En caso de que el </w:t>
            </w:r>
            <w:proofErr w:type="spellStart"/>
            <w:r w:rsidRPr="00A7448E">
              <w:rPr>
                <w:rFonts w:eastAsia="Times New Roman"/>
                <w:color w:val="000000"/>
                <w:kern w:val="0"/>
                <w:lang w:eastAsia="es-EC"/>
                <w14:ligatures w14:val="none"/>
              </w:rPr>
              <w:t>alertante</w:t>
            </w:r>
            <w:proofErr w:type="spellEnd"/>
            <w:r w:rsidRPr="00A7448E">
              <w:rPr>
                <w:rFonts w:eastAsia="Times New Roman"/>
                <w:color w:val="000000"/>
                <w:kern w:val="0"/>
                <w:lang w:eastAsia="es-EC"/>
                <w14:ligatures w14:val="none"/>
              </w:rPr>
              <w:t xml:space="preserve"> No haya logrado controlar su emergencia o incidente, ejecute la actividad 4 y brinde recomendaciones que permita que la persona esté lo más segura posible hasta que llegue el personal bomberil.</w:t>
            </w:r>
          </w:p>
        </w:tc>
        <w:tc>
          <w:tcPr>
            <w:tcW w:w="980" w:type="dxa"/>
            <w:tcBorders>
              <w:top w:val="nil"/>
              <w:left w:val="nil"/>
              <w:bottom w:val="nil"/>
              <w:right w:val="single" w:sz="8" w:space="0" w:color="auto"/>
            </w:tcBorders>
            <w:shd w:val="clear" w:color="auto" w:fill="auto"/>
            <w:noWrap/>
            <w:vAlign w:val="bottom"/>
            <w:hideMark/>
          </w:tcPr>
          <w:p w14:paraId="3B627AD2" w14:textId="77777777" w:rsidR="00A7448E" w:rsidRPr="00A7448E" w:rsidRDefault="00A7448E" w:rsidP="00A7448E">
            <w:pPr>
              <w:spacing w:after="0" w:line="240" w:lineRule="auto"/>
              <w:ind w:left="0" w:firstLine="0"/>
              <w:rPr>
                <w:rFonts w:eastAsia="Times New Roman"/>
                <w:color w:val="000000"/>
                <w:kern w:val="0"/>
                <w:lang w:eastAsia="es-EC"/>
                <w14:ligatures w14:val="none"/>
              </w:rPr>
            </w:pPr>
            <w:r w:rsidRPr="00A7448E">
              <w:rPr>
                <w:rFonts w:eastAsia="Times New Roman"/>
                <w:color w:val="000000"/>
                <w:kern w:val="0"/>
                <w:lang w:eastAsia="es-EC"/>
                <w14:ligatures w14:val="none"/>
              </w:rPr>
              <w:t> </w:t>
            </w:r>
          </w:p>
        </w:tc>
      </w:tr>
      <w:tr w:rsidR="00A7448E" w:rsidRPr="00A7448E" w14:paraId="4D160C7B" w14:textId="77777777" w:rsidTr="00A7448E">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CFCDC6"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Modificación respecto a la edición anterior</w:t>
            </w:r>
          </w:p>
        </w:tc>
      </w:tr>
      <w:tr w:rsidR="00A7448E" w:rsidRPr="00A7448E" w14:paraId="5B81B88A" w14:textId="77777777" w:rsidTr="00A7448E">
        <w:trPr>
          <w:trHeight w:val="32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61E9A592"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 </w:t>
            </w:r>
          </w:p>
        </w:tc>
      </w:tr>
      <w:tr w:rsidR="00A7448E" w:rsidRPr="00A7448E" w14:paraId="662755BF" w14:textId="77777777" w:rsidTr="00A7448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1A91728F"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58E4850E"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1D15143"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Aprobado por:</w:t>
            </w:r>
          </w:p>
        </w:tc>
      </w:tr>
      <w:tr w:rsidR="00A7448E" w:rsidRPr="00A7448E" w14:paraId="4FBB7B52" w14:textId="77777777" w:rsidTr="00A7448E">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E117B7F" w14:textId="77777777" w:rsidR="00A7448E" w:rsidRPr="00A7448E" w:rsidRDefault="00A7448E" w:rsidP="00A7448E">
            <w:pPr>
              <w:spacing w:after="0" w:line="240" w:lineRule="auto"/>
              <w:ind w:left="0" w:firstLine="0"/>
              <w:jc w:val="center"/>
              <w:rPr>
                <w:rFonts w:eastAsia="Times New Roman"/>
                <w:color w:val="000000"/>
                <w:kern w:val="0"/>
                <w:lang w:eastAsia="es-EC"/>
                <w14:ligatures w14:val="none"/>
              </w:rPr>
            </w:pPr>
            <w:r w:rsidRPr="00A7448E">
              <w:rPr>
                <w:rFonts w:eastAsia="Times New Roman"/>
                <w:color w:val="000000"/>
                <w:kern w:val="0"/>
                <w:lang w:eastAsia="es-EC"/>
                <w14:ligatures w14:val="none"/>
              </w:rPr>
              <w:t> </w:t>
            </w:r>
          </w:p>
        </w:tc>
      </w:tr>
      <w:tr w:rsidR="00A7448E" w:rsidRPr="00A7448E" w14:paraId="40771F3C" w14:textId="77777777" w:rsidTr="00A7448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6676DDDE"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792A68C2"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B01D5E2"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Nombre:</w:t>
            </w:r>
          </w:p>
        </w:tc>
      </w:tr>
      <w:tr w:rsidR="00A7448E" w:rsidRPr="00A7448E" w14:paraId="0B4B9DA7" w14:textId="77777777" w:rsidTr="00A7448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34F61C6F"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60ADADC8" w14:textId="77777777" w:rsidR="00A7448E" w:rsidRPr="00A7448E" w:rsidRDefault="00A7448E" w:rsidP="00A7448E">
            <w:pPr>
              <w:spacing w:after="0" w:line="240" w:lineRule="auto"/>
              <w:ind w:left="0" w:firstLine="0"/>
              <w:rPr>
                <w:rFonts w:eastAsia="Times New Roman"/>
                <w:b/>
                <w:bCs/>
                <w:color w:val="000000"/>
                <w:kern w:val="0"/>
                <w:lang w:eastAsia="es-EC"/>
                <w14:ligatures w14:val="none"/>
              </w:rPr>
            </w:pPr>
            <w:r w:rsidRPr="00A7448E">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1F0BB3C" w14:textId="77777777" w:rsidR="00A7448E" w:rsidRPr="00A7448E" w:rsidRDefault="00A7448E" w:rsidP="00A7448E">
            <w:pPr>
              <w:spacing w:after="0" w:line="240" w:lineRule="auto"/>
              <w:ind w:left="0" w:firstLine="0"/>
              <w:jc w:val="center"/>
              <w:rPr>
                <w:rFonts w:eastAsia="Times New Roman"/>
                <w:b/>
                <w:bCs/>
                <w:color w:val="000000"/>
                <w:kern w:val="0"/>
                <w:lang w:eastAsia="es-EC"/>
                <w14:ligatures w14:val="none"/>
              </w:rPr>
            </w:pPr>
            <w:r w:rsidRPr="00A7448E">
              <w:rPr>
                <w:rFonts w:eastAsia="Times New Roman"/>
                <w:b/>
                <w:bCs/>
                <w:color w:val="000000"/>
                <w:kern w:val="0"/>
                <w:lang w:eastAsia="es-EC"/>
                <w14:ligatures w14:val="none"/>
              </w:rPr>
              <w:t>Fecha:</w:t>
            </w:r>
          </w:p>
        </w:tc>
      </w:tr>
    </w:tbl>
    <w:p w14:paraId="33A59DAF" w14:textId="77777777" w:rsidR="00A7448E" w:rsidRDefault="00A7448E" w:rsidP="00A7448E">
      <w:pPr>
        <w:ind w:left="0" w:firstLine="0"/>
      </w:pPr>
    </w:p>
    <w:p w14:paraId="01DCB6C9" w14:textId="77777777" w:rsidR="00987E6E" w:rsidRDefault="00987E6E"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34"/>
        <w:gridCol w:w="1421"/>
        <w:gridCol w:w="1860"/>
        <w:gridCol w:w="3620"/>
        <w:gridCol w:w="1020"/>
      </w:tblGrid>
      <w:tr w:rsidR="00987E6E" w:rsidRPr="00987E6E" w14:paraId="125359F0" w14:textId="77777777" w:rsidTr="00987E6E">
        <w:trPr>
          <w:trHeight w:val="121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5AE82F6D" w14:textId="5F35C249" w:rsidR="00987E6E" w:rsidRPr="00987E6E" w:rsidRDefault="00987E6E" w:rsidP="00987E6E">
            <w:pPr>
              <w:spacing w:after="0" w:line="240" w:lineRule="auto"/>
              <w:ind w:left="0" w:firstLine="0"/>
              <w:jc w:val="center"/>
              <w:rPr>
                <w:rFonts w:eastAsia="Times New Roman"/>
                <w:color w:val="000000"/>
                <w:kern w:val="0"/>
                <w:lang w:eastAsia="es-EC"/>
                <w14:ligatures w14:val="none"/>
              </w:rPr>
            </w:pPr>
            <w:r w:rsidRPr="00987E6E">
              <w:rPr>
                <w:rFonts w:eastAsia="Times New Roman"/>
                <w:color w:val="000000"/>
                <w:kern w:val="0"/>
                <w:lang w:eastAsia="es-EC"/>
                <w14:ligatures w14:val="none"/>
              </w:rPr>
              <w:t>Cod:</w:t>
            </w:r>
            <w:r w:rsidR="00A50394">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18705A57" w14:textId="6FEAE2AD" w:rsidR="00987E6E" w:rsidRPr="00987E6E" w:rsidRDefault="00925769" w:rsidP="00987E6E">
            <w:pPr>
              <w:spacing w:after="0" w:line="240" w:lineRule="auto"/>
              <w:ind w:left="0" w:firstLine="0"/>
              <w:jc w:val="center"/>
              <w:rPr>
                <w:rFonts w:eastAsia="Times New Roman"/>
                <w:color w:val="000000"/>
                <w:kern w:val="0"/>
                <w:lang w:eastAsia="es-EC"/>
                <w14:ligatures w14:val="none"/>
              </w:rPr>
            </w:pPr>
            <w:r>
              <w:rPr>
                <w:noProof/>
                <w:lang w:eastAsia="es-EC"/>
              </w:rPr>
              <w:drawing>
                <wp:inline distT="0" distB="0" distL="0" distR="0" wp14:anchorId="2106F9F1" wp14:editId="363A68FF">
                  <wp:extent cx="680547" cy="676518"/>
                  <wp:effectExtent l="0" t="0" r="5715" b="0"/>
                  <wp:docPr id="466316966"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6998" cy="742576"/>
                          </a:xfrm>
                          <a:prstGeom prst="rect">
                            <a:avLst/>
                          </a:prstGeom>
                          <a:noFill/>
                          <a:ln>
                            <a:noFill/>
                          </a:ln>
                        </pic:spPr>
                      </pic:pic>
                    </a:graphicData>
                  </a:graphic>
                </wp:inline>
              </w:drawing>
            </w:r>
            <w:r w:rsidR="00987E6E" w:rsidRPr="00987E6E">
              <w:rPr>
                <w:rFonts w:eastAsia="Times New Roman"/>
                <w:color w:val="000000"/>
                <w:kern w:val="0"/>
                <w:lang w:eastAsia="es-EC"/>
                <w14:ligatures w14:val="none"/>
              </w:rPr>
              <w:t> </w:t>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29468B1B"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Versión:</w:t>
            </w:r>
          </w:p>
        </w:tc>
      </w:tr>
      <w:tr w:rsidR="00987E6E" w:rsidRPr="00987E6E" w14:paraId="67CFF674" w14:textId="77777777" w:rsidTr="00987E6E">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22ADF879" w14:textId="6AAC44E1"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xml:space="preserve">Fecha: </w:t>
            </w:r>
            <w:r w:rsidR="00A50394">
              <w:rPr>
                <w:rFonts w:eastAsia="Times New Roman"/>
                <w:color w:val="000000"/>
                <w:kern w:val="0"/>
                <w:lang w:eastAsia="es-EC"/>
                <w14:ligatures w14:val="none"/>
              </w:rPr>
              <w:t>15</w:t>
            </w:r>
            <w:r w:rsidRPr="00987E6E">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0721FAD9"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3DA115D9" w14:textId="05942827" w:rsidR="00987E6E" w:rsidRPr="00987E6E" w:rsidRDefault="00A50394"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Página</w:t>
            </w:r>
            <w:r w:rsidR="00987E6E" w:rsidRPr="00987E6E">
              <w:rPr>
                <w:rFonts w:eastAsia="Times New Roman"/>
                <w:b/>
                <w:bCs/>
                <w:color w:val="000000"/>
                <w:kern w:val="0"/>
                <w:lang w:eastAsia="es-EC"/>
                <w14:ligatures w14:val="none"/>
              </w:rPr>
              <w:t>:</w:t>
            </w:r>
            <w:r>
              <w:rPr>
                <w:rFonts w:eastAsia="Times New Roman"/>
                <w:b/>
                <w:bCs/>
                <w:color w:val="000000"/>
                <w:kern w:val="0"/>
                <w:lang w:eastAsia="es-EC"/>
                <w14:ligatures w14:val="none"/>
              </w:rPr>
              <w:t xml:space="preserve"> 8</w:t>
            </w:r>
            <w:r w:rsidR="003309EA">
              <w:rPr>
                <w:rFonts w:eastAsia="Times New Roman"/>
                <w:b/>
                <w:bCs/>
                <w:color w:val="000000"/>
                <w:kern w:val="0"/>
                <w:lang w:eastAsia="es-EC"/>
                <w14:ligatures w14:val="none"/>
              </w:rPr>
              <w:t>3</w:t>
            </w:r>
            <w:r>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987E6E" w:rsidRPr="00987E6E" w14:paraId="0965665F" w14:textId="77777777" w:rsidTr="00987E6E">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302EAB11" w14:textId="77777777" w:rsidR="00987E6E" w:rsidRPr="00987E6E" w:rsidRDefault="00987E6E" w:rsidP="00987E6E">
            <w:pPr>
              <w:spacing w:after="0" w:line="240" w:lineRule="auto"/>
              <w:ind w:left="0" w:firstLine="0"/>
              <w:rPr>
                <w:rFonts w:eastAsia="Times New Roman"/>
                <w:b/>
                <w:bCs/>
                <w:color w:val="000000"/>
                <w:kern w:val="0"/>
                <w:lang w:eastAsia="es-EC"/>
                <w14:ligatures w14:val="none"/>
              </w:rPr>
            </w:pPr>
            <w:r w:rsidRPr="00987E6E">
              <w:rPr>
                <w:rFonts w:eastAsia="Times New Roman"/>
                <w:b/>
                <w:bCs/>
                <w:color w:val="000000"/>
                <w:kern w:val="0"/>
                <w:lang w:eastAsia="es-EC"/>
                <w14:ligatures w14:val="none"/>
              </w:rPr>
              <w:t>Descripción de Actividades</w:t>
            </w:r>
          </w:p>
        </w:tc>
      </w:tr>
      <w:tr w:rsidR="00987E6E" w:rsidRPr="00987E6E" w14:paraId="2D450D30" w14:textId="77777777" w:rsidTr="00987E6E">
        <w:trPr>
          <w:trHeight w:val="310"/>
        </w:trPr>
        <w:tc>
          <w:tcPr>
            <w:tcW w:w="960" w:type="dxa"/>
            <w:tcBorders>
              <w:top w:val="nil"/>
              <w:left w:val="single" w:sz="8" w:space="0" w:color="auto"/>
              <w:bottom w:val="nil"/>
              <w:right w:val="nil"/>
            </w:tcBorders>
            <w:shd w:val="clear" w:color="auto" w:fill="auto"/>
            <w:noWrap/>
            <w:vAlign w:val="bottom"/>
            <w:hideMark/>
          </w:tcPr>
          <w:p w14:paraId="12151106"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AC3BC"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6273D1BF"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10426D0C"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5F5E24F9"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39BD4677"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w:t>
            </w:r>
          </w:p>
        </w:tc>
      </w:tr>
      <w:tr w:rsidR="00987E6E" w:rsidRPr="00987E6E" w14:paraId="2698EA30" w14:textId="77777777" w:rsidTr="00987E6E">
        <w:trPr>
          <w:trHeight w:val="2490"/>
        </w:trPr>
        <w:tc>
          <w:tcPr>
            <w:tcW w:w="960" w:type="dxa"/>
            <w:tcBorders>
              <w:top w:val="nil"/>
              <w:left w:val="single" w:sz="8" w:space="0" w:color="auto"/>
              <w:bottom w:val="nil"/>
              <w:right w:val="nil"/>
            </w:tcBorders>
            <w:shd w:val="clear" w:color="auto" w:fill="auto"/>
            <w:noWrap/>
            <w:vAlign w:val="bottom"/>
            <w:hideMark/>
          </w:tcPr>
          <w:p w14:paraId="4D17A8A1"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w:t>
            </w:r>
          </w:p>
        </w:tc>
        <w:tc>
          <w:tcPr>
            <w:tcW w:w="380" w:type="dxa"/>
            <w:tcBorders>
              <w:top w:val="nil"/>
              <w:left w:val="single" w:sz="4" w:space="0" w:color="auto"/>
              <w:bottom w:val="single" w:sz="4" w:space="0" w:color="auto"/>
              <w:right w:val="single" w:sz="4" w:space="0" w:color="auto"/>
            </w:tcBorders>
            <w:shd w:val="clear" w:color="auto" w:fill="auto"/>
            <w:vAlign w:val="center"/>
            <w:hideMark/>
          </w:tcPr>
          <w:p w14:paraId="1FACF930" w14:textId="77777777" w:rsidR="00987E6E" w:rsidRPr="00987E6E" w:rsidRDefault="00987E6E" w:rsidP="00987E6E">
            <w:pPr>
              <w:spacing w:after="0" w:line="240" w:lineRule="auto"/>
              <w:ind w:left="0" w:firstLine="0"/>
              <w:jc w:val="center"/>
              <w:rPr>
                <w:rFonts w:eastAsia="Times New Roman"/>
                <w:color w:val="000000"/>
                <w:kern w:val="0"/>
                <w:lang w:eastAsia="es-EC"/>
                <w14:ligatures w14:val="none"/>
              </w:rPr>
            </w:pPr>
            <w:r w:rsidRPr="00987E6E">
              <w:rPr>
                <w:rFonts w:eastAsia="Times New Roman"/>
                <w:color w:val="000000"/>
                <w:kern w:val="0"/>
                <w:lang w:eastAsia="es-EC"/>
                <w14:ligatures w14:val="none"/>
              </w:rPr>
              <w:t>4.</w:t>
            </w:r>
          </w:p>
        </w:tc>
        <w:tc>
          <w:tcPr>
            <w:tcW w:w="1360" w:type="dxa"/>
            <w:tcBorders>
              <w:top w:val="nil"/>
              <w:left w:val="nil"/>
              <w:bottom w:val="single" w:sz="4" w:space="0" w:color="auto"/>
              <w:right w:val="single" w:sz="4" w:space="0" w:color="auto"/>
            </w:tcBorders>
            <w:shd w:val="clear" w:color="auto" w:fill="auto"/>
            <w:vAlign w:val="center"/>
            <w:hideMark/>
          </w:tcPr>
          <w:p w14:paraId="49E071F7"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Despachador de Emergencias</w:t>
            </w:r>
          </w:p>
        </w:tc>
        <w:tc>
          <w:tcPr>
            <w:tcW w:w="1860" w:type="dxa"/>
            <w:tcBorders>
              <w:top w:val="nil"/>
              <w:left w:val="nil"/>
              <w:bottom w:val="single" w:sz="4" w:space="0" w:color="auto"/>
              <w:right w:val="single" w:sz="4" w:space="0" w:color="auto"/>
            </w:tcBorders>
            <w:shd w:val="clear" w:color="auto" w:fill="auto"/>
            <w:vAlign w:val="center"/>
            <w:hideMark/>
          </w:tcPr>
          <w:p w14:paraId="4280EE2B"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Identificar si se necesita recurso para la emergencia o incidente.</w:t>
            </w:r>
          </w:p>
        </w:tc>
        <w:tc>
          <w:tcPr>
            <w:tcW w:w="3620" w:type="dxa"/>
            <w:tcBorders>
              <w:top w:val="nil"/>
              <w:left w:val="nil"/>
              <w:bottom w:val="single" w:sz="4" w:space="0" w:color="auto"/>
              <w:right w:val="single" w:sz="4" w:space="0" w:color="auto"/>
            </w:tcBorders>
            <w:shd w:val="clear" w:color="auto" w:fill="auto"/>
            <w:vAlign w:val="bottom"/>
            <w:hideMark/>
          </w:tcPr>
          <w:p w14:paraId="0CDBE783" w14:textId="77777777" w:rsidR="00987E6E" w:rsidRDefault="00987E6E" w:rsidP="00987E6E">
            <w:pPr>
              <w:spacing w:after="0" w:line="240" w:lineRule="auto"/>
              <w:ind w:left="0" w:firstLine="0"/>
              <w:rPr>
                <w:rFonts w:eastAsia="Times New Roman"/>
                <w:color w:val="000000"/>
                <w:kern w:val="0"/>
                <w:lang w:eastAsia="es-EC"/>
                <w14:ligatures w14:val="none"/>
              </w:rPr>
            </w:pPr>
          </w:p>
          <w:p w14:paraId="32528C93" w14:textId="227F6895" w:rsid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xml:space="preserve">•Una vez realizada la evaluación inicial y se comprueba que, SI se necesita despachar el recurso, continúa con la actividad 5.          </w:t>
            </w:r>
          </w:p>
          <w:p w14:paraId="0B17936D" w14:textId="77777777" w:rsidR="00987E6E" w:rsidRDefault="00987E6E" w:rsidP="00987E6E">
            <w:pPr>
              <w:spacing w:after="0" w:line="240" w:lineRule="auto"/>
              <w:ind w:left="0" w:firstLine="0"/>
              <w:rPr>
                <w:rFonts w:ascii="Aptos Narrow" w:eastAsia="Times New Roman" w:hAnsi="Aptos Narrow"/>
                <w:color w:val="000000"/>
                <w:kern w:val="0"/>
                <w:lang w:eastAsia="es-EC"/>
                <w14:ligatures w14:val="none"/>
              </w:rPr>
            </w:pPr>
          </w:p>
          <w:p w14:paraId="0C12EFB3" w14:textId="77777777" w:rsidR="00987E6E" w:rsidRDefault="00987E6E" w:rsidP="00987E6E">
            <w:pPr>
              <w:spacing w:after="0" w:line="240" w:lineRule="auto"/>
              <w:ind w:left="0" w:firstLine="0"/>
              <w:rPr>
                <w:rFonts w:eastAsia="Times New Roman"/>
                <w:color w:val="000000"/>
                <w:kern w:val="0"/>
                <w:lang w:eastAsia="es-EC"/>
                <w14:ligatures w14:val="none"/>
              </w:rPr>
            </w:pPr>
            <w:r w:rsidRPr="00987E6E">
              <w:rPr>
                <w:rFonts w:ascii="Aptos Narrow" w:eastAsia="Times New Roman" w:hAnsi="Aptos Narrow"/>
                <w:color w:val="000000"/>
                <w:kern w:val="0"/>
                <w:lang w:eastAsia="es-EC"/>
                <w14:ligatures w14:val="none"/>
              </w:rPr>
              <w:t>•</w:t>
            </w:r>
            <w:r w:rsidRPr="00987E6E">
              <w:rPr>
                <w:rFonts w:eastAsia="Times New Roman"/>
                <w:color w:val="000000"/>
                <w:kern w:val="0"/>
                <w:lang w:eastAsia="es-EC"/>
                <w14:ligatures w14:val="none"/>
              </w:rPr>
              <w:t>En caso de que la emergencia o incidente no necesite de despacho de recurso continuar con la actividad 3.</w:t>
            </w:r>
          </w:p>
          <w:p w14:paraId="673DAE80" w14:textId="23E7B500" w:rsidR="00987E6E" w:rsidRPr="00987E6E" w:rsidRDefault="00987E6E" w:rsidP="00987E6E">
            <w:pPr>
              <w:spacing w:after="0" w:line="240" w:lineRule="auto"/>
              <w:ind w:left="0" w:firstLine="0"/>
              <w:rPr>
                <w:rFonts w:eastAsia="Times New Roman"/>
                <w:color w:val="000000"/>
                <w:kern w:val="0"/>
                <w:lang w:eastAsia="es-EC"/>
                <w14:ligatures w14:val="none"/>
              </w:rPr>
            </w:pPr>
          </w:p>
        </w:tc>
        <w:tc>
          <w:tcPr>
            <w:tcW w:w="980" w:type="dxa"/>
            <w:tcBorders>
              <w:top w:val="nil"/>
              <w:left w:val="nil"/>
              <w:bottom w:val="nil"/>
              <w:right w:val="single" w:sz="8" w:space="0" w:color="auto"/>
            </w:tcBorders>
            <w:shd w:val="clear" w:color="auto" w:fill="auto"/>
            <w:noWrap/>
            <w:vAlign w:val="bottom"/>
            <w:hideMark/>
          </w:tcPr>
          <w:p w14:paraId="445C5E42"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w:t>
            </w:r>
          </w:p>
        </w:tc>
      </w:tr>
      <w:tr w:rsidR="00987E6E" w:rsidRPr="00987E6E" w14:paraId="007CC705" w14:textId="77777777" w:rsidTr="00987E6E">
        <w:trPr>
          <w:trHeight w:val="320"/>
        </w:trPr>
        <w:tc>
          <w:tcPr>
            <w:tcW w:w="960" w:type="dxa"/>
            <w:tcBorders>
              <w:top w:val="nil"/>
              <w:left w:val="single" w:sz="8" w:space="0" w:color="auto"/>
              <w:bottom w:val="nil"/>
              <w:right w:val="nil"/>
            </w:tcBorders>
            <w:shd w:val="clear" w:color="auto" w:fill="auto"/>
            <w:noWrap/>
            <w:vAlign w:val="bottom"/>
            <w:hideMark/>
          </w:tcPr>
          <w:p w14:paraId="535CEF9B"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w:t>
            </w:r>
          </w:p>
        </w:tc>
        <w:tc>
          <w:tcPr>
            <w:tcW w:w="380" w:type="dxa"/>
            <w:tcBorders>
              <w:top w:val="nil"/>
              <w:left w:val="nil"/>
              <w:bottom w:val="single" w:sz="8" w:space="0" w:color="auto"/>
              <w:right w:val="nil"/>
            </w:tcBorders>
            <w:shd w:val="clear" w:color="auto" w:fill="auto"/>
            <w:vAlign w:val="center"/>
            <w:hideMark/>
          </w:tcPr>
          <w:p w14:paraId="2F60E1AE" w14:textId="77777777" w:rsidR="00987E6E" w:rsidRPr="00987E6E" w:rsidRDefault="00987E6E" w:rsidP="00987E6E">
            <w:pPr>
              <w:spacing w:after="0" w:line="240" w:lineRule="auto"/>
              <w:ind w:left="0" w:firstLine="0"/>
              <w:jc w:val="center"/>
              <w:rPr>
                <w:rFonts w:eastAsia="Times New Roman"/>
                <w:color w:val="000000"/>
                <w:kern w:val="0"/>
                <w:lang w:eastAsia="es-EC"/>
                <w14:ligatures w14:val="none"/>
              </w:rPr>
            </w:pPr>
            <w:r w:rsidRPr="00987E6E">
              <w:rPr>
                <w:rFonts w:eastAsia="Times New Roman"/>
                <w:color w:val="000000"/>
                <w:kern w:val="0"/>
                <w:lang w:eastAsia="es-EC"/>
                <w14:ligatures w14:val="none"/>
              </w:rPr>
              <w:t> </w:t>
            </w:r>
          </w:p>
        </w:tc>
        <w:tc>
          <w:tcPr>
            <w:tcW w:w="1360" w:type="dxa"/>
            <w:tcBorders>
              <w:top w:val="nil"/>
              <w:left w:val="nil"/>
              <w:bottom w:val="single" w:sz="8" w:space="0" w:color="auto"/>
              <w:right w:val="nil"/>
            </w:tcBorders>
            <w:shd w:val="clear" w:color="auto" w:fill="auto"/>
            <w:vAlign w:val="center"/>
            <w:hideMark/>
          </w:tcPr>
          <w:p w14:paraId="32BE97EB"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w:t>
            </w:r>
          </w:p>
        </w:tc>
        <w:tc>
          <w:tcPr>
            <w:tcW w:w="1860" w:type="dxa"/>
            <w:tcBorders>
              <w:top w:val="nil"/>
              <w:left w:val="nil"/>
              <w:bottom w:val="single" w:sz="8" w:space="0" w:color="auto"/>
              <w:right w:val="nil"/>
            </w:tcBorders>
            <w:shd w:val="clear" w:color="auto" w:fill="auto"/>
            <w:vAlign w:val="center"/>
            <w:hideMark/>
          </w:tcPr>
          <w:p w14:paraId="54D6E5B1"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w:t>
            </w:r>
          </w:p>
        </w:tc>
        <w:tc>
          <w:tcPr>
            <w:tcW w:w="3620" w:type="dxa"/>
            <w:tcBorders>
              <w:top w:val="nil"/>
              <w:left w:val="nil"/>
              <w:bottom w:val="single" w:sz="8" w:space="0" w:color="auto"/>
              <w:right w:val="nil"/>
            </w:tcBorders>
            <w:shd w:val="clear" w:color="auto" w:fill="auto"/>
            <w:vAlign w:val="bottom"/>
            <w:hideMark/>
          </w:tcPr>
          <w:p w14:paraId="5336908A"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w:t>
            </w:r>
          </w:p>
        </w:tc>
        <w:tc>
          <w:tcPr>
            <w:tcW w:w="980" w:type="dxa"/>
            <w:tcBorders>
              <w:top w:val="nil"/>
              <w:left w:val="nil"/>
              <w:bottom w:val="nil"/>
              <w:right w:val="single" w:sz="8" w:space="0" w:color="auto"/>
            </w:tcBorders>
            <w:shd w:val="clear" w:color="auto" w:fill="auto"/>
            <w:noWrap/>
            <w:vAlign w:val="bottom"/>
            <w:hideMark/>
          </w:tcPr>
          <w:p w14:paraId="6F53E4C8" w14:textId="77777777" w:rsidR="00987E6E" w:rsidRPr="00987E6E" w:rsidRDefault="00987E6E" w:rsidP="00987E6E">
            <w:pPr>
              <w:spacing w:after="0" w:line="240" w:lineRule="auto"/>
              <w:ind w:left="0" w:firstLine="0"/>
              <w:rPr>
                <w:rFonts w:eastAsia="Times New Roman"/>
                <w:color w:val="000000"/>
                <w:kern w:val="0"/>
                <w:lang w:eastAsia="es-EC"/>
                <w14:ligatures w14:val="none"/>
              </w:rPr>
            </w:pPr>
            <w:r w:rsidRPr="00987E6E">
              <w:rPr>
                <w:rFonts w:eastAsia="Times New Roman"/>
                <w:color w:val="000000"/>
                <w:kern w:val="0"/>
                <w:lang w:eastAsia="es-EC"/>
                <w14:ligatures w14:val="none"/>
              </w:rPr>
              <w:t> </w:t>
            </w:r>
          </w:p>
        </w:tc>
      </w:tr>
      <w:tr w:rsidR="00987E6E" w:rsidRPr="00987E6E" w14:paraId="65C26E02" w14:textId="77777777" w:rsidTr="00987E6E">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DEBAFC1"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Modificación respecto a la edición anterior</w:t>
            </w:r>
          </w:p>
        </w:tc>
      </w:tr>
      <w:tr w:rsidR="00987E6E" w:rsidRPr="00987E6E" w14:paraId="66268FF0" w14:textId="77777777" w:rsidTr="00987E6E">
        <w:trPr>
          <w:trHeight w:val="96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6F03216F"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 </w:t>
            </w:r>
          </w:p>
        </w:tc>
      </w:tr>
      <w:tr w:rsidR="00987E6E" w:rsidRPr="00987E6E" w14:paraId="0D0EF01C" w14:textId="77777777" w:rsidTr="00987E6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706CEAB0" w14:textId="77777777" w:rsidR="00987E6E" w:rsidRPr="00987E6E" w:rsidRDefault="00987E6E" w:rsidP="00987E6E">
            <w:pPr>
              <w:spacing w:after="0" w:line="240" w:lineRule="auto"/>
              <w:ind w:left="0" w:firstLine="0"/>
              <w:rPr>
                <w:rFonts w:eastAsia="Times New Roman"/>
                <w:b/>
                <w:bCs/>
                <w:color w:val="000000"/>
                <w:kern w:val="0"/>
                <w:lang w:eastAsia="es-EC"/>
                <w14:ligatures w14:val="none"/>
              </w:rPr>
            </w:pPr>
            <w:r w:rsidRPr="00987E6E">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1D744F7C" w14:textId="77777777" w:rsidR="00987E6E" w:rsidRPr="00987E6E" w:rsidRDefault="00987E6E" w:rsidP="00987E6E">
            <w:pPr>
              <w:spacing w:after="0" w:line="240" w:lineRule="auto"/>
              <w:ind w:left="0" w:firstLine="0"/>
              <w:rPr>
                <w:rFonts w:eastAsia="Times New Roman"/>
                <w:b/>
                <w:bCs/>
                <w:color w:val="000000"/>
                <w:kern w:val="0"/>
                <w:lang w:eastAsia="es-EC"/>
                <w14:ligatures w14:val="none"/>
              </w:rPr>
            </w:pPr>
            <w:r w:rsidRPr="00987E6E">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21A111B"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Aprobado por:</w:t>
            </w:r>
          </w:p>
        </w:tc>
      </w:tr>
      <w:tr w:rsidR="00987E6E" w:rsidRPr="00987E6E" w14:paraId="4A7C0F9D" w14:textId="77777777" w:rsidTr="00987E6E">
        <w:trPr>
          <w:trHeight w:val="126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11E1799" w14:textId="77777777" w:rsidR="00987E6E" w:rsidRPr="00987E6E" w:rsidRDefault="00987E6E" w:rsidP="00987E6E">
            <w:pPr>
              <w:spacing w:after="0" w:line="240" w:lineRule="auto"/>
              <w:ind w:left="0" w:firstLine="0"/>
              <w:jc w:val="center"/>
              <w:rPr>
                <w:rFonts w:eastAsia="Times New Roman"/>
                <w:color w:val="000000"/>
                <w:kern w:val="0"/>
                <w:lang w:eastAsia="es-EC"/>
                <w14:ligatures w14:val="none"/>
              </w:rPr>
            </w:pPr>
            <w:r w:rsidRPr="00987E6E">
              <w:rPr>
                <w:rFonts w:eastAsia="Times New Roman"/>
                <w:color w:val="000000"/>
                <w:kern w:val="0"/>
                <w:lang w:eastAsia="es-EC"/>
                <w14:ligatures w14:val="none"/>
              </w:rPr>
              <w:t> </w:t>
            </w:r>
          </w:p>
        </w:tc>
      </w:tr>
      <w:tr w:rsidR="00987E6E" w:rsidRPr="00987E6E" w14:paraId="0552B341" w14:textId="77777777" w:rsidTr="00987E6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146FDB5F" w14:textId="77777777" w:rsidR="00987E6E" w:rsidRPr="00987E6E" w:rsidRDefault="00987E6E" w:rsidP="00987E6E">
            <w:pPr>
              <w:spacing w:after="0" w:line="240" w:lineRule="auto"/>
              <w:ind w:left="0" w:firstLine="0"/>
              <w:rPr>
                <w:rFonts w:eastAsia="Times New Roman"/>
                <w:b/>
                <w:bCs/>
                <w:color w:val="000000"/>
                <w:kern w:val="0"/>
                <w:lang w:eastAsia="es-EC"/>
                <w14:ligatures w14:val="none"/>
              </w:rPr>
            </w:pPr>
            <w:r w:rsidRPr="00987E6E">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223F7D1E" w14:textId="77777777" w:rsidR="00987E6E" w:rsidRPr="00987E6E" w:rsidRDefault="00987E6E" w:rsidP="00987E6E">
            <w:pPr>
              <w:spacing w:after="0" w:line="240" w:lineRule="auto"/>
              <w:ind w:left="0" w:firstLine="0"/>
              <w:rPr>
                <w:rFonts w:eastAsia="Times New Roman"/>
                <w:b/>
                <w:bCs/>
                <w:color w:val="000000"/>
                <w:kern w:val="0"/>
                <w:lang w:eastAsia="es-EC"/>
                <w14:ligatures w14:val="none"/>
              </w:rPr>
            </w:pPr>
            <w:r w:rsidRPr="00987E6E">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8AFA4D0"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Nombre:</w:t>
            </w:r>
          </w:p>
        </w:tc>
      </w:tr>
      <w:tr w:rsidR="00987E6E" w:rsidRPr="00987E6E" w14:paraId="2B9E3B18" w14:textId="77777777" w:rsidTr="00987E6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50B38979" w14:textId="77777777" w:rsidR="00987E6E" w:rsidRPr="00987E6E" w:rsidRDefault="00987E6E" w:rsidP="00987E6E">
            <w:pPr>
              <w:spacing w:after="0" w:line="240" w:lineRule="auto"/>
              <w:ind w:left="0" w:firstLine="0"/>
              <w:rPr>
                <w:rFonts w:eastAsia="Times New Roman"/>
                <w:b/>
                <w:bCs/>
                <w:color w:val="000000"/>
                <w:kern w:val="0"/>
                <w:lang w:eastAsia="es-EC"/>
                <w14:ligatures w14:val="none"/>
              </w:rPr>
            </w:pPr>
            <w:r w:rsidRPr="00987E6E">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12ADBE07" w14:textId="77777777" w:rsidR="00987E6E" w:rsidRPr="00987E6E" w:rsidRDefault="00987E6E" w:rsidP="00987E6E">
            <w:pPr>
              <w:spacing w:after="0" w:line="240" w:lineRule="auto"/>
              <w:ind w:left="0" w:firstLine="0"/>
              <w:rPr>
                <w:rFonts w:eastAsia="Times New Roman"/>
                <w:b/>
                <w:bCs/>
                <w:color w:val="000000"/>
                <w:kern w:val="0"/>
                <w:lang w:eastAsia="es-EC"/>
                <w14:ligatures w14:val="none"/>
              </w:rPr>
            </w:pPr>
            <w:r w:rsidRPr="00987E6E">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E5FC891" w14:textId="77777777" w:rsidR="00987E6E" w:rsidRPr="00987E6E" w:rsidRDefault="00987E6E" w:rsidP="00987E6E">
            <w:pPr>
              <w:spacing w:after="0" w:line="240" w:lineRule="auto"/>
              <w:ind w:left="0" w:firstLine="0"/>
              <w:jc w:val="center"/>
              <w:rPr>
                <w:rFonts w:eastAsia="Times New Roman"/>
                <w:b/>
                <w:bCs/>
                <w:color w:val="000000"/>
                <w:kern w:val="0"/>
                <w:lang w:eastAsia="es-EC"/>
                <w14:ligatures w14:val="none"/>
              </w:rPr>
            </w:pPr>
            <w:r w:rsidRPr="00987E6E">
              <w:rPr>
                <w:rFonts w:eastAsia="Times New Roman"/>
                <w:b/>
                <w:bCs/>
                <w:color w:val="000000"/>
                <w:kern w:val="0"/>
                <w:lang w:eastAsia="es-EC"/>
                <w14:ligatures w14:val="none"/>
              </w:rPr>
              <w:t>Fecha:</w:t>
            </w:r>
          </w:p>
        </w:tc>
      </w:tr>
    </w:tbl>
    <w:p w14:paraId="08ADFC5D" w14:textId="77777777" w:rsidR="00987E6E" w:rsidRDefault="00987E6E" w:rsidP="00A7448E">
      <w:pPr>
        <w:ind w:left="0" w:firstLine="0"/>
      </w:pPr>
    </w:p>
    <w:p w14:paraId="1B9C87F4" w14:textId="77777777" w:rsidR="00987E6E" w:rsidRDefault="00987E6E" w:rsidP="00A7448E">
      <w:pPr>
        <w:ind w:left="0" w:firstLine="0"/>
      </w:pPr>
    </w:p>
    <w:p w14:paraId="445AAFA7" w14:textId="77777777" w:rsidR="00987E6E" w:rsidRDefault="00987E6E"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34"/>
        <w:gridCol w:w="1421"/>
        <w:gridCol w:w="1860"/>
        <w:gridCol w:w="3620"/>
        <w:gridCol w:w="1020"/>
      </w:tblGrid>
      <w:tr w:rsidR="000D7CFD" w:rsidRPr="000D7CFD" w14:paraId="734A6A20" w14:textId="77777777" w:rsidTr="000D7CFD">
        <w:trPr>
          <w:trHeight w:val="90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6C09AE59" w14:textId="5F498759" w:rsidR="000D7CFD" w:rsidRPr="000D7CFD" w:rsidRDefault="000D7CFD" w:rsidP="000D7CFD">
            <w:pPr>
              <w:spacing w:after="0" w:line="240" w:lineRule="auto"/>
              <w:ind w:left="0" w:firstLine="0"/>
              <w:jc w:val="center"/>
              <w:rPr>
                <w:rFonts w:eastAsia="Times New Roman"/>
                <w:color w:val="000000"/>
                <w:kern w:val="0"/>
                <w:lang w:eastAsia="es-EC"/>
                <w14:ligatures w14:val="none"/>
              </w:rPr>
            </w:pPr>
            <w:r w:rsidRPr="000D7CFD">
              <w:rPr>
                <w:rFonts w:eastAsia="Times New Roman"/>
                <w:color w:val="000000"/>
                <w:kern w:val="0"/>
                <w:lang w:eastAsia="es-EC"/>
                <w14:ligatures w14:val="none"/>
              </w:rPr>
              <w:lastRenderedPageBreak/>
              <w:t>Cod:</w:t>
            </w:r>
            <w:r w:rsidR="00A50394">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4A726C8A" w14:textId="49CFD3C8" w:rsidR="000D7CFD" w:rsidRPr="000D7CFD" w:rsidRDefault="000D7CFD" w:rsidP="000D7CFD">
            <w:pPr>
              <w:spacing w:after="0" w:line="240" w:lineRule="auto"/>
              <w:ind w:left="0" w:firstLine="0"/>
              <w:jc w:val="center"/>
              <w:rPr>
                <w:rFonts w:eastAsia="Times New Roman"/>
                <w:color w:val="000000"/>
                <w:kern w:val="0"/>
                <w:lang w:eastAsia="es-EC"/>
                <w14:ligatures w14:val="none"/>
              </w:rPr>
            </w:pPr>
            <w:r w:rsidRPr="000D7CFD">
              <w:rPr>
                <w:rFonts w:eastAsia="Times New Roman"/>
                <w:color w:val="000000"/>
                <w:kern w:val="0"/>
                <w:lang w:eastAsia="es-EC"/>
                <w14:ligatures w14:val="none"/>
              </w:rPr>
              <w:t> </w:t>
            </w:r>
            <w:r w:rsidR="00925769">
              <w:rPr>
                <w:noProof/>
                <w:lang w:eastAsia="es-EC"/>
              </w:rPr>
              <w:drawing>
                <wp:inline distT="0" distB="0" distL="0" distR="0" wp14:anchorId="44FC87A8" wp14:editId="26ED165E">
                  <wp:extent cx="680547" cy="676518"/>
                  <wp:effectExtent l="0" t="0" r="5715" b="0"/>
                  <wp:docPr id="290124500"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6998" cy="742576"/>
                          </a:xfrm>
                          <a:prstGeom prst="rect">
                            <a:avLst/>
                          </a:prstGeom>
                          <a:noFill/>
                          <a:ln>
                            <a:noFill/>
                          </a:ln>
                        </pic:spPr>
                      </pic:pic>
                    </a:graphicData>
                  </a:graphic>
                </wp:inline>
              </w:drawing>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22BACCAA" w14:textId="1DC6A190"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Versión:</w:t>
            </w:r>
            <w:r w:rsidR="00A50394">
              <w:rPr>
                <w:rFonts w:eastAsia="Times New Roman"/>
                <w:b/>
                <w:bCs/>
                <w:color w:val="000000"/>
                <w:kern w:val="0"/>
                <w:lang w:eastAsia="es-EC"/>
                <w14:ligatures w14:val="none"/>
              </w:rPr>
              <w:t xml:space="preserve"> 001</w:t>
            </w:r>
          </w:p>
        </w:tc>
      </w:tr>
      <w:tr w:rsidR="000D7CFD" w:rsidRPr="000D7CFD" w14:paraId="5508F990" w14:textId="77777777" w:rsidTr="000D7CFD">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08D63BB3" w14:textId="45DA514E" w:rsidR="000D7CFD" w:rsidRP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 xml:space="preserve">Fecha: </w:t>
            </w:r>
            <w:r w:rsidR="00A50394">
              <w:rPr>
                <w:rFonts w:eastAsia="Times New Roman"/>
                <w:color w:val="000000"/>
                <w:kern w:val="0"/>
                <w:lang w:eastAsia="es-EC"/>
                <w14:ligatures w14:val="none"/>
              </w:rPr>
              <w:t>15</w:t>
            </w:r>
            <w:r w:rsidRPr="000D7CFD">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1DBCEF10"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742BF2A7" w14:textId="719027D0" w:rsidR="000D7CFD" w:rsidRPr="000D7CFD" w:rsidRDefault="00993EB9"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Página</w:t>
            </w:r>
            <w:r w:rsidR="000D7CFD" w:rsidRPr="000D7CFD">
              <w:rPr>
                <w:rFonts w:eastAsia="Times New Roman"/>
                <w:b/>
                <w:bCs/>
                <w:color w:val="000000"/>
                <w:kern w:val="0"/>
                <w:lang w:eastAsia="es-EC"/>
                <w14:ligatures w14:val="none"/>
              </w:rPr>
              <w:t>:</w:t>
            </w:r>
            <w:r w:rsidR="00A50394">
              <w:rPr>
                <w:rFonts w:eastAsia="Times New Roman"/>
                <w:b/>
                <w:bCs/>
                <w:color w:val="000000"/>
                <w:kern w:val="0"/>
                <w:lang w:eastAsia="es-EC"/>
                <w14:ligatures w14:val="none"/>
              </w:rPr>
              <w:t xml:space="preserve"> 8</w:t>
            </w:r>
            <w:r w:rsidR="003309EA">
              <w:rPr>
                <w:rFonts w:eastAsia="Times New Roman"/>
                <w:b/>
                <w:bCs/>
                <w:color w:val="000000"/>
                <w:kern w:val="0"/>
                <w:lang w:eastAsia="es-EC"/>
                <w14:ligatures w14:val="none"/>
              </w:rPr>
              <w:t>4</w:t>
            </w:r>
            <w:r w:rsidR="00A50394">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0D7CFD" w:rsidRPr="000D7CFD" w14:paraId="3CFA2A27" w14:textId="77777777" w:rsidTr="000D7CFD">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545ADDC1" w14:textId="77777777" w:rsidR="000D7CFD" w:rsidRPr="000D7CFD" w:rsidRDefault="000D7CFD" w:rsidP="000D7CFD">
            <w:pPr>
              <w:spacing w:after="0" w:line="240" w:lineRule="auto"/>
              <w:ind w:left="0" w:firstLine="0"/>
              <w:rPr>
                <w:rFonts w:eastAsia="Times New Roman"/>
                <w:b/>
                <w:bCs/>
                <w:color w:val="000000"/>
                <w:kern w:val="0"/>
                <w:lang w:eastAsia="es-EC"/>
                <w14:ligatures w14:val="none"/>
              </w:rPr>
            </w:pPr>
            <w:r w:rsidRPr="000D7CFD">
              <w:rPr>
                <w:rFonts w:eastAsia="Times New Roman"/>
                <w:b/>
                <w:bCs/>
                <w:color w:val="000000"/>
                <w:kern w:val="0"/>
                <w:lang w:eastAsia="es-EC"/>
                <w14:ligatures w14:val="none"/>
              </w:rPr>
              <w:t>Descripción de Actividades</w:t>
            </w:r>
          </w:p>
        </w:tc>
      </w:tr>
      <w:tr w:rsidR="000D7CFD" w:rsidRPr="000D7CFD" w14:paraId="024AE683" w14:textId="77777777" w:rsidTr="000D7CFD">
        <w:trPr>
          <w:trHeight w:val="310"/>
        </w:trPr>
        <w:tc>
          <w:tcPr>
            <w:tcW w:w="960" w:type="dxa"/>
            <w:tcBorders>
              <w:top w:val="nil"/>
              <w:left w:val="single" w:sz="8" w:space="0" w:color="auto"/>
              <w:bottom w:val="nil"/>
              <w:right w:val="nil"/>
            </w:tcBorders>
            <w:shd w:val="clear" w:color="auto" w:fill="auto"/>
            <w:noWrap/>
            <w:vAlign w:val="bottom"/>
            <w:hideMark/>
          </w:tcPr>
          <w:p w14:paraId="642FE95E" w14:textId="77777777" w:rsidR="000D7CFD" w:rsidRP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894C4"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30FDFF8"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231012D9"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3AAFDBEF"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07953625" w14:textId="77777777" w:rsidR="000D7CFD" w:rsidRP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 </w:t>
            </w:r>
          </w:p>
        </w:tc>
      </w:tr>
      <w:tr w:rsidR="000D7CFD" w:rsidRPr="000D7CFD" w14:paraId="3AC5DE53" w14:textId="77777777" w:rsidTr="000D7CFD">
        <w:trPr>
          <w:trHeight w:val="6540"/>
        </w:trPr>
        <w:tc>
          <w:tcPr>
            <w:tcW w:w="960" w:type="dxa"/>
            <w:tcBorders>
              <w:top w:val="nil"/>
              <w:left w:val="single" w:sz="8" w:space="0" w:color="auto"/>
              <w:bottom w:val="nil"/>
              <w:right w:val="nil"/>
            </w:tcBorders>
            <w:shd w:val="clear" w:color="auto" w:fill="auto"/>
            <w:noWrap/>
            <w:vAlign w:val="bottom"/>
            <w:hideMark/>
          </w:tcPr>
          <w:p w14:paraId="0E79E47E" w14:textId="77777777" w:rsidR="000D7CFD" w:rsidRP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 </w:t>
            </w:r>
          </w:p>
        </w:tc>
        <w:tc>
          <w:tcPr>
            <w:tcW w:w="380" w:type="dxa"/>
            <w:tcBorders>
              <w:top w:val="nil"/>
              <w:left w:val="single" w:sz="4" w:space="0" w:color="auto"/>
              <w:bottom w:val="single" w:sz="8" w:space="0" w:color="auto"/>
              <w:right w:val="single" w:sz="4" w:space="0" w:color="auto"/>
            </w:tcBorders>
            <w:shd w:val="clear" w:color="auto" w:fill="auto"/>
            <w:vAlign w:val="center"/>
            <w:hideMark/>
          </w:tcPr>
          <w:p w14:paraId="753F7264" w14:textId="77777777" w:rsidR="000D7CFD" w:rsidRPr="000D7CFD" w:rsidRDefault="000D7CFD" w:rsidP="000D7CFD">
            <w:pPr>
              <w:spacing w:after="0" w:line="240" w:lineRule="auto"/>
              <w:ind w:left="0" w:firstLine="0"/>
              <w:jc w:val="center"/>
              <w:rPr>
                <w:rFonts w:eastAsia="Times New Roman"/>
                <w:color w:val="000000"/>
                <w:kern w:val="0"/>
                <w:lang w:eastAsia="es-EC"/>
                <w14:ligatures w14:val="none"/>
              </w:rPr>
            </w:pPr>
            <w:r w:rsidRPr="000D7CFD">
              <w:rPr>
                <w:rFonts w:eastAsia="Times New Roman"/>
                <w:color w:val="000000"/>
                <w:kern w:val="0"/>
                <w:lang w:eastAsia="es-EC"/>
                <w14:ligatures w14:val="none"/>
              </w:rPr>
              <w:t>5.</w:t>
            </w:r>
          </w:p>
        </w:tc>
        <w:tc>
          <w:tcPr>
            <w:tcW w:w="1360" w:type="dxa"/>
            <w:tcBorders>
              <w:top w:val="nil"/>
              <w:left w:val="nil"/>
              <w:bottom w:val="single" w:sz="8" w:space="0" w:color="auto"/>
              <w:right w:val="single" w:sz="4" w:space="0" w:color="auto"/>
            </w:tcBorders>
            <w:shd w:val="clear" w:color="auto" w:fill="auto"/>
            <w:vAlign w:val="center"/>
            <w:hideMark/>
          </w:tcPr>
          <w:p w14:paraId="1E145526" w14:textId="77777777" w:rsidR="000D7CFD" w:rsidRP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Despachador de Emergencias</w:t>
            </w:r>
          </w:p>
        </w:tc>
        <w:tc>
          <w:tcPr>
            <w:tcW w:w="1860" w:type="dxa"/>
            <w:tcBorders>
              <w:top w:val="nil"/>
              <w:left w:val="nil"/>
              <w:bottom w:val="single" w:sz="8" w:space="0" w:color="auto"/>
              <w:right w:val="single" w:sz="4" w:space="0" w:color="auto"/>
            </w:tcBorders>
            <w:shd w:val="clear" w:color="auto" w:fill="auto"/>
            <w:vAlign w:val="center"/>
            <w:hideMark/>
          </w:tcPr>
          <w:p w14:paraId="0D135F29" w14:textId="77777777" w:rsidR="000D7CFD" w:rsidRP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Asignar el recurso disponible.</w:t>
            </w:r>
          </w:p>
        </w:tc>
        <w:tc>
          <w:tcPr>
            <w:tcW w:w="3620" w:type="dxa"/>
            <w:tcBorders>
              <w:top w:val="nil"/>
              <w:left w:val="nil"/>
              <w:bottom w:val="single" w:sz="8" w:space="0" w:color="auto"/>
              <w:right w:val="single" w:sz="4" w:space="0" w:color="auto"/>
            </w:tcBorders>
            <w:shd w:val="clear" w:color="auto" w:fill="auto"/>
            <w:vAlign w:val="bottom"/>
            <w:hideMark/>
          </w:tcPr>
          <w:p w14:paraId="64150A2A" w14:textId="77777777" w:rsid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 xml:space="preserve">•Identifique el Cuerpo de Bomberos del cantón que debe asistir a la emergencia considerando la distancia del sitio.              </w:t>
            </w:r>
          </w:p>
          <w:p w14:paraId="5D0D88DF" w14:textId="77777777" w:rsidR="000D7CFD" w:rsidRDefault="000D7CFD" w:rsidP="000D7CFD">
            <w:pPr>
              <w:spacing w:after="0" w:line="240" w:lineRule="auto"/>
              <w:ind w:left="0" w:firstLine="0"/>
              <w:rPr>
                <w:rFonts w:ascii="Aptos Narrow" w:eastAsia="Times New Roman" w:hAnsi="Aptos Narrow"/>
                <w:color w:val="000000"/>
                <w:kern w:val="0"/>
                <w:lang w:eastAsia="es-EC"/>
                <w14:ligatures w14:val="none"/>
              </w:rPr>
            </w:pPr>
          </w:p>
          <w:p w14:paraId="5FDC64B1" w14:textId="77777777" w:rsidR="000D7CFD" w:rsidRDefault="000D7CFD" w:rsidP="000D7CFD">
            <w:pPr>
              <w:spacing w:after="0" w:line="240" w:lineRule="auto"/>
              <w:ind w:left="0" w:firstLine="0"/>
              <w:rPr>
                <w:rFonts w:eastAsia="Times New Roman"/>
                <w:color w:val="000000"/>
                <w:kern w:val="0"/>
                <w:lang w:eastAsia="es-EC"/>
                <w14:ligatures w14:val="none"/>
              </w:rPr>
            </w:pPr>
            <w:r w:rsidRPr="000D7CFD">
              <w:rPr>
                <w:rFonts w:ascii="Aptos Narrow" w:eastAsia="Times New Roman" w:hAnsi="Aptos Narrow"/>
                <w:color w:val="000000"/>
                <w:kern w:val="0"/>
                <w:lang w:eastAsia="es-EC"/>
                <w14:ligatures w14:val="none"/>
              </w:rPr>
              <w:t>•</w:t>
            </w:r>
            <w:r w:rsidRPr="000D7CFD">
              <w:rPr>
                <w:rFonts w:eastAsia="Times New Roman"/>
                <w:color w:val="000000"/>
                <w:kern w:val="0"/>
                <w:lang w:eastAsia="es-EC"/>
                <w14:ligatures w14:val="none"/>
              </w:rPr>
              <w:t xml:space="preserve">Identifique el o los recursos, con el personal y equipo adecuado considerando las características propias del incidente o emergencia.   </w:t>
            </w:r>
          </w:p>
          <w:p w14:paraId="67D78B3B" w14:textId="77777777" w:rsidR="000D7CFD" w:rsidRDefault="000D7CFD" w:rsidP="000D7CFD">
            <w:pPr>
              <w:spacing w:after="0" w:line="240" w:lineRule="auto"/>
              <w:ind w:left="0" w:firstLine="0"/>
              <w:rPr>
                <w:rFonts w:ascii="Aptos Narrow" w:eastAsia="Times New Roman" w:hAnsi="Aptos Narrow"/>
                <w:color w:val="000000"/>
                <w:kern w:val="0"/>
                <w:lang w:eastAsia="es-EC"/>
                <w14:ligatures w14:val="none"/>
              </w:rPr>
            </w:pPr>
          </w:p>
          <w:p w14:paraId="09A978A4" w14:textId="77777777" w:rsidR="000D7CFD" w:rsidRDefault="000D7CFD" w:rsidP="000D7CFD">
            <w:pPr>
              <w:spacing w:after="0" w:line="240" w:lineRule="auto"/>
              <w:ind w:left="0" w:firstLine="0"/>
              <w:rPr>
                <w:rFonts w:eastAsia="Times New Roman"/>
                <w:color w:val="000000"/>
                <w:kern w:val="0"/>
                <w:lang w:eastAsia="es-EC"/>
                <w14:ligatures w14:val="none"/>
              </w:rPr>
            </w:pPr>
            <w:r w:rsidRPr="000D7CFD">
              <w:rPr>
                <w:rFonts w:ascii="Aptos Narrow" w:eastAsia="Times New Roman" w:hAnsi="Aptos Narrow"/>
                <w:color w:val="000000"/>
                <w:kern w:val="0"/>
                <w:lang w:eastAsia="es-EC"/>
                <w14:ligatures w14:val="none"/>
              </w:rPr>
              <w:t>•</w:t>
            </w:r>
            <w:r w:rsidRPr="000D7CFD">
              <w:rPr>
                <w:rFonts w:eastAsia="Times New Roman"/>
                <w:color w:val="000000"/>
                <w:kern w:val="0"/>
                <w:lang w:eastAsia="es-EC"/>
                <w14:ligatures w14:val="none"/>
              </w:rPr>
              <w:t xml:space="preserve">El Despachador de Emergencias se comunica con la base por medio de radio o llamada para coordinar la emergencia o incidente.    </w:t>
            </w:r>
          </w:p>
          <w:p w14:paraId="3997871B" w14:textId="77777777" w:rsidR="000D7CFD" w:rsidRDefault="000D7CFD" w:rsidP="000D7CFD">
            <w:pPr>
              <w:spacing w:after="0" w:line="240" w:lineRule="auto"/>
              <w:ind w:left="0" w:firstLine="0"/>
              <w:rPr>
                <w:rFonts w:eastAsia="Times New Roman"/>
                <w:color w:val="000000"/>
                <w:kern w:val="0"/>
                <w:lang w:eastAsia="es-EC"/>
                <w14:ligatures w14:val="none"/>
              </w:rPr>
            </w:pPr>
          </w:p>
          <w:p w14:paraId="422A1F22" w14:textId="77777777" w:rsid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 xml:space="preserve">•Selecciona en el Sistema SIS ECU el o los recursos identificados, se visualizará en recurso como </w:t>
            </w:r>
            <w:r w:rsidRPr="000D7CFD">
              <w:rPr>
                <w:rFonts w:eastAsia="Times New Roman"/>
                <w:b/>
                <w:bCs/>
                <w:color w:val="000000"/>
                <w:kern w:val="0"/>
                <w:lang w:eastAsia="es-EC"/>
                <w14:ligatures w14:val="none"/>
              </w:rPr>
              <w:t xml:space="preserve">"asignado".                   </w:t>
            </w:r>
            <w:r w:rsidRPr="000D7CFD">
              <w:rPr>
                <w:rFonts w:eastAsia="Times New Roman"/>
                <w:color w:val="000000"/>
                <w:kern w:val="0"/>
                <w:lang w:eastAsia="es-EC"/>
                <w14:ligatures w14:val="none"/>
              </w:rPr>
              <w:t xml:space="preserve">       </w:t>
            </w:r>
          </w:p>
          <w:p w14:paraId="4552834E" w14:textId="77777777" w:rsidR="000D7CFD" w:rsidRDefault="000D7CFD" w:rsidP="000D7CFD">
            <w:pPr>
              <w:spacing w:after="0" w:line="240" w:lineRule="auto"/>
              <w:ind w:left="0" w:firstLine="0"/>
              <w:rPr>
                <w:rFonts w:eastAsia="Times New Roman"/>
                <w:color w:val="000000"/>
                <w:kern w:val="0"/>
                <w:lang w:eastAsia="es-EC"/>
                <w14:ligatures w14:val="none"/>
              </w:rPr>
            </w:pPr>
          </w:p>
          <w:p w14:paraId="3B365EE4" w14:textId="64F926CD" w:rsidR="000D7CFD" w:rsidRP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 xml:space="preserve">•Cuando el recurso se desplaza al lugar del incidente o emergencia, el Despachador de Emergencias cambia el estado del recurso a </w:t>
            </w:r>
            <w:r w:rsidRPr="000D7CFD">
              <w:rPr>
                <w:rFonts w:eastAsia="Times New Roman"/>
                <w:b/>
                <w:bCs/>
                <w:color w:val="000000"/>
                <w:kern w:val="0"/>
                <w:lang w:eastAsia="es-EC"/>
                <w14:ligatures w14:val="none"/>
              </w:rPr>
              <w:t>"en camino"</w:t>
            </w:r>
            <w:r w:rsidRPr="000D7CFD">
              <w:rPr>
                <w:rFonts w:eastAsia="Times New Roman"/>
                <w:color w:val="000000"/>
                <w:kern w:val="0"/>
                <w:lang w:eastAsia="es-EC"/>
                <w14:ligatures w14:val="none"/>
              </w:rPr>
              <w:t>.</w:t>
            </w:r>
          </w:p>
        </w:tc>
        <w:tc>
          <w:tcPr>
            <w:tcW w:w="980" w:type="dxa"/>
            <w:tcBorders>
              <w:top w:val="nil"/>
              <w:left w:val="nil"/>
              <w:bottom w:val="nil"/>
              <w:right w:val="single" w:sz="8" w:space="0" w:color="auto"/>
            </w:tcBorders>
            <w:shd w:val="clear" w:color="auto" w:fill="auto"/>
            <w:noWrap/>
            <w:vAlign w:val="bottom"/>
            <w:hideMark/>
          </w:tcPr>
          <w:p w14:paraId="2FE3371B" w14:textId="77777777" w:rsidR="000D7CFD" w:rsidRPr="000D7CFD" w:rsidRDefault="000D7CFD" w:rsidP="000D7CFD">
            <w:pPr>
              <w:spacing w:after="0" w:line="240" w:lineRule="auto"/>
              <w:ind w:left="0" w:firstLine="0"/>
              <w:rPr>
                <w:rFonts w:eastAsia="Times New Roman"/>
                <w:color w:val="000000"/>
                <w:kern w:val="0"/>
                <w:lang w:eastAsia="es-EC"/>
                <w14:ligatures w14:val="none"/>
              </w:rPr>
            </w:pPr>
            <w:r w:rsidRPr="000D7CFD">
              <w:rPr>
                <w:rFonts w:eastAsia="Times New Roman"/>
                <w:color w:val="000000"/>
                <w:kern w:val="0"/>
                <w:lang w:eastAsia="es-EC"/>
                <w14:ligatures w14:val="none"/>
              </w:rPr>
              <w:t> </w:t>
            </w:r>
          </w:p>
        </w:tc>
      </w:tr>
      <w:tr w:rsidR="000D7CFD" w:rsidRPr="000D7CFD" w14:paraId="115FAA9A" w14:textId="77777777" w:rsidTr="000D7CFD">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3EEF5FC"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Modificación respecto a la edición anterior</w:t>
            </w:r>
          </w:p>
        </w:tc>
      </w:tr>
      <w:tr w:rsidR="000D7CFD" w:rsidRPr="000D7CFD" w14:paraId="63896BC8" w14:textId="77777777" w:rsidTr="000D7CFD">
        <w:trPr>
          <w:trHeight w:val="64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1E20988F"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 </w:t>
            </w:r>
          </w:p>
        </w:tc>
      </w:tr>
      <w:tr w:rsidR="000D7CFD" w:rsidRPr="000D7CFD" w14:paraId="1A7F4918" w14:textId="77777777" w:rsidTr="000D7CFD">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29F8BC96" w14:textId="77777777" w:rsidR="000D7CFD" w:rsidRPr="000D7CFD" w:rsidRDefault="000D7CFD" w:rsidP="000D7CFD">
            <w:pPr>
              <w:spacing w:after="0" w:line="240" w:lineRule="auto"/>
              <w:ind w:left="0" w:firstLine="0"/>
              <w:rPr>
                <w:rFonts w:eastAsia="Times New Roman"/>
                <w:b/>
                <w:bCs/>
                <w:color w:val="000000"/>
                <w:kern w:val="0"/>
                <w:lang w:eastAsia="es-EC"/>
                <w14:ligatures w14:val="none"/>
              </w:rPr>
            </w:pPr>
            <w:r w:rsidRPr="000D7CFD">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466793AB" w14:textId="77777777" w:rsidR="000D7CFD" w:rsidRPr="000D7CFD" w:rsidRDefault="000D7CFD" w:rsidP="000D7CFD">
            <w:pPr>
              <w:spacing w:after="0" w:line="240" w:lineRule="auto"/>
              <w:ind w:left="0" w:firstLine="0"/>
              <w:rPr>
                <w:rFonts w:eastAsia="Times New Roman"/>
                <w:b/>
                <w:bCs/>
                <w:color w:val="000000"/>
                <w:kern w:val="0"/>
                <w:lang w:eastAsia="es-EC"/>
                <w14:ligatures w14:val="none"/>
              </w:rPr>
            </w:pPr>
            <w:r w:rsidRPr="000D7CFD">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E98E469"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Aprobado por:</w:t>
            </w:r>
          </w:p>
        </w:tc>
      </w:tr>
      <w:tr w:rsidR="000D7CFD" w:rsidRPr="000D7CFD" w14:paraId="196239BC" w14:textId="77777777" w:rsidTr="000D7CFD">
        <w:trPr>
          <w:trHeight w:val="64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023D2FF" w14:textId="77777777" w:rsidR="000D7CFD" w:rsidRPr="000D7CFD" w:rsidRDefault="000D7CFD" w:rsidP="000D7CFD">
            <w:pPr>
              <w:spacing w:after="0" w:line="240" w:lineRule="auto"/>
              <w:ind w:left="0" w:firstLine="0"/>
              <w:jc w:val="center"/>
              <w:rPr>
                <w:rFonts w:eastAsia="Times New Roman"/>
                <w:color w:val="000000"/>
                <w:kern w:val="0"/>
                <w:lang w:eastAsia="es-EC"/>
                <w14:ligatures w14:val="none"/>
              </w:rPr>
            </w:pPr>
            <w:r w:rsidRPr="000D7CFD">
              <w:rPr>
                <w:rFonts w:eastAsia="Times New Roman"/>
                <w:color w:val="000000"/>
                <w:kern w:val="0"/>
                <w:lang w:eastAsia="es-EC"/>
                <w14:ligatures w14:val="none"/>
              </w:rPr>
              <w:t> </w:t>
            </w:r>
          </w:p>
        </w:tc>
      </w:tr>
      <w:tr w:rsidR="000D7CFD" w:rsidRPr="000D7CFD" w14:paraId="17B79E0D" w14:textId="77777777" w:rsidTr="000D7CFD">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684DA481" w14:textId="77777777" w:rsidR="000D7CFD" w:rsidRPr="000D7CFD" w:rsidRDefault="000D7CFD" w:rsidP="000D7CFD">
            <w:pPr>
              <w:spacing w:after="0" w:line="240" w:lineRule="auto"/>
              <w:ind w:left="0" w:firstLine="0"/>
              <w:rPr>
                <w:rFonts w:eastAsia="Times New Roman"/>
                <w:b/>
                <w:bCs/>
                <w:color w:val="000000"/>
                <w:kern w:val="0"/>
                <w:lang w:eastAsia="es-EC"/>
                <w14:ligatures w14:val="none"/>
              </w:rPr>
            </w:pPr>
            <w:r w:rsidRPr="000D7CFD">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05ACE672" w14:textId="77777777" w:rsidR="000D7CFD" w:rsidRPr="000D7CFD" w:rsidRDefault="000D7CFD" w:rsidP="000D7CFD">
            <w:pPr>
              <w:spacing w:after="0" w:line="240" w:lineRule="auto"/>
              <w:ind w:left="0" w:firstLine="0"/>
              <w:rPr>
                <w:rFonts w:eastAsia="Times New Roman"/>
                <w:b/>
                <w:bCs/>
                <w:color w:val="000000"/>
                <w:kern w:val="0"/>
                <w:lang w:eastAsia="es-EC"/>
                <w14:ligatures w14:val="none"/>
              </w:rPr>
            </w:pPr>
            <w:r w:rsidRPr="000D7CFD">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5116760"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Nombre:</w:t>
            </w:r>
          </w:p>
        </w:tc>
      </w:tr>
      <w:tr w:rsidR="000D7CFD" w:rsidRPr="000D7CFD" w14:paraId="05125581" w14:textId="77777777" w:rsidTr="000D7CFD">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7A3719D5" w14:textId="77777777" w:rsidR="000D7CFD" w:rsidRPr="000D7CFD" w:rsidRDefault="000D7CFD" w:rsidP="000D7CFD">
            <w:pPr>
              <w:spacing w:after="0" w:line="240" w:lineRule="auto"/>
              <w:ind w:left="0" w:firstLine="0"/>
              <w:rPr>
                <w:rFonts w:eastAsia="Times New Roman"/>
                <w:b/>
                <w:bCs/>
                <w:color w:val="000000"/>
                <w:kern w:val="0"/>
                <w:lang w:eastAsia="es-EC"/>
                <w14:ligatures w14:val="none"/>
              </w:rPr>
            </w:pPr>
            <w:r w:rsidRPr="000D7CFD">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2EE6FAAA" w14:textId="77777777" w:rsidR="000D7CFD" w:rsidRPr="000D7CFD" w:rsidRDefault="000D7CFD" w:rsidP="000D7CFD">
            <w:pPr>
              <w:spacing w:after="0" w:line="240" w:lineRule="auto"/>
              <w:ind w:left="0" w:firstLine="0"/>
              <w:rPr>
                <w:rFonts w:eastAsia="Times New Roman"/>
                <w:b/>
                <w:bCs/>
                <w:color w:val="000000"/>
                <w:kern w:val="0"/>
                <w:lang w:eastAsia="es-EC"/>
                <w14:ligatures w14:val="none"/>
              </w:rPr>
            </w:pPr>
            <w:r w:rsidRPr="000D7CFD">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E2B1004" w14:textId="77777777" w:rsidR="000D7CFD" w:rsidRPr="000D7CFD" w:rsidRDefault="000D7CFD" w:rsidP="000D7CFD">
            <w:pPr>
              <w:spacing w:after="0" w:line="240" w:lineRule="auto"/>
              <w:ind w:left="0" w:firstLine="0"/>
              <w:jc w:val="center"/>
              <w:rPr>
                <w:rFonts w:eastAsia="Times New Roman"/>
                <w:b/>
                <w:bCs/>
                <w:color w:val="000000"/>
                <w:kern w:val="0"/>
                <w:lang w:eastAsia="es-EC"/>
                <w14:ligatures w14:val="none"/>
              </w:rPr>
            </w:pPr>
            <w:r w:rsidRPr="000D7CFD">
              <w:rPr>
                <w:rFonts w:eastAsia="Times New Roman"/>
                <w:b/>
                <w:bCs/>
                <w:color w:val="000000"/>
                <w:kern w:val="0"/>
                <w:lang w:eastAsia="es-EC"/>
                <w14:ligatures w14:val="none"/>
              </w:rPr>
              <w:t>Fecha:</w:t>
            </w:r>
          </w:p>
        </w:tc>
      </w:tr>
    </w:tbl>
    <w:p w14:paraId="49187669" w14:textId="77777777" w:rsidR="00987E6E" w:rsidRDefault="00987E6E"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34"/>
        <w:gridCol w:w="1421"/>
        <w:gridCol w:w="1860"/>
        <w:gridCol w:w="3620"/>
        <w:gridCol w:w="1020"/>
      </w:tblGrid>
      <w:tr w:rsidR="004C008D" w:rsidRPr="004C008D" w14:paraId="07564272" w14:textId="77777777" w:rsidTr="004C008D">
        <w:trPr>
          <w:trHeight w:val="121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7CF634F8" w14:textId="1465C217" w:rsidR="004C008D" w:rsidRPr="004C008D" w:rsidRDefault="004C008D" w:rsidP="004C008D">
            <w:pPr>
              <w:spacing w:after="0" w:line="240" w:lineRule="auto"/>
              <w:ind w:left="0" w:firstLine="0"/>
              <w:jc w:val="center"/>
              <w:rPr>
                <w:rFonts w:eastAsia="Times New Roman"/>
                <w:color w:val="000000"/>
                <w:kern w:val="0"/>
                <w:lang w:eastAsia="es-EC"/>
                <w14:ligatures w14:val="none"/>
              </w:rPr>
            </w:pPr>
            <w:r w:rsidRPr="004C008D">
              <w:rPr>
                <w:rFonts w:eastAsia="Times New Roman"/>
                <w:color w:val="000000"/>
                <w:kern w:val="0"/>
                <w:lang w:eastAsia="es-EC"/>
                <w14:ligatures w14:val="none"/>
              </w:rPr>
              <w:t>Cod:</w:t>
            </w:r>
            <w:r w:rsidR="00A50394">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0C5B060F" w14:textId="63F016EA" w:rsidR="004C008D" w:rsidRPr="004C008D" w:rsidRDefault="004C008D" w:rsidP="004C008D">
            <w:pPr>
              <w:spacing w:after="0" w:line="240" w:lineRule="auto"/>
              <w:ind w:left="0" w:firstLine="0"/>
              <w:jc w:val="center"/>
              <w:rPr>
                <w:rFonts w:eastAsia="Times New Roman"/>
                <w:color w:val="000000"/>
                <w:kern w:val="0"/>
                <w:lang w:eastAsia="es-EC"/>
                <w14:ligatures w14:val="none"/>
              </w:rPr>
            </w:pPr>
            <w:r w:rsidRPr="004C008D">
              <w:rPr>
                <w:rFonts w:eastAsia="Times New Roman"/>
                <w:color w:val="000000"/>
                <w:kern w:val="0"/>
                <w:lang w:eastAsia="es-EC"/>
                <w14:ligatures w14:val="none"/>
              </w:rPr>
              <w:t> </w:t>
            </w:r>
            <w:r w:rsidR="00A50394">
              <w:rPr>
                <w:noProof/>
                <w:lang w:eastAsia="es-EC"/>
              </w:rPr>
              <w:drawing>
                <wp:inline distT="0" distB="0" distL="0" distR="0" wp14:anchorId="0CABEDCC" wp14:editId="3ACE55F8">
                  <wp:extent cx="680547" cy="676518"/>
                  <wp:effectExtent l="0" t="0" r="5715" b="0"/>
                  <wp:docPr id="1350655027"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6998" cy="742576"/>
                          </a:xfrm>
                          <a:prstGeom prst="rect">
                            <a:avLst/>
                          </a:prstGeom>
                          <a:noFill/>
                          <a:ln>
                            <a:noFill/>
                          </a:ln>
                        </pic:spPr>
                      </pic:pic>
                    </a:graphicData>
                  </a:graphic>
                </wp:inline>
              </w:drawing>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1B041996" w14:textId="52863ECC"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Versión:</w:t>
            </w:r>
            <w:r w:rsidR="00A50394">
              <w:rPr>
                <w:rFonts w:eastAsia="Times New Roman"/>
                <w:b/>
                <w:bCs/>
                <w:color w:val="000000"/>
                <w:kern w:val="0"/>
                <w:lang w:eastAsia="es-EC"/>
                <w14:ligatures w14:val="none"/>
              </w:rPr>
              <w:t xml:space="preserve"> 001</w:t>
            </w:r>
          </w:p>
        </w:tc>
      </w:tr>
      <w:tr w:rsidR="004C008D" w:rsidRPr="004C008D" w14:paraId="3F4CDF95" w14:textId="77777777" w:rsidTr="004C008D">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133FD6AD" w14:textId="2B156A0C"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xml:space="preserve">Fecha: </w:t>
            </w:r>
            <w:r w:rsidR="00A50394">
              <w:rPr>
                <w:rFonts w:eastAsia="Times New Roman"/>
                <w:color w:val="000000"/>
                <w:kern w:val="0"/>
                <w:lang w:eastAsia="es-EC"/>
                <w14:ligatures w14:val="none"/>
              </w:rPr>
              <w:t>15</w:t>
            </w:r>
            <w:r w:rsidRPr="004C008D">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131B545C"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1A801907" w14:textId="00312637" w:rsidR="004C008D" w:rsidRPr="004C008D" w:rsidRDefault="00A50394"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Página</w:t>
            </w:r>
            <w:r w:rsidR="004C008D" w:rsidRPr="004C008D">
              <w:rPr>
                <w:rFonts w:eastAsia="Times New Roman"/>
                <w:b/>
                <w:bCs/>
                <w:color w:val="000000"/>
                <w:kern w:val="0"/>
                <w:lang w:eastAsia="es-EC"/>
                <w14:ligatures w14:val="none"/>
              </w:rPr>
              <w:t>:</w:t>
            </w:r>
            <w:r>
              <w:rPr>
                <w:rFonts w:eastAsia="Times New Roman"/>
                <w:b/>
                <w:bCs/>
                <w:color w:val="000000"/>
                <w:kern w:val="0"/>
                <w:lang w:eastAsia="es-EC"/>
                <w14:ligatures w14:val="none"/>
              </w:rPr>
              <w:t xml:space="preserve"> 8</w:t>
            </w:r>
            <w:r w:rsidR="003309EA">
              <w:rPr>
                <w:rFonts w:eastAsia="Times New Roman"/>
                <w:b/>
                <w:bCs/>
                <w:color w:val="000000"/>
                <w:kern w:val="0"/>
                <w:lang w:eastAsia="es-EC"/>
                <w14:ligatures w14:val="none"/>
              </w:rPr>
              <w:t>5</w:t>
            </w:r>
            <w:r>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4C008D" w:rsidRPr="004C008D" w14:paraId="06EFD163" w14:textId="77777777" w:rsidTr="004C008D">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032A4042" w14:textId="77777777" w:rsidR="004C008D" w:rsidRPr="004C008D" w:rsidRDefault="004C008D" w:rsidP="004C008D">
            <w:pPr>
              <w:spacing w:after="0" w:line="240" w:lineRule="auto"/>
              <w:ind w:left="0" w:firstLine="0"/>
              <w:rPr>
                <w:rFonts w:eastAsia="Times New Roman"/>
                <w:b/>
                <w:bCs/>
                <w:color w:val="000000"/>
                <w:kern w:val="0"/>
                <w:lang w:eastAsia="es-EC"/>
                <w14:ligatures w14:val="none"/>
              </w:rPr>
            </w:pPr>
            <w:r w:rsidRPr="004C008D">
              <w:rPr>
                <w:rFonts w:eastAsia="Times New Roman"/>
                <w:b/>
                <w:bCs/>
                <w:color w:val="000000"/>
                <w:kern w:val="0"/>
                <w:lang w:eastAsia="es-EC"/>
                <w14:ligatures w14:val="none"/>
              </w:rPr>
              <w:t>Descripción de Actividades</w:t>
            </w:r>
          </w:p>
        </w:tc>
      </w:tr>
      <w:tr w:rsidR="004C008D" w:rsidRPr="004C008D" w14:paraId="0AD5B2B6" w14:textId="77777777" w:rsidTr="004C008D">
        <w:trPr>
          <w:trHeight w:val="310"/>
        </w:trPr>
        <w:tc>
          <w:tcPr>
            <w:tcW w:w="960" w:type="dxa"/>
            <w:tcBorders>
              <w:top w:val="nil"/>
              <w:left w:val="single" w:sz="8" w:space="0" w:color="auto"/>
              <w:bottom w:val="nil"/>
              <w:right w:val="nil"/>
            </w:tcBorders>
            <w:shd w:val="clear" w:color="auto" w:fill="auto"/>
            <w:noWrap/>
            <w:vAlign w:val="bottom"/>
            <w:hideMark/>
          </w:tcPr>
          <w:p w14:paraId="3940794A"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9F0CC"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617CCBA"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6A15D6E8"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62E26C3A"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235EE721"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w:t>
            </w:r>
          </w:p>
        </w:tc>
      </w:tr>
      <w:tr w:rsidR="004C008D" w:rsidRPr="004C008D" w14:paraId="60182C1E" w14:textId="77777777" w:rsidTr="004C008D">
        <w:trPr>
          <w:trHeight w:val="4030"/>
        </w:trPr>
        <w:tc>
          <w:tcPr>
            <w:tcW w:w="960" w:type="dxa"/>
            <w:tcBorders>
              <w:top w:val="nil"/>
              <w:left w:val="single" w:sz="8" w:space="0" w:color="auto"/>
              <w:bottom w:val="nil"/>
              <w:right w:val="nil"/>
            </w:tcBorders>
            <w:shd w:val="clear" w:color="auto" w:fill="auto"/>
            <w:noWrap/>
            <w:vAlign w:val="bottom"/>
            <w:hideMark/>
          </w:tcPr>
          <w:p w14:paraId="43359BCD"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w:t>
            </w:r>
          </w:p>
        </w:tc>
        <w:tc>
          <w:tcPr>
            <w:tcW w:w="380" w:type="dxa"/>
            <w:tcBorders>
              <w:top w:val="nil"/>
              <w:left w:val="single" w:sz="4" w:space="0" w:color="auto"/>
              <w:bottom w:val="single" w:sz="4" w:space="0" w:color="auto"/>
              <w:right w:val="single" w:sz="4" w:space="0" w:color="auto"/>
            </w:tcBorders>
            <w:shd w:val="clear" w:color="auto" w:fill="auto"/>
            <w:vAlign w:val="center"/>
            <w:hideMark/>
          </w:tcPr>
          <w:p w14:paraId="7AA6DD56" w14:textId="77777777" w:rsidR="004C008D" w:rsidRPr="004C008D" w:rsidRDefault="004C008D" w:rsidP="004C008D">
            <w:pPr>
              <w:spacing w:after="0" w:line="240" w:lineRule="auto"/>
              <w:ind w:left="0" w:firstLine="0"/>
              <w:jc w:val="center"/>
              <w:rPr>
                <w:rFonts w:eastAsia="Times New Roman"/>
                <w:color w:val="000000"/>
                <w:kern w:val="0"/>
                <w:lang w:eastAsia="es-EC"/>
                <w14:ligatures w14:val="none"/>
              </w:rPr>
            </w:pPr>
            <w:r w:rsidRPr="004C008D">
              <w:rPr>
                <w:rFonts w:eastAsia="Times New Roman"/>
                <w:color w:val="000000"/>
                <w:kern w:val="0"/>
                <w:lang w:eastAsia="es-EC"/>
                <w14:ligatures w14:val="none"/>
              </w:rPr>
              <w:t>6.</w:t>
            </w:r>
          </w:p>
        </w:tc>
        <w:tc>
          <w:tcPr>
            <w:tcW w:w="1360" w:type="dxa"/>
            <w:tcBorders>
              <w:top w:val="nil"/>
              <w:left w:val="nil"/>
              <w:bottom w:val="single" w:sz="4" w:space="0" w:color="auto"/>
              <w:right w:val="single" w:sz="4" w:space="0" w:color="auto"/>
            </w:tcBorders>
            <w:shd w:val="clear" w:color="auto" w:fill="auto"/>
            <w:vAlign w:val="center"/>
            <w:hideMark/>
          </w:tcPr>
          <w:p w14:paraId="6E863296"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Despachador de Emergencias</w:t>
            </w:r>
          </w:p>
        </w:tc>
        <w:tc>
          <w:tcPr>
            <w:tcW w:w="1860" w:type="dxa"/>
            <w:tcBorders>
              <w:top w:val="nil"/>
              <w:left w:val="nil"/>
              <w:bottom w:val="single" w:sz="4" w:space="0" w:color="auto"/>
              <w:right w:val="single" w:sz="4" w:space="0" w:color="auto"/>
            </w:tcBorders>
            <w:shd w:val="clear" w:color="auto" w:fill="auto"/>
            <w:vAlign w:val="center"/>
            <w:hideMark/>
          </w:tcPr>
          <w:p w14:paraId="2D4F988F"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Verificar el arribo del recurso</w:t>
            </w:r>
          </w:p>
        </w:tc>
        <w:tc>
          <w:tcPr>
            <w:tcW w:w="3620" w:type="dxa"/>
            <w:tcBorders>
              <w:top w:val="nil"/>
              <w:left w:val="nil"/>
              <w:bottom w:val="single" w:sz="4" w:space="0" w:color="auto"/>
              <w:right w:val="single" w:sz="4" w:space="0" w:color="auto"/>
            </w:tcBorders>
            <w:shd w:val="clear" w:color="auto" w:fill="auto"/>
            <w:vAlign w:val="bottom"/>
            <w:hideMark/>
          </w:tcPr>
          <w:p w14:paraId="2243AED5" w14:textId="77777777" w:rsidR="004C008D" w:rsidRDefault="004C008D" w:rsidP="004C008D">
            <w:pPr>
              <w:spacing w:after="0" w:line="240" w:lineRule="auto"/>
              <w:ind w:left="0" w:firstLine="0"/>
              <w:rPr>
                <w:rFonts w:eastAsia="Times New Roman"/>
                <w:color w:val="000000"/>
                <w:kern w:val="0"/>
                <w:lang w:eastAsia="es-EC"/>
                <w14:ligatures w14:val="none"/>
              </w:rPr>
            </w:pPr>
          </w:p>
          <w:p w14:paraId="7E21D60E" w14:textId="40BCB39F" w:rsid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xml:space="preserve">•Se comunica mediante radio o llamada telefónica (o el medio de comunicación necesario) con el personal en territorio hasta confirmar la llegada del recurso al lugar.                                               </w:t>
            </w:r>
          </w:p>
          <w:p w14:paraId="5A8E46FE" w14:textId="77777777" w:rsidR="004C008D" w:rsidRDefault="004C008D" w:rsidP="004C008D">
            <w:pPr>
              <w:spacing w:after="0" w:line="240" w:lineRule="auto"/>
              <w:ind w:left="0" w:firstLine="0"/>
              <w:rPr>
                <w:rFonts w:eastAsia="Times New Roman"/>
                <w:color w:val="000000"/>
                <w:kern w:val="0"/>
                <w:lang w:eastAsia="es-EC"/>
                <w14:ligatures w14:val="none"/>
              </w:rPr>
            </w:pPr>
          </w:p>
          <w:p w14:paraId="687B6488" w14:textId="77777777" w:rsid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xml:space="preserve">•Si llegó el recurso, continua con la actividad 7.                                      </w:t>
            </w:r>
          </w:p>
          <w:p w14:paraId="27ECF885" w14:textId="77777777" w:rsidR="004C008D" w:rsidRDefault="004C008D" w:rsidP="004C008D">
            <w:pPr>
              <w:spacing w:after="0" w:line="240" w:lineRule="auto"/>
              <w:ind w:left="0" w:firstLine="0"/>
              <w:rPr>
                <w:rFonts w:eastAsia="Times New Roman"/>
                <w:color w:val="000000"/>
                <w:kern w:val="0"/>
                <w:lang w:eastAsia="es-EC"/>
                <w14:ligatures w14:val="none"/>
              </w:rPr>
            </w:pPr>
          </w:p>
          <w:p w14:paraId="4F0B3235" w14:textId="77777777" w:rsid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•Si No llegó el recurso, comunique al Analista de Operaciones de Despacho o Responsable y retroalimente en el Sistema SIS ECU la novedad suscitada.</w:t>
            </w:r>
          </w:p>
          <w:p w14:paraId="619C675C" w14:textId="60CCB29C" w:rsidR="004C008D" w:rsidRPr="004C008D" w:rsidRDefault="004C008D" w:rsidP="004C008D">
            <w:pPr>
              <w:spacing w:after="0" w:line="240" w:lineRule="auto"/>
              <w:ind w:left="0" w:firstLine="0"/>
              <w:rPr>
                <w:rFonts w:eastAsia="Times New Roman"/>
                <w:color w:val="000000"/>
                <w:kern w:val="0"/>
                <w:lang w:eastAsia="es-EC"/>
                <w14:ligatures w14:val="none"/>
              </w:rPr>
            </w:pPr>
          </w:p>
        </w:tc>
        <w:tc>
          <w:tcPr>
            <w:tcW w:w="980" w:type="dxa"/>
            <w:tcBorders>
              <w:top w:val="nil"/>
              <w:left w:val="nil"/>
              <w:bottom w:val="nil"/>
              <w:right w:val="single" w:sz="8" w:space="0" w:color="auto"/>
            </w:tcBorders>
            <w:shd w:val="clear" w:color="auto" w:fill="auto"/>
            <w:noWrap/>
            <w:vAlign w:val="bottom"/>
            <w:hideMark/>
          </w:tcPr>
          <w:p w14:paraId="48362437"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w:t>
            </w:r>
          </w:p>
        </w:tc>
      </w:tr>
      <w:tr w:rsidR="004C008D" w:rsidRPr="004C008D" w14:paraId="68B60710" w14:textId="77777777" w:rsidTr="004C008D">
        <w:trPr>
          <w:trHeight w:val="320"/>
        </w:trPr>
        <w:tc>
          <w:tcPr>
            <w:tcW w:w="960" w:type="dxa"/>
            <w:tcBorders>
              <w:top w:val="nil"/>
              <w:left w:val="single" w:sz="8" w:space="0" w:color="auto"/>
              <w:bottom w:val="nil"/>
              <w:right w:val="nil"/>
            </w:tcBorders>
            <w:shd w:val="clear" w:color="auto" w:fill="auto"/>
            <w:noWrap/>
            <w:vAlign w:val="bottom"/>
            <w:hideMark/>
          </w:tcPr>
          <w:p w14:paraId="1A616872"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w:t>
            </w:r>
          </w:p>
        </w:tc>
        <w:tc>
          <w:tcPr>
            <w:tcW w:w="380" w:type="dxa"/>
            <w:tcBorders>
              <w:top w:val="nil"/>
              <w:left w:val="nil"/>
              <w:bottom w:val="single" w:sz="8" w:space="0" w:color="auto"/>
              <w:right w:val="nil"/>
            </w:tcBorders>
            <w:shd w:val="clear" w:color="auto" w:fill="auto"/>
            <w:vAlign w:val="center"/>
            <w:hideMark/>
          </w:tcPr>
          <w:p w14:paraId="25F0A652" w14:textId="77777777" w:rsidR="004C008D" w:rsidRPr="004C008D" w:rsidRDefault="004C008D" w:rsidP="004C008D">
            <w:pPr>
              <w:spacing w:after="0" w:line="240" w:lineRule="auto"/>
              <w:ind w:left="0" w:firstLine="0"/>
              <w:jc w:val="center"/>
              <w:rPr>
                <w:rFonts w:eastAsia="Times New Roman"/>
                <w:color w:val="000000"/>
                <w:kern w:val="0"/>
                <w:lang w:eastAsia="es-EC"/>
                <w14:ligatures w14:val="none"/>
              </w:rPr>
            </w:pPr>
            <w:r w:rsidRPr="004C008D">
              <w:rPr>
                <w:rFonts w:eastAsia="Times New Roman"/>
                <w:color w:val="000000"/>
                <w:kern w:val="0"/>
                <w:lang w:eastAsia="es-EC"/>
                <w14:ligatures w14:val="none"/>
              </w:rPr>
              <w:t> </w:t>
            </w:r>
          </w:p>
        </w:tc>
        <w:tc>
          <w:tcPr>
            <w:tcW w:w="1360" w:type="dxa"/>
            <w:tcBorders>
              <w:top w:val="nil"/>
              <w:left w:val="nil"/>
              <w:bottom w:val="single" w:sz="8" w:space="0" w:color="auto"/>
              <w:right w:val="nil"/>
            </w:tcBorders>
            <w:shd w:val="clear" w:color="auto" w:fill="auto"/>
            <w:vAlign w:val="center"/>
            <w:hideMark/>
          </w:tcPr>
          <w:p w14:paraId="1C296784"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w:t>
            </w:r>
          </w:p>
        </w:tc>
        <w:tc>
          <w:tcPr>
            <w:tcW w:w="1860" w:type="dxa"/>
            <w:tcBorders>
              <w:top w:val="nil"/>
              <w:left w:val="nil"/>
              <w:bottom w:val="single" w:sz="8" w:space="0" w:color="auto"/>
              <w:right w:val="nil"/>
            </w:tcBorders>
            <w:shd w:val="clear" w:color="auto" w:fill="auto"/>
            <w:vAlign w:val="center"/>
            <w:hideMark/>
          </w:tcPr>
          <w:p w14:paraId="7B74F09E"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w:t>
            </w:r>
          </w:p>
        </w:tc>
        <w:tc>
          <w:tcPr>
            <w:tcW w:w="3620" w:type="dxa"/>
            <w:tcBorders>
              <w:top w:val="nil"/>
              <w:left w:val="nil"/>
              <w:bottom w:val="single" w:sz="8" w:space="0" w:color="auto"/>
              <w:right w:val="nil"/>
            </w:tcBorders>
            <w:shd w:val="clear" w:color="auto" w:fill="auto"/>
            <w:vAlign w:val="bottom"/>
            <w:hideMark/>
          </w:tcPr>
          <w:p w14:paraId="503FCA0B"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w:t>
            </w:r>
          </w:p>
        </w:tc>
        <w:tc>
          <w:tcPr>
            <w:tcW w:w="980" w:type="dxa"/>
            <w:tcBorders>
              <w:top w:val="nil"/>
              <w:left w:val="nil"/>
              <w:bottom w:val="nil"/>
              <w:right w:val="single" w:sz="8" w:space="0" w:color="auto"/>
            </w:tcBorders>
            <w:shd w:val="clear" w:color="auto" w:fill="auto"/>
            <w:noWrap/>
            <w:vAlign w:val="bottom"/>
            <w:hideMark/>
          </w:tcPr>
          <w:p w14:paraId="3A36F086" w14:textId="77777777" w:rsidR="004C008D" w:rsidRPr="004C008D" w:rsidRDefault="004C008D" w:rsidP="004C008D">
            <w:pPr>
              <w:spacing w:after="0" w:line="240" w:lineRule="auto"/>
              <w:ind w:left="0" w:firstLine="0"/>
              <w:rPr>
                <w:rFonts w:eastAsia="Times New Roman"/>
                <w:color w:val="000000"/>
                <w:kern w:val="0"/>
                <w:lang w:eastAsia="es-EC"/>
                <w14:ligatures w14:val="none"/>
              </w:rPr>
            </w:pPr>
            <w:r w:rsidRPr="004C008D">
              <w:rPr>
                <w:rFonts w:eastAsia="Times New Roman"/>
                <w:color w:val="000000"/>
                <w:kern w:val="0"/>
                <w:lang w:eastAsia="es-EC"/>
                <w14:ligatures w14:val="none"/>
              </w:rPr>
              <w:t> </w:t>
            </w:r>
          </w:p>
        </w:tc>
      </w:tr>
      <w:tr w:rsidR="004C008D" w:rsidRPr="004C008D" w14:paraId="0B7E3C87" w14:textId="77777777" w:rsidTr="004C008D">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39EE78"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Modificación respecto a la edición anterior</w:t>
            </w:r>
          </w:p>
        </w:tc>
      </w:tr>
      <w:tr w:rsidR="004C008D" w:rsidRPr="004C008D" w14:paraId="53C369C9" w14:textId="77777777" w:rsidTr="004C008D">
        <w:trPr>
          <w:trHeight w:val="95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4E4ACBC"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 </w:t>
            </w:r>
          </w:p>
        </w:tc>
      </w:tr>
      <w:tr w:rsidR="004C008D" w:rsidRPr="004C008D" w14:paraId="5FFC3759" w14:textId="77777777" w:rsidTr="004C008D">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0ABE146C" w14:textId="77777777" w:rsidR="004C008D" w:rsidRPr="004C008D" w:rsidRDefault="004C008D" w:rsidP="004C008D">
            <w:pPr>
              <w:spacing w:after="0" w:line="240" w:lineRule="auto"/>
              <w:ind w:left="0" w:firstLine="0"/>
              <w:rPr>
                <w:rFonts w:eastAsia="Times New Roman"/>
                <w:b/>
                <w:bCs/>
                <w:color w:val="000000"/>
                <w:kern w:val="0"/>
                <w:lang w:eastAsia="es-EC"/>
                <w14:ligatures w14:val="none"/>
              </w:rPr>
            </w:pPr>
            <w:r w:rsidRPr="004C008D">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392222E4" w14:textId="77777777" w:rsidR="004C008D" w:rsidRPr="004C008D" w:rsidRDefault="004C008D" w:rsidP="004C008D">
            <w:pPr>
              <w:spacing w:after="0" w:line="240" w:lineRule="auto"/>
              <w:ind w:left="0" w:firstLine="0"/>
              <w:rPr>
                <w:rFonts w:eastAsia="Times New Roman"/>
                <w:b/>
                <w:bCs/>
                <w:color w:val="000000"/>
                <w:kern w:val="0"/>
                <w:lang w:eastAsia="es-EC"/>
                <w14:ligatures w14:val="none"/>
              </w:rPr>
            </w:pPr>
            <w:r w:rsidRPr="004C008D">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DA14C62"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Aprobado por:</w:t>
            </w:r>
          </w:p>
        </w:tc>
      </w:tr>
      <w:tr w:rsidR="004C008D" w:rsidRPr="004C008D" w14:paraId="7283FB34" w14:textId="77777777" w:rsidTr="004C008D">
        <w:trPr>
          <w:trHeight w:val="95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9E432F6" w14:textId="77777777" w:rsidR="004C008D" w:rsidRPr="004C008D" w:rsidRDefault="004C008D" w:rsidP="004C008D">
            <w:pPr>
              <w:spacing w:after="0" w:line="240" w:lineRule="auto"/>
              <w:ind w:left="0" w:firstLine="0"/>
              <w:jc w:val="center"/>
              <w:rPr>
                <w:rFonts w:eastAsia="Times New Roman"/>
                <w:color w:val="000000"/>
                <w:kern w:val="0"/>
                <w:lang w:eastAsia="es-EC"/>
                <w14:ligatures w14:val="none"/>
              </w:rPr>
            </w:pPr>
            <w:r w:rsidRPr="004C008D">
              <w:rPr>
                <w:rFonts w:eastAsia="Times New Roman"/>
                <w:color w:val="000000"/>
                <w:kern w:val="0"/>
                <w:lang w:eastAsia="es-EC"/>
                <w14:ligatures w14:val="none"/>
              </w:rPr>
              <w:t> </w:t>
            </w:r>
          </w:p>
        </w:tc>
      </w:tr>
      <w:tr w:rsidR="004C008D" w:rsidRPr="004C008D" w14:paraId="5105D4E6" w14:textId="77777777" w:rsidTr="004C008D">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4C48F30D" w14:textId="77777777" w:rsidR="004C008D" w:rsidRPr="004C008D" w:rsidRDefault="004C008D" w:rsidP="004C008D">
            <w:pPr>
              <w:spacing w:after="0" w:line="240" w:lineRule="auto"/>
              <w:ind w:left="0" w:firstLine="0"/>
              <w:rPr>
                <w:rFonts w:eastAsia="Times New Roman"/>
                <w:b/>
                <w:bCs/>
                <w:color w:val="000000"/>
                <w:kern w:val="0"/>
                <w:lang w:eastAsia="es-EC"/>
                <w14:ligatures w14:val="none"/>
              </w:rPr>
            </w:pPr>
            <w:r w:rsidRPr="004C008D">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25A108A0" w14:textId="77777777" w:rsidR="004C008D" w:rsidRPr="004C008D" w:rsidRDefault="004C008D" w:rsidP="004C008D">
            <w:pPr>
              <w:spacing w:after="0" w:line="240" w:lineRule="auto"/>
              <w:ind w:left="0" w:firstLine="0"/>
              <w:rPr>
                <w:rFonts w:eastAsia="Times New Roman"/>
                <w:b/>
                <w:bCs/>
                <w:color w:val="000000"/>
                <w:kern w:val="0"/>
                <w:lang w:eastAsia="es-EC"/>
                <w14:ligatures w14:val="none"/>
              </w:rPr>
            </w:pPr>
            <w:r w:rsidRPr="004C008D">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DD49FDE"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Nombre:</w:t>
            </w:r>
          </w:p>
        </w:tc>
      </w:tr>
      <w:tr w:rsidR="004C008D" w:rsidRPr="004C008D" w14:paraId="706D5AC1" w14:textId="77777777" w:rsidTr="004C008D">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67C55FCE" w14:textId="77777777" w:rsidR="004C008D" w:rsidRPr="004C008D" w:rsidRDefault="004C008D" w:rsidP="004C008D">
            <w:pPr>
              <w:spacing w:after="0" w:line="240" w:lineRule="auto"/>
              <w:ind w:left="0" w:firstLine="0"/>
              <w:rPr>
                <w:rFonts w:eastAsia="Times New Roman"/>
                <w:b/>
                <w:bCs/>
                <w:color w:val="000000"/>
                <w:kern w:val="0"/>
                <w:lang w:eastAsia="es-EC"/>
                <w14:ligatures w14:val="none"/>
              </w:rPr>
            </w:pPr>
            <w:r w:rsidRPr="004C008D">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19F96364" w14:textId="77777777" w:rsidR="004C008D" w:rsidRPr="004C008D" w:rsidRDefault="004C008D" w:rsidP="004C008D">
            <w:pPr>
              <w:spacing w:after="0" w:line="240" w:lineRule="auto"/>
              <w:ind w:left="0" w:firstLine="0"/>
              <w:rPr>
                <w:rFonts w:eastAsia="Times New Roman"/>
                <w:b/>
                <w:bCs/>
                <w:color w:val="000000"/>
                <w:kern w:val="0"/>
                <w:lang w:eastAsia="es-EC"/>
                <w14:ligatures w14:val="none"/>
              </w:rPr>
            </w:pPr>
            <w:r w:rsidRPr="004C008D">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F66A8FB" w14:textId="77777777" w:rsidR="004C008D" w:rsidRPr="004C008D" w:rsidRDefault="004C008D" w:rsidP="004C008D">
            <w:pPr>
              <w:spacing w:after="0" w:line="240" w:lineRule="auto"/>
              <w:ind w:left="0" w:firstLine="0"/>
              <w:jc w:val="center"/>
              <w:rPr>
                <w:rFonts w:eastAsia="Times New Roman"/>
                <w:b/>
                <w:bCs/>
                <w:color w:val="000000"/>
                <w:kern w:val="0"/>
                <w:lang w:eastAsia="es-EC"/>
                <w14:ligatures w14:val="none"/>
              </w:rPr>
            </w:pPr>
            <w:r w:rsidRPr="004C008D">
              <w:rPr>
                <w:rFonts w:eastAsia="Times New Roman"/>
                <w:b/>
                <w:bCs/>
                <w:color w:val="000000"/>
                <w:kern w:val="0"/>
                <w:lang w:eastAsia="es-EC"/>
                <w14:ligatures w14:val="none"/>
              </w:rPr>
              <w:t>Fecha:</w:t>
            </w:r>
          </w:p>
        </w:tc>
      </w:tr>
    </w:tbl>
    <w:p w14:paraId="733F548A" w14:textId="77777777" w:rsidR="00DF6B46" w:rsidRDefault="00DF6B46" w:rsidP="00A7448E">
      <w:pPr>
        <w:ind w:left="0" w:firstLine="0"/>
      </w:pPr>
    </w:p>
    <w:p w14:paraId="23B61F8A" w14:textId="77777777" w:rsidR="004C008D" w:rsidRDefault="004C008D" w:rsidP="00A7448E">
      <w:pPr>
        <w:ind w:left="0" w:firstLine="0"/>
      </w:pPr>
    </w:p>
    <w:p w14:paraId="6AA035A1" w14:textId="77777777" w:rsidR="00E74CD0" w:rsidRDefault="00E74CD0"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34"/>
        <w:gridCol w:w="1421"/>
        <w:gridCol w:w="1860"/>
        <w:gridCol w:w="3620"/>
        <w:gridCol w:w="1020"/>
      </w:tblGrid>
      <w:tr w:rsidR="00E74CD0" w:rsidRPr="00E74CD0" w14:paraId="14A42FF8" w14:textId="77777777" w:rsidTr="00E74CD0">
        <w:trPr>
          <w:trHeight w:val="121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5BE30F69" w14:textId="112721E6"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Cod:</w:t>
            </w:r>
            <w:r w:rsidR="00A50394">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30D320D0" w14:textId="773AF185"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 </w:t>
            </w:r>
            <w:r w:rsidR="00925769">
              <w:rPr>
                <w:noProof/>
                <w:lang w:eastAsia="es-EC"/>
              </w:rPr>
              <w:drawing>
                <wp:inline distT="0" distB="0" distL="0" distR="0" wp14:anchorId="2B50611C" wp14:editId="45AA2CB0">
                  <wp:extent cx="680547" cy="676518"/>
                  <wp:effectExtent l="0" t="0" r="5715" b="0"/>
                  <wp:docPr id="1346773847"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6998" cy="742576"/>
                          </a:xfrm>
                          <a:prstGeom prst="rect">
                            <a:avLst/>
                          </a:prstGeom>
                          <a:noFill/>
                          <a:ln>
                            <a:noFill/>
                          </a:ln>
                        </pic:spPr>
                      </pic:pic>
                    </a:graphicData>
                  </a:graphic>
                </wp:inline>
              </w:drawing>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2E9E9418" w14:textId="0AA03471"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Versión:</w:t>
            </w:r>
            <w:r w:rsidR="00A50394">
              <w:rPr>
                <w:rFonts w:eastAsia="Times New Roman"/>
                <w:b/>
                <w:bCs/>
                <w:color w:val="000000"/>
                <w:kern w:val="0"/>
                <w:lang w:eastAsia="es-EC"/>
                <w14:ligatures w14:val="none"/>
              </w:rPr>
              <w:t xml:space="preserve"> 001</w:t>
            </w:r>
          </w:p>
        </w:tc>
      </w:tr>
      <w:tr w:rsidR="00E74CD0" w:rsidRPr="00E74CD0" w14:paraId="467139D8" w14:textId="77777777" w:rsidTr="00E74CD0">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79D0E900" w14:textId="0A8A2CEF"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xml:space="preserve">Fecha: </w:t>
            </w:r>
            <w:r w:rsidR="00A50394">
              <w:rPr>
                <w:rFonts w:eastAsia="Times New Roman"/>
                <w:color w:val="000000"/>
                <w:kern w:val="0"/>
                <w:lang w:eastAsia="es-EC"/>
                <w14:ligatures w14:val="none"/>
              </w:rPr>
              <w:t>15</w:t>
            </w:r>
            <w:r w:rsidRPr="00E74CD0">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5E878FC5"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11A372A1" w14:textId="23B9CEBD"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P</w:t>
            </w:r>
            <w:r w:rsidR="00A50394">
              <w:rPr>
                <w:rFonts w:eastAsia="Times New Roman"/>
                <w:b/>
                <w:bCs/>
                <w:color w:val="000000"/>
                <w:kern w:val="0"/>
                <w:lang w:eastAsia="es-EC"/>
                <w14:ligatures w14:val="none"/>
              </w:rPr>
              <w:t>á</w:t>
            </w:r>
            <w:r w:rsidRPr="00E74CD0">
              <w:rPr>
                <w:rFonts w:eastAsia="Times New Roman"/>
                <w:b/>
                <w:bCs/>
                <w:color w:val="000000"/>
                <w:kern w:val="0"/>
                <w:lang w:eastAsia="es-EC"/>
                <w14:ligatures w14:val="none"/>
              </w:rPr>
              <w:t>gina:</w:t>
            </w:r>
            <w:r w:rsidR="00A50394">
              <w:rPr>
                <w:rFonts w:eastAsia="Times New Roman"/>
                <w:b/>
                <w:bCs/>
                <w:color w:val="000000"/>
                <w:kern w:val="0"/>
                <w:lang w:eastAsia="es-EC"/>
                <w14:ligatures w14:val="none"/>
              </w:rPr>
              <w:t xml:space="preserve"> 8</w:t>
            </w:r>
            <w:r w:rsidR="003309EA">
              <w:rPr>
                <w:rFonts w:eastAsia="Times New Roman"/>
                <w:b/>
                <w:bCs/>
                <w:color w:val="000000"/>
                <w:kern w:val="0"/>
                <w:lang w:eastAsia="es-EC"/>
                <w14:ligatures w14:val="none"/>
              </w:rPr>
              <w:t>6</w:t>
            </w:r>
            <w:r w:rsidR="00A50394">
              <w:rPr>
                <w:rFonts w:eastAsia="Times New Roman"/>
                <w:b/>
                <w:bCs/>
                <w:color w:val="000000"/>
                <w:kern w:val="0"/>
                <w:lang w:eastAsia="es-EC"/>
                <w14:ligatures w14:val="none"/>
              </w:rPr>
              <w:t xml:space="preserve"> de 1</w:t>
            </w:r>
            <w:r w:rsidR="003309EA">
              <w:rPr>
                <w:rFonts w:eastAsia="Times New Roman"/>
                <w:b/>
                <w:bCs/>
                <w:color w:val="000000"/>
                <w:kern w:val="0"/>
                <w:lang w:eastAsia="es-EC"/>
                <w14:ligatures w14:val="none"/>
              </w:rPr>
              <w:t>18</w:t>
            </w:r>
          </w:p>
        </w:tc>
      </w:tr>
      <w:tr w:rsidR="00E74CD0" w:rsidRPr="00E74CD0" w14:paraId="1CA5CED3" w14:textId="77777777" w:rsidTr="00E74CD0">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00C4E585"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Descripción de Actividades</w:t>
            </w:r>
          </w:p>
        </w:tc>
      </w:tr>
      <w:tr w:rsidR="00E74CD0" w:rsidRPr="00E74CD0" w14:paraId="272ADE36" w14:textId="77777777" w:rsidTr="00E74CD0">
        <w:trPr>
          <w:trHeight w:val="310"/>
        </w:trPr>
        <w:tc>
          <w:tcPr>
            <w:tcW w:w="960" w:type="dxa"/>
            <w:tcBorders>
              <w:top w:val="nil"/>
              <w:left w:val="single" w:sz="8" w:space="0" w:color="auto"/>
              <w:bottom w:val="nil"/>
              <w:right w:val="nil"/>
            </w:tcBorders>
            <w:shd w:val="clear" w:color="auto" w:fill="auto"/>
            <w:noWrap/>
            <w:vAlign w:val="bottom"/>
            <w:hideMark/>
          </w:tcPr>
          <w:p w14:paraId="1FFC2E47"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80C8F"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065692F8"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250FB17"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37BD6C06"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78E5E90F"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r>
      <w:tr w:rsidR="00E74CD0" w:rsidRPr="00E74CD0" w14:paraId="235520E0" w14:textId="77777777" w:rsidTr="00E74CD0">
        <w:trPr>
          <w:trHeight w:val="2780"/>
        </w:trPr>
        <w:tc>
          <w:tcPr>
            <w:tcW w:w="960" w:type="dxa"/>
            <w:tcBorders>
              <w:top w:val="nil"/>
              <w:left w:val="single" w:sz="8" w:space="0" w:color="auto"/>
              <w:bottom w:val="nil"/>
              <w:right w:val="nil"/>
            </w:tcBorders>
            <w:shd w:val="clear" w:color="auto" w:fill="auto"/>
            <w:noWrap/>
            <w:vAlign w:val="bottom"/>
            <w:hideMark/>
          </w:tcPr>
          <w:p w14:paraId="329B778A"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380" w:type="dxa"/>
            <w:tcBorders>
              <w:top w:val="nil"/>
              <w:left w:val="single" w:sz="4" w:space="0" w:color="auto"/>
              <w:bottom w:val="single" w:sz="4" w:space="0" w:color="auto"/>
              <w:right w:val="single" w:sz="4" w:space="0" w:color="auto"/>
            </w:tcBorders>
            <w:shd w:val="clear" w:color="auto" w:fill="auto"/>
            <w:vAlign w:val="center"/>
            <w:hideMark/>
          </w:tcPr>
          <w:p w14:paraId="1145AC46" w14:textId="77777777"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7.</w:t>
            </w:r>
          </w:p>
        </w:tc>
        <w:tc>
          <w:tcPr>
            <w:tcW w:w="1360" w:type="dxa"/>
            <w:tcBorders>
              <w:top w:val="nil"/>
              <w:left w:val="nil"/>
              <w:bottom w:val="single" w:sz="4" w:space="0" w:color="auto"/>
              <w:right w:val="single" w:sz="4" w:space="0" w:color="auto"/>
            </w:tcBorders>
            <w:shd w:val="clear" w:color="auto" w:fill="auto"/>
            <w:vAlign w:val="center"/>
            <w:hideMark/>
          </w:tcPr>
          <w:p w14:paraId="38EEA351"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Despachador de Emergencias</w:t>
            </w:r>
          </w:p>
        </w:tc>
        <w:tc>
          <w:tcPr>
            <w:tcW w:w="1860" w:type="dxa"/>
            <w:tcBorders>
              <w:top w:val="nil"/>
              <w:left w:val="nil"/>
              <w:bottom w:val="single" w:sz="4" w:space="0" w:color="auto"/>
              <w:right w:val="single" w:sz="4" w:space="0" w:color="auto"/>
            </w:tcBorders>
            <w:shd w:val="clear" w:color="auto" w:fill="auto"/>
            <w:vAlign w:val="center"/>
            <w:hideMark/>
          </w:tcPr>
          <w:p w14:paraId="35FC2282"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Registra el estado del recurso.</w:t>
            </w:r>
          </w:p>
        </w:tc>
        <w:tc>
          <w:tcPr>
            <w:tcW w:w="3620" w:type="dxa"/>
            <w:tcBorders>
              <w:top w:val="nil"/>
              <w:left w:val="nil"/>
              <w:bottom w:val="single" w:sz="4" w:space="0" w:color="auto"/>
              <w:right w:val="single" w:sz="4" w:space="0" w:color="auto"/>
            </w:tcBorders>
            <w:shd w:val="clear" w:color="auto" w:fill="auto"/>
            <w:vAlign w:val="bottom"/>
            <w:hideMark/>
          </w:tcPr>
          <w:p w14:paraId="7ADAD206" w14:textId="77777777" w:rsidR="00E74CD0" w:rsidRDefault="00E74CD0" w:rsidP="00E74CD0">
            <w:pPr>
              <w:spacing w:after="0" w:line="240" w:lineRule="auto"/>
              <w:ind w:left="0" w:firstLine="0"/>
              <w:rPr>
                <w:rFonts w:ascii="Aptos Narrow" w:eastAsia="Times New Roman" w:hAnsi="Aptos Narrow"/>
                <w:color w:val="000000"/>
                <w:kern w:val="0"/>
                <w:lang w:eastAsia="es-EC"/>
                <w14:ligatures w14:val="none"/>
              </w:rPr>
            </w:pPr>
          </w:p>
          <w:p w14:paraId="37E38EFC" w14:textId="08CB5078" w:rsidR="00E74CD0" w:rsidRDefault="00E74CD0" w:rsidP="00E74CD0">
            <w:pPr>
              <w:spacing w:after="0" w:line="240" w:lineRule="auto"/>
              <w:ind w:left="0" w:firstLine="0"/>
              <w:rPr>
                <w:rFonts w:eastAsia="Times New Roman"/>
                <w:color w:val="000000"/>
                <w:kern w:val="0"/>
                <w:lang w:eastAsia="es-EC"/>
                <w14:ligatures w14:val="none"/>
              </w:rPr>
            </w:pPr>
            <w:r w:rsidRPr="00E74CD0">
              <w:rPr>
                <w:rFonts w:ascii="Aptos Narrow" w:eastAsia="Times New Roman" w:hAnsi="Aptos Narrow"/>
                <w:color w:val="000000"/>
                <w:kern w:val="0"/>
                <w:lang w:eastAsia="es-EC"/>
                <w14:ligatures w14:val="none"/>
              </w:rPr>
              <w:t>•</w:t>
            </w:r>
            <w:r w:rsidRPr="00E74CD0">
              <w:rPr>
                <w:rFonts w:eastAsia="Times New Roman"/>
                <w:color w:val="000000"/>
                <w:kern w:val="0"/>
                <w:lang w:eastAsia="es-EC"/>
                <w14:ligatures w14:val="none"/>
              </w:rPr>
              <w:t xml:space="preserve">Cuando el recurso se reporta en el lugar del incidente o emergencia, el Despachador de Emergencias cambia el estado del recurso a </w:t>
            </w:r>
            <w:r w:rsidRPr="00E74CD0">
              <w:rPr>
                <w:rFonts w:eastAsia="Times New Roman"/>
                <w:b/>
                <w:bCs/>
                <w:color w:val="000000"/>
                <w:kern w:val="0"/>
                <w:lang w:eastAsia="es-EC"/>
                <w14:ligatures w14:val="none"/>
              </w:rPr>
              <w:t>"en sitio"</w:t>
            </w:r>
            <w:r w:rsidRPr="00E74CD0">
              <w:rPr>
                <w:rFonts w:eastAsia="Times New Roman"/>
                <w:color w:val="000000"/>
                <w:kern w:val="0"/>
                <w:lang w:eastAsia="es-EC"/>
                <w14:ligatures w14:val="none"/>
              </w:rPr>
              <w:t xml:space="preserve">.                                     </w:t>
            </w:r>
          </w:p>
          <w:p w14:paraId="4F9E590E" w14:textId="77777777" w:rsidR="00E74CD0" w:rsidRDefault="00E74CD0" w:rsidP="00E74CD0">
            <w:pPr>
              <w:spacing w:after="0" w:line="240" w:lineRule="auto"/>
              <w:ind w:left="0" w:firstLine="0"/>
              <w:rPr>
                <w:rFonts w:ascii="Aptos Narrow" w:eastAsia="Times New Roman" w:hAnsi="Aptos Narrow"/>
                <w:color w:val="000000"/>
                <w:kern w:val="0"/>
                <w:lang w:eastAsia="es-EC"/>
                <w14:ligatures w14:val="none"/>
              </w:rPr>
            </w:pPr>
          </w:p>
          <w:p w14:paraId="2EA9826C" w14:textId="77777777" w:rsidR="00E74CD0" w:rsidRDefault="00E74CD0" w:rsidP="00E74CD0">
            <w:pPr>
              <w:spacing w:after="0" w:line="240" w:lineRule="auto"/>
              <w:ind w:left="0" w:firstLine="0"/>
              <w:rPr>
                <w:rFonts w:eastAsia="Times New Roman"/>
                <w:color w:val="000000"/>
                <w:kern w:val="0"/>
                <w:sz w:val="23"/>
                <w:szCs w:val="23"/>
                <w:lang w:eastAsia="es-EC"/>
                <w14:ligatures w14:val="none"/>
              </w:rPr>
            </w:pPr>
            <w:r w:rsidRPr="00E74CD0">
              <w:rPr>
                <w:rFonts w:ascii="Aptos Narrow" w:eastAsia="Times New Roman" w:hAnsi="Aptos Narrow"/>
                <w:color w:val="000000"/>
                <w:kern w:val="0"/>
                <w:lang w:eastAsia="es-EC"/>
                <w14:ligatures w14:val="none"/>
              </w:rPr>
              <w:t>•</w:t>
            </w:r>
            <w:r w:rsidRPr="00E74CD0">
              <w:rPr>
                <w:rFonts w:eastAsia="Times New Roman"/>
                <w:color w:val="000000"/>
                <w:kern w:val="0"/>
                <w:sz w:val="23"/>
                <w:szCs w:val="23"/>
                <w:lang w:eastAsia="es-EC"/>
                <w14:ligatures w14:val="none"/>
              </w:rPr>
              <w:t xml:space="preserve">Cuando los efectivos toman procedimiento, el Despachador de Emergencias cambia el estado del recuro a </w:t>
            </w:r>
            <w:r w:rsidRPr="00E74CD0">
              <w:rPr>
                <w:rFonts w:eastAsia="Times New Roman"/>
                <w:b/>
                <w:bCs/>
                <w:color w:val="000000"/>
                <w:kern w:val="0"/>
                <w:sz w:val="23"/>
                <w:szCs w:val="23"/>
                <w:lang w:eastAsia="es-EC"/>
                <w14:ligatures w14:val="none"/>
              </w:rPr>
              <w:t>"procesando"</w:t>
            </w:r>
            <w:r w:rsidRPr="00E74CD0">
              <w:rPr>
                <w:rFonts w:eastAsia="Times New Roman"/>
                <w:color w:val="000000"/>
                <w:kern w:val="0"/>
                <w:sz w:val="23"/>
                <w:szCs w:val="23"/>
                <w:lang w:eastAsia="es-EC"/>
                <w14:ligatures w14:val="none"/>
              </w:rPr>
              <w:t>.</w:t>
            </w:r>
          </w:p>
          <w:p w14:paraId="24C4A507" w14:textId="2FF11AD0" w:rsidR="00E74CD0" w:rsidRPr="00E74CD0" w:rsidRDefault="00E74CD0" w:rsidP="00E74CD0">
            <w:pPr>
              <w:spacing w:after="0" w:line="240" w:lineRule="auto"/>
              <w:ind w:left="0" w:firstLine="0"/>
              <w:rPr>
                <w:rFonts w:eastAsia="Times New Roman"/>
                <w:color w:val="000000"/>
                <w:kern w:val="0"/>
                <w:lang w:eastAsia="es-EC"/>
                <w14:ligatures w14:val="none"/>
              </w:rPr>
            </w:pPr>
          </w:p>
        </w:tc>
        <w:tc>
          <w:tcPr>
            <w:tcW w:w="980" w:type="dxa"/>
            <w:tcBorders>
              <w:top w:val="nil"/>
              <w:left w:val="nil"/>
              <w:bottom w:val="nil"/>
              <w:right w:val="single" w:sz="8" w:space="0" w:color="auto"/>
            </w:tcBorders>
            <w:shd w:val="clear" w:color="auto" w:fill="auto"/>
            <w:noWrap/>
            <w:vAlign w:val="bottom"/>
            <w:hideMark/>
          </w:tcPr>
          <w:p w14:paraId="26FBC22E"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r>
      <w:tr w:rsidR="00E74CD0" w:rsidRPr="00E74CD0" w14:paraId="4087E046" w14:textId="77777777" w:rsidTr="00E74CD0">
        <w:trPr>
          <w:trHeight w:val="320"/>
        </w:trPr>
        <w:tc>
          <w:tcPr>
            <w:tcW w:w="960" w:type="dxa"/>
            <w:tcBorders>
              <w:top w:val="nil"/>
              <w:left w:val="single" w:sz="8" w:space="0" w:color="auto"/>
              <w:bottom w:val="nil"/>
              <w:right w:val="nil"/>
            </w:tcBorders>
            <w:shd w:val="clear" w:color="auto" w:fill="auto"/>
            <w:noWrap/>
            <w:vAlign w:val="bottom"/>
            <w:hideMark/>
          </w:tcPr>
          <w:p w14:paraId="13DAF3C4"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380" w:type="dxa"/>
            <w:tcBorders>
              <w:top w:val="nil"/>
              <w:left w:val="nil"/>
              <w:bottom w:val="single" w:sz="8" w:space="0" w:color="auto"/>
              <w:right w:val="nil"/>
            </w:tcBorders>
            <w:shd w:val="clear" w:color="auto" w:fill="auto"/>
            <w:vAlign w:val="center"/>
            <w:hideMark/>
          </w:tcPr>
          <w:p w14:paraId="51C65721" w14:textId="77777777"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1360" w:type="dxa"/>
            <w:tcBorders>
              <w:top w:val="nil"/>
              <w:left w:val="nil"/>
              <w:bottom w:val="single" w:sz="8" w:space="0" w:color="auto"/>
              <w:right w:val="nil"/>
            </w:tcBorders>
            <w:shd w:val="clear" w:color="auto" w:fill="auto"/>
            <w:vAlign w:val="center"/>
            <w:hideMark/>
          </w:tcPr>
          <w:p w14:paraId="41097E48"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1860" w:type="dxa"/>
            <w:tcBorders>
              <w:top w:val="nil"/>
              <w:left w:val="nil"/>
              <w:bottom w:val="single" w:sz="8" w:space="0" w:color="auto"/>
              <w:right w:val="nil"/>
            </w:tcBorders>
            <w:shd w:val="clear" w:color="auto" w:fill="auto"/>
            <w:vAlign w:val="center"/>
            <w:hideMark/>
          </w:tcPr>
          <w:p w14:paraId="243E5C36"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3620" w:type="dxa"/>
            <w:tcBorders>
              <w:top w:val="nil"/>
              <w:left w:val="nil"/>
              <w:bottom w:val="single" w:sz="8" w:space="0" w:color="auto"/>
              <w:right w:val="nil"/>
            </w:tcBorders>
            <w:shd w:val="clear" w:color="auto" w:fill="auto"/>
            <w:vAlign w:val="bottom"/>
            <w:hideMark/>
          </w:tcPr>
          <w:p w14:paraId="0764451C"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980" w:type="dxa"/>
            <w:tcBorders>
              <w:top w:val="nil"/>
              <w:left w:val="nil"/>
              <w:bottom w:val="nil"/>
              <w:right w:val="single" w:sz="8" w:space="0" w:color="auto"/>
            </w:tcBorders>
            <w:shd w:val="clear" w:color="auto" w:fill="auto"/>
            <w:noWrap/>
            <w:vAlign w:val="bottom"/>
            <w:hideMark/>
          </w:tcPr>
          <w:p w14:paraId="2CBBED35"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r>
      <w:tr w:rsidR="00E74CD0" w:rsidRPr="00E74CD0" w14:paraId="01CD434C" w14:textId="77777777" w:rsidTr="00E74CD0">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7B3A4FD"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Modificación respecto a la edición anterior</w:t>
            </w:r>
          </w:p>
        </w:tc>
      </w:tr>
      <w:tr w:rsidR="00E74CD0" w:rsidRPr="00E74CD0" w14:paraId="79004679" w14:textId="77777777" w:rsidTr="00E74CD0">
        <w:trPr>
          <w:trHeight w:val="95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3A9B75BA"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 </w:t>
            </w:r>
          </w:p>
        </w:tc>
      </w:tr>
      <w:tr w:rsidR="00E74CD0" w:rsidRPr="00E74CD0" w14:paraId="56DCB1DC" w14:textId="77777777" w:rsidTr="00E74CD0">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1A9C8200"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0133FF2A"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2D09479"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Aprobado por:</w:t>
            </w:r>
          </w:p>
        </w:tc>
      </w:tr>
      <w:tr w:rsidR="00E74CD0" w:rsidRPr="00E74CD0" w14:paraId="7A839C98" w14:textId="77777777" w:rsidTr="00E74CD0">
        <w:trPr>
          <w:trHeight w:val="95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BA02A4C" w14:textId="77777777"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 </w:t>
            </w:r>
          </w:p>
        </w:tc>
      </w:tr>
      <w:tr w:rsidR="00E74CD0" w:rsidRPr="00E74CD0" w14:paraId="7E844D03" w14:textId="77777777" w:rsidTr="00E74CD0">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261B5E25"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02F76CB7"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9124F97"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Nombre:</w:t>
            </w:r>
          </w:p>
        </w:tc>
      </w:tr>
      <w:tr w:rsidR="00E74CD0" w:rsidRPr="00E74CD0" w14:paraId="0D4A7B67" w14:textId="77777777" w:rsidTr="00E74CD0">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348B7848"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6592364C"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53A0123"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Fecha:</w:t>
            </w:r>
          </w:p>
        </w:tc>
      </w:tr>
    </w:tbl>
    <w:p w14:paraId="06533248" w14:textId="77777777" w:rsidR="004C008D" w:rsidRDefault="004C008D" w:rsidP="00A7448E">
      <w:pPr>
        <w:ind w:left="0" w:firstLine="0"/>
      </w:pPr>
    </w:p>
    <w:p w14:paraId="5711F181" w14:textId="77777777" w:rsidR="00E74CD0" w:rsidRDefault="00E74CD0" w:rsidP="00A7448E">
      <w:pPr>
        <w:ind w:left="0" w:firstLine="0"/>
      </w:pPr>
    </w:p>
    <w:p w14:paraId="2A72DA40" w14:textId="77777777" w:rsidR="00E74CD0" w:rsidRDefault="00E74CD0" w:rsidP="00A7448E">
      <w:pPr>
        <w:ind w:left="0" w:firstLine="0"/>
      </w:pPr>
    </w:p>
    <w:p w14:paraId="5562936C" w14:textId="77777777" w:rsidR="00E74CD0" w:rsidRDefault="00E74CD0"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34"/>
        <w:gridCol w:w="1421"/>
        <w:gridCol w:w="1860"/>
        <w:gridCol w:w="3620"/>
        <w:gridCol w:w="1020"/>
      </w:tblGrid>
      <w:tr w:rsidR="00E74CD0" w:rsidRPr="00E74CD0" w14:paraId="19BD97CD" w14:textId="77777777" w:rsidTr="00E74CD0">
        <w:trPr>
          <w:trHeight w:val="121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5CBA140F" w14:textId="589E4F93"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Cod:</w:t>
            </w:r>
            <w:r w:rsidR="00A50394">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69A071F7" w14:textId="7DFFCDE9"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 </w:t>
            </w:r>
            <w:r w:rsidR="00925769">
              <w:rPr>
                <w:noProof/>
                <w:lang w:eastAsia="es-EC"/>
              </w:rPr>
              <w:drawing>
                <wp:inline distT="0" distB="0" distL="0" distR="0" wp14:anchorId="598B6545" wp14:editId="53B8EB32">
                  <wp:extent cx="680547" cy="676518"/>
                  <wp:effectExtent l="0" t="0" r="5715" b="0"/>
                  <wp:docPr id="412256212"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6998" cy="742576"/>
                          </a:xfrm>
                          <a:prstGeom prst="rect">
                            <a:avLst/>
                          </a:prstGeom>
                          <a:noFill/>
                          <a:ln>
                            <a:noFill/>
                          </a:ln>
                        </pic:spPr>
                      </pic:pic>
                    </a:graphicData>
                  </a:graphic>
                </wp:inline>
              </w:drawing>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4B410DDC" w14:textId="105CF069"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Versión:</w:t>
            </w:r>
            <w:r w:rsidR="00A50394">
              <w:rPr>
                <w:rFonts w:eastAsia="Times New Roman"/>
                <w:b/>
                <w:bCs/>
                <w:color w:val="000000"/>
                <w:kern w:val="0"/>
                <w:lang w:eastAsia="es-EC"/>
                <w14:ligatures w14:val="none"/>
              </w:rPr>
              <w:t xml:space="preserve"> 001</w:t>
            </w:r>
          </w:p>
        </w:tc>
      </w:tr>
      <w:tr w:rsidR="00E74CD0" w:rsidRPr="00E74CD0" w14:paraId="6A196F1A" w14:textId="77777777" w:rsidTr="00E74CD0">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19755603" w14:textId="53EF06FC"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xml:space="preserve">Fecha: </w:t>
            </w:r>
            <w:r w:rsidR="00A50394">
              <w:rPr>
                <w:rFonts w:eastAsia="Times New Roman"/>
                <w:color w:val="000000"/>
                <w:kern w:val="0"/>
                <w:lang w:eastAsia="es-EC"/>
                <w14:ligatures w14:val="none"/>
              </w:rPr>
              <w:t>15</w:t>
            </w:r>
            <w:r w:rsidRPr="00E74CD0">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45716FF4"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2BE0CCB1" w14:textId="4342CE8E"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P</w:t>
            </w:r>
            <w:r w:rsidR="00A50394">
              <w:rPr>
                <w:rFonts w:eastAsia="Times New Roman"/>
                <w:b/>
                <w:bCs/>
                <w:color w:val="000000"/>
                <w:kern w:val="0"/>
                <w:lang w:eastAsia="es-EC"/>
                <w14:ligatures w14:val="none"/>
              </w:rPr>
              <w:t>á</w:t>
            </w:r>
            <w:r w:rsidRPr="00E74CD0">
              <w:rPr>
                <w:rFonts w:eastAsia="Times New Roman"/>
                <w:b/>
                <w:bCs/>
                <w:color w:val="000000"/>
                <w:kern w:val="0"/>
                <w:lang w:eastAsia="es-EC"/>
                <w14:ligatures w14:val="none"/>
              </w:rPr>
              <w:t>gina:</w:t>
            </w:r>
            <w:r w:rsidR="00A50394">
              <w:rPr>
                <w:rFonts w:eastAsia="Times New Roman"/>
                <w:b/>
                <w:bCs/>
                <w:color w:val="000000"/>
                <w:kern w:val="0"/>
                <w:lang w:eastAsia="es-EC"/>
                <w14:ligatures w14:val="none"/>
              </w:rPr>
              <w:t xml:space="preserve"> 8</w:t>
            </w:r>
            <w:r w:rsidR="003309EA">
              <w:rPr>
                <w:rFonts w:eastAsia="Times New Roman"/>
                <w:b/>
                <w:bCs/>
                <w:color w:val="000000"/>
                <w:kern w:val="0"/>
                <w:lang w:eastAsia="es-EC"/>
                <w14:ligatures w14:val="none"/>
              </w:rPr>
              <w:t>7</w:t>
            </w:r>
            <w:r w:rsidR="00A50394">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E74CD0" w:rsidRPr="00E74CD0" w14:paraId="537DA02A" w14:textId="77777777" w:rsidTr="00E74CD0">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6CC81940"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Descripción de Actividades</w:t>
            </w:r>
          </w:p>
        </w:tc>
      </w:tr>
      <w:tr w:rsidR="00E74CD0" w:rsidRPr="00E74CD0" w14:paraId="31CD67E4" w14:textId="77777777" w:rsidTr="00E74CD0">
        <w:trPr>
          <w:trHeight w:val="310"/>
        </w:trPr>
        <w:tc>
          <w:tcPr>
            <w:tcW w:w="960" w:type="dxa"/>
            <w:tcBorders>
              <w:top w:val="nil"/>
              <w:left w:val="single" w:sz="8" w:space="0" w:color="auto"/>
              <w:bottom w:val="nil"/>
              <w:right w:val="nil"/>
            </w:tcBorders>
            <w:shd w:val="clear" w:color="auto" w:fill="auto"/>
            <w:noWrap/>
            <w:vAlign w:val="bottom"/>
            <w:hideMark/>
          </w:tcPr>
          <w:p w14:paraId="1576451A"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5A1C0"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0B5B4282"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7131D2A"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4352A6FB"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54DCB30A"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r>
      <w:tr w:rsidR="00E74CD0" w:rsidRPr="00E74CD0" w14:paraId="751E4DB7" w14:textId="77777777" w:rsidTr="00E74CD0">
        <w:trPr>
          <w:trHeight w:val="3710"/>
        </w:trPr>
        <w:tc>
          <w:tcPr>
            <w:tcW w:w="960" w:type="dxa"/>
            <w:tcBorders>
              <w:top w:val="nil"/>
              <w:left w:val="single" w:sz="8" w:space="0" w:color="auto"/>
              <w:bottom w:val="nil"/>
              <w:right w:val="nil"/>
            </w:tcBorders>
            <w:shd w:val="clear" w:color="auto" w:fill="auto"/>
            <w:noWrap/>
            <w:vAlign w:val="bottom"/>
            <w:hideMark/>
          </w:tcPr>
          <w:p w14:paraId="301766D4"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380" w:type="dxa"/>
            <w:tcBorders>
              <w:top w:val="nil"/>
              <w:left w:val="single" w:sz="4" w:space="0" w:color="auto"/>
              <w:bottom w:val="single" w:sz="4" w:space="0" w:color="auto"/>
              <w:right w:val="single" w:sz="4" w:space="0" w:color="auto"/>
            </w:tcBorders>
            <w:shd w:val="clear" w:color="auto" w:fill="auto"/>
            <w:vAlign w:val="center"/>
            <w:hideMark/>
          </w:tcPr>
          <w:p w14:paraId="0CD0940F" w14:textId="77777777"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8.</w:t>
            </w:r>
          </w:p>
        </w:tc>
        <w:tc>
          <w:tcPr>
            <w:tcW w:w="1360" w:type="dxa"/>
            <w:tcBorders>
              <w:top w:val="nil"/>
              <w:left w:val="nil"/>
              <w:bottom w:val="single" w:sz="4" w:space="0" w:color="auto"/>
              <w:right w:val="single" w:sz="4" w:space="0" w:color="auto"/>
            </w:tcBorders>
            <w:shd w:val="clear" w:color="auto" w:fill="auto"/>
            <w:vAlign w:val="center"/>
            <w:hideMark/>
          </w:tcPr>
          <w:p w14:paraId="38CCAA0A"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Despachador de Emergencias</w:t>
            </w:r>
          </w:p>
        </w:tc>
        <w:tc>
          <w:tcPr>
            <w:tcW w:w="1860" w:type="dxa"/>
            <w:tcBorders>
              <w:top w:val="nil"/>
              <w:left w:val="nil"/>
              <w:bottom w:val="single" w:sz="4" w:space="0" w:color="auto"/>
              <w:right w:val="single" w:sz="4" w:space="0" w:color="auto"/>
            </w:tcBorders>
            <w:shd w:val="clear" w:color="auto" w:fill="auto"/>
            <w:vAlign w:val="center"/>
            <w:hideMark/>
          </w:tcPr>
          <w:p w14:paraId="1EA40A04"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Verifica si el recurso requiere de apoyo de otras instituciones.</w:t>
            </w:r>
          </w:p>
        </w:tc>
        <w:tc>
          <w:tcPr>
            <w:tcW w:w="3620" w:type="dxa"/>
            <w:tcBorders>
              <w:top w:val="nil"/>
              <w:left w:val="nil"/>
              <w:bottom w:val="single" w:sz="4" w:space="0" w:color="auto"/>
              <w:right w:val="single" w:sz="4" w:space="0" w:color="auto"/>
            </w:tcBorders>
            <w:shd w:val="clear" w:color="auto" w:fill="auto"/>
            <w:vAlign w:val="bottom"/>
            <w:hideMark/>
          </w:tcPr>
          <w:p w14:paraId="0216FA03" w14:textId="77777777" w:rsidR="00E74CD0" w:rsidRDefault="00E74CD0" w:rsidP="00E74CD0">
            <w:pPr>
              <w:spacing w:after="0" w:line="240" w:lineRule="auto"/>
              <w:ind w:left="0" w:firstLine="0"/>
              <w:rPr>
                <w:rFonts w:eastAsia="Times New Roman"/>
                <w:color w:val="000000"/>
                <w:kern w:val="0"/>
                <w:lang w:eastAsia="es-EC"/>
                <w14:ligatures w14:val="none"/>
              </w:rPr>
            </w:pPr>
          </w:p>
          <w:p w14:paraId="3323950A" w14:textId="05C56DEE" w:rsid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xml:space="preserve">• Dependiendo de la magnitud del evento se analiza si se requiere la colaboración de otras instituciones articuladas.                                     </w:t>
            </w:r>
          </w:p>
          <w:p w14:paraId="281A5E85" w14:textId="77777777" w:rsidR="00E74CD0" w:rsidRDefault="00E74CD0" w:rsidP="00E74CD0">
            <w:pPr>
              <w:spacing w:after="0" w:line="240" w:lineRule="auto"/>
              <w:ind w:left="0" w:firstLine="0"/>
              <w:rPr>
                <w:rFonts w:ascii="Aptos Narrow" w:eastAsia="Times New Roman" w:hAnsi="Aptos Narrow"/>
                <w:color w:val="000000"/>
                <w:kern w:val="0"/>
                <w:lang w:eastAsia="es-EC"/>
                <w14:ligatures w14:val="none"/>
              </w:rPr>
            </w:pPr>
          </w:p>
          <w:p w14:paraId="647E42FC" w14:textId="77777777" w:rsidR="00E74CD0" w:rsidRDefault="00E74CD0" w:rsidP="00E74CD0">
            <w:pPr>
              <w:spacing w:after="0" w:line="240" w:lineRule="auto"/>
              <w:ind w:left="0" w:firstLine="0"/>
              <w:rPr>
                <w:rFonts w:eastAsia="Times New Roman"/>
                <w:color w:val="000000"/>
                <w:kern w:val="0"/>
                <w:lang w:eastAsia="es-EC"/>
                <w14:ligatures w14:val="none"/>
              </w:rPr>
            </w:pPr>
            <w:r w:rsidRPr="00E74CD0">
              <w:rPr>
                <w:rFonts w:ascii="Aptos Narrow" w:eastAsia="Times New Roman" w:hAnsi="Aptos Narrow"/>
                <w:color w:val="000000"/>
                <w:kern w:val="0"/>
                <w:lang w:eastAsia="es-EC"/>
                <w14:ligatures w14:val="none"/>
              </w:rPr>
              <w:t>•</w:t>
            </w:r>
            <w:r w:rsidRPr="00E74CD0">
              <w:rPr>
                <w:rFonts w:eastAsia="Times New Roman"/>
                <w:color w:val="000000"/>
                <w:kern w:val="0"/>
                <w:lang w:eastAsia="es-EC"/>
                <w14:ligatures w14:val="none"/>
              </w:rPr>
              <w:t xml:space="preserve">En caso de que el recurso SI requiera apoyo de otras instituciones articuladas, continúa con la actividad 9.                                                     </w:t>
            </w:r>
          </w:p>
          <w:p w14:paraId="5E65E314" w14:textId="77777777" w:rsidR="00E74CD0" w:rsidRDefault="00E74CD0" w:rsidP="00E74CD0">
            <w:pPr>
              <w:spacing w:after="0" w:line="240" w:lineRule="auto"/>
              <w:ind w:left="0" w:firstLine="0"/>
              <w:rPr>
                <w:rFonts w:ascii="Aptos Narrow" w:eastAsia="Times New Roman" w:hAnsi="Aptos Narrow"/>
                <w:color w:val="000000"/>
                <w:kern w:val="0"/>
                <w:lang w:eastAsia="es-EC"/>
                <w14:ligatures w14:val="none"/>
              </w:rPr>
            </w:pPr>
          </w:p>
          <w:p w14:paraId="048294D6" w14:textId="77777777" w:rsidR="00E74CD0" w:rsidRDefault="00E74CD0" w:rsidP="00E74CD0">
            <w:pPr>
              <w:spacing w:after="0" w:line="240" w:lineRule="auto"/>
              <w:ind w:left="0" w:firstLine="0"/>
              <w:rPr>
                <w:rFonts w:eastAsia="Times New Roman"/>
                <w:color w:val="000000"/>
                <w:kern w:val="0"/>
                <w:sz w:val="23"/>
                <w:szCs w:val="23"/>
                <w:lang w:eastAsia="es-EC"/>
                <w14:ligatures w14:val="none"/>
              </w:rPr>
            </w:pPr>
            <w:r w:rsidRPr="00E74CD0">
              <w:rPr>
                <w:rFonts w:ascii="Aptos Narrow" w:eastAsia="Times New Roman" w:hAnsi="Aptos Narrow"/>
                <w:color w:val="000000"/>
                <w:kern w:val="0"/>
                <w:lang w:eastAsia="es-EC"/>
                <w14:ligatures w14:val="none"/>
              </w:rPr>
              <w:t>•</w:t>
            </w:r>
            <w:r w:rsidRPr="00E74CD0">
              <w:rPr>
                <w:rFonts w:eastAsia="Times New Roman"/>
                <w:color w:val="000000"/>
                <w:kern w:val="0"/>
                <w:sz w:val="23"/>
                <w:szCs w:val="23"/>
                <w:lang w:eastAsia="es-EC"/>
                <w14:ligatures w14:val="none"/>
              </w:rPr>
              <w:t>En caso de que el recurso NO requiera del apoyo de otras instituciones articuladas, continúa con la actividad 11.</w:t>
            </w:r>
          </w:p>
          <w:p w14:paraId="162100C4" w14:textId="5ADCA9AB" w:rsidR="00E74CD0" w:rsidRPr="00E74CD0" w:rsidRDefault="00E74CD0" w:rsidP="00E74CD0">
            <w:pPr>
              <w:spacing w:after="0" w:line="240" w:lineRule="auto"/>
              <w:ind w:left="0" w:firstLine="0"/>
              <w:rPr>
                <w:rFonts w:eastAsia="Times New Roman"/>
                <w:color w:val="000000"/>
                <w:kern w:val="0"/>
                <w:lang w:eastAsia="es-EC"/>
                <w14:ligatures w14:val="none"/>
              </w:rPr>
            </w:pPr>
          </w:p>
        </w:tc>
        <w:tc>
          <w:tcPr>
            <w:tcW w:w="980" w:type="dxa"/>
            <w:tcBorders>
              <w:top w:val="nil"/>
              <w:left w:val="nil"/>
              <w:bottom w:val="nil"/>
              <w:right w:val="single" w:sz="8" w:space="0" w:color="auto"/>
            </w:tcBorders>
            <w:shd w:val="clear" w:color="auto" w:fill="auto"/>
            <w:noWrap/>
            <w:vAlign w:val="bottom"/>
            <w:hideMark/>
          </w:tcPr>
          <w:p w14:paraId="0B27135B"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r>
      <w:tr w:rsidR="00E74CD0" w:rsidRPr="00E74CD0" w14:paraId="65EEEDD8" w14:textId="77777777" w:rsidTr="00E74CD0">
        <w:trPr>
          <w:trHeight w:val="320"/>
        </w:trPr>
        <w:tc>
          <w:tcPr>
            <w:tcW w:w="960" w:type="dxa"/>
            <w:tcBorders>
              <w:top w:val="nil"/>
              <w:left w:val="single" w:sz="8" w:space="0" w:color="auto"/>
              <w:bottom w:val="nil"/>
              <w:right w:val="nil"/>
            </w:tcBorders>
            <w:shd w:val="clear" w:color="auto" w:fill="auto"/>
            <w:noWrap/>
            <w:vAlign w:val="bottom"/>
            <w:hideMark/>
          </w:tcPr>
          <w:p w14:paraId="26986682"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380" w:type="dxa"/>
            <w:tcBorders>
              <w:top w:val="nil"/>
              <w:left w:val="nil"/>
              <w:bottom w:val="single" w:sz="8" w:space="0" w:color="auto"/>
              <w:right w:val="nil"/>
            </w:tcBorders>
            <w:shd w:val="clear" w:color="auto" w:fill="auto"/>
            <w:vAlign w:val="center"/>
            <w:hideMark/>
          </w:tcPr>
          <w:p w14:paraId="3FA15AF9" w14:textId="77777777"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1360" w:type="dxa"/>
            <w:tcBorders>
              <w:top w:val="nil"/>
              <w:left w:val="nil"/>
              <w:bottom w:val="single" w:sz="8" w:space="0" w:color="auto"/>
              <w:right w:val="nil"/>
            </w:tcBorders>
            <w:shd w:val="clear" w:color="auto" w:fill="auto"/>
            <w:vAlign w:val="center"/>
            <w:hideMark/>
          </w:tcPr>
          <w:p w14:paraId="2C2BE2D1"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1860" w:type="dxa"/>
            <w:tcBorders>
              <w:top w:val="nil"/>
              <w:left w:val="nil"/>
              <w:bottom w:val="single" w:sz="8" w:space="0" w:color="auto"/>
              <w:right w:val="nil"/>
            </w:tcBorders>
            <w:shd w:val="clear" w:color="auto" w:fill="auto"/>
            <w:vAlign w:val="center"/>
            <w:hideMark/>
          </w:tcPr>
          <w:p w14:paraId="2AA93608"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3620" w:type="dxa"/>
            <w:tcBorders>
              <w:top w:val="nil"/>
              <w:left w:val="nil"/>
              <w:bottom w:val="single" w:sz="8" w:space="0" w:color="auto"/>
              <w:right w:val="nil"/>
            </w:tcBorders>
            <w:shd w:val="clear" w:color="auto" w:fill="auto"/>
            <w:vAlign w:val="bottom"/>
            <w:hideMark/>
          </w:tcPr>
          <w:p w14:paraId="388A9D09"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c>
          <w:tcPr>
            <w:tcW w:w="980" w:type="dxa"/>
            <w:tcBorders>
              <w:top w:val="nil"/>
              <w:left w:val="nil"/>
              <w:bottom w:val="nil"/>
              <w:right w:val="single" w:sz="8" w:space="0" w:color="auto"/>
            </w:tcBorders>
            <w:shd w:val="clear" w:color="auto" w:fill="auto"/>
            <w:noWrap/>
            <w:vAlign w:val="bottom"/>
            <w:hideMark/>
          </w:tcPr>
          <w:p w14:paraId="38B72ABA" w14:textId="77777777" w:rsidR="00E74CD0" w:rsidRPr="00E74CD0" w:rsidRDefault="00E74CD0" w:rsidP="00E74CD0">
            <w:pPr>
              <w:spacing w:after="0" w:line="240" w:lineRule="auto"/>
              <w:ind w:left="0" w:firstLine="0"/>
              <w:rPr>
                <w:rFonts w:eastAsia="Times New Roman"/>
                <w:color w:val="000000"/>
                <w:kern w:val="0"/>
                <w:lang w:eastAsia="es-EC"/>
                <w14:ligatures w14:val="none"/>
              </w:rPr>
            </w:pPr>
            <w:r w:rsidRPr="00E74CD0">
              <w:rPr>
                <w:rFonts w:eastAsia="Times New Roman"/>
                <w:color w:val="000000"/>
                <w:kern w:val="0"/>
                <w:lang w:eastAsia="es-EC"/>
                <w14:ligatures w14:val="none"/>
              </w:rPr>
              <w:t> </w:t>
            </w:r>
          </w:p>
        </w:tc>
      </w:tr>
      <w:tr w:rsidR="00E74CD0" w:rsidRPr="00E74CD0" w14:paraId="76A2991A" w14:textId="77777777" w:rsidTr="00E74CD0">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A27743A"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Modificación respecto a la edición anterior</w:t>
            </w:r>
          </w:p>
        </w:tc>
      </w:tr>
      <w:tr w:rsidR="00E74CD0" w:rsidRPr="00E74CD0" w14:paraId="497E88B5" w14:textId="77777777" w:rsidTr="00E74CD0">
        <w:trPr>
          <w:trHeight w:val="95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56D877F3"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 </w:t>
            </w:r>
          </w:p>
        </w:tc>
      </w:tr>
      <w:tr w:rsidR="00E74CD0" w:rsidRPr="00E74CD0" w14:paraId="18EAD76D" w14:textId="77777777" w:rsidTr="00E74CD0">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164F6305"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7E96736E"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CD74123"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Aprobado por:</w:t>
            </w:r>
          </w:p>
        </w:tc>
      </w:tr>
      <w:tr w:rsidR="00E74CD0" w:rsidRPr="00E74CD0" w14:paraId="1D6EC5D2" w14:textId="77777777" w:rsidTr="00E74CD0">
        <w:trPr>
          <w:trHeight w:val="95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4571FE2" w14:textId="77777777" w:rsidR="00E74CD0" w:rsidRPr="00E74CD0" w:rsidRDefault="00E74CD0" w:rsidP="00E74CD0">
            <w:pPr>
              <w:spacing w:after="0" w:line="240" w:lineRule="auto"/>
              <w:ind w:left="0" w:firstLine="0"/>
              <w:jc w:val="center"/>
              <w:rPr>
                <w:rFonts w:eastAsia="Times New Roman"/>
                <w:color w:val="000000"/>
                <w:kern w:val="0"/>
                <w:lang w:eastAsia="es-EC"/>
                <w14:ligatures w14:val="none"/>
              </w:rPr>
            </w:pPr>
            <w:r w:rsidRPr="00E74CD0">
              <w:rPr>
                <w:rFonts w:eastAsia="Times New Roman"/>
                <w:color w:val="000000"/>
                <w:kern w:val="0"/>
                <w:lang w:eastAsia="es-EC"/>
                <w14:ligatures w14:val="none"/>
              </w:rPr>
              <w:t> </w:t>
            </w:r>
          </w:p>
        </w:tc>
      </w:tr>
      <w:tr w:rsidR="00E74CD0" w:rsidRPr="00E74CD0" w14:paraId="6211ABD5" w14:textId="77777777" w:rsidTr="00E74CD0">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3DA7BCEA"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67073C9D"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BAD4A8C"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Nombre:</w:t>
            </w:r>
          </w:p>
        </w:tc>
      </w:tr>
      <w:tr w:rsidR="00E74CD0" w:rsidRPr="00E74CD0" w14:paraId="08127F55" w14:textId="77777777" w:rsidTr="00E74CD0">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5AF9F573"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424A2C45" w14:textId="77777777" w:rsidR="00E74CD0" w:rsidRPr="00E74CD0" w:rsidRDefault="00E74CD0" w:rsidP="00E74CD0">
            <w:pPr>
              <w:spacing w:after="0" w:line="240" w:lineRule="auto"/>
              <w:ind w:left="0" w:firstLine="0"/>
              <w:rPr>
                <w:rFonts w:eastAsia="Times New Roman"/>
                <w:b/>
                <w:bCs/>
                <w:color w:val="000000"/>
                <w:kern w:val="0"/>
                <w:lang w:eastAsia="es-EC"/>
                <w14:ligatures w14:val="none"/>
              </w:rPr>
            </w:pPr>
            <w:r w:rsidRPr="00E74CD0">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29137B2" w14:textId="77777777" w:rsidR="00E74CD0" w:rsidRPr="00E74CD0" w:rsidRDefault="00E74CD0" w:rsidP="00E74CD0">
            <w:pPr>
              <w:spacing w:after="0" w:line="240" w:lineRule="auto"/>
              <w:ind w:left="0" w:firstLine="0"/>
              <w:jc w:val="center"/>
              <w:rPr>
                <w:rFonts w:eastAsia="Times New Roman"/>
                <w:b/>
                <w:bCs/>
                <w:color w:val="000000"/>
                <w:kern w:val="0"/>
                <w:lang w:eastAsia="es-EC"/>
                <w14:ligatures w14:val="none"/>
              </w:rPr>
            </w:pPr>
            <w:r w:rsidRPr="00E74CD0">
              <w:rPr>
                <w:rFonts w:eastAsia="Times New Roman"/>
                <w:b/>
                <w:bCs/>
                <w:color w:val="000000"/>
                <w:kern w:val="0"/>
                <w:lang w:eastAsia="es-EC"/>
                <w14:ligatures w14:val="none"/>
              </w:rPr>
              <w:t>Fecha:</w:t>
            </w:r>
          </w:p>
        </w:tc>
      </w:tr>
    </w:tbl>
    <w:p w14:paraId="09989800" w14:textId="77777777" w:rsidR="00E74CD0" w:rsidRDefault="00E74CD0" w:rsidP="00A7448E">
      <w:pPr>
        <w:ind w:left="0" w:firstLine="0"/>
      </w:pPr>
    </w:p>
    <w:p w14:paraId="75D16E80" w14:textId="77777777" w:rsidR="00476025" w:rsidRDefault="00476025"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34"/>
        <w:gridCol w:w="1421"/>
        <w:gridCol w:w="1860"/>
        <w:gridCol w:w="3620"/>
        <w:gridCol w:w="1020"/>
      </w:tblGrid>
      <w:tr w:rsidR="00476025" w:rsidRPr="00476025" w14:paraId="5CF7041D" w14:textId="77777777" w:rsidTr="00476025">
        <w:trPr>
          <w:trHeight w:val="121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13DBF352" w14:textId="1D590A29" w:rsidR="00476025" w:rsidRPr="00476025" w:rsidRDefault="00476025" w:rsidP="00476025">
            <w:pPr>
              <w:spacing w:after="0" w:line="240" w:lineRule="auto"/>
              <w:ind w:left="0" w:firstLine="0"/>
              <w:jc w:val="center"/>
              <w:rPr>
                <w:rFonts w:eastAsia="Times New Roman"/>
                <w:color w:val="000000"/>
                <w:kern w:val="0"/>
                <w:lang w:eastAsia="es-EC"/>
                <w14:ligatures w14:val="none"/>
              </w:rPr>
            </w:pPr>
            <w:r w:rsidRPr="00476025">
              <w:rPr>
                <w:rFonts w:eastAsia="Times New Roman"/>
                <w:color w:val="000000"/>
                <w:kern w:val="0"/>
                <w:lang w:eastAsia="es-EC"/>
                <w14:ligatures w14:val="none"/>
              </w:rPr>
              <w:t>Cod:</w:t>
            </w:r>
            <w:r w:rsidR="00A50394">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781250B3" w14:textId="1D370918" w:rsidR="00476025" w:rsidRPr="00476025" w:rsidRDefault="00925769" w:rsidP="00476025">
            <w:pPr>
              <w:spacing w:after="0" w:line="240" w:lineRule="auto"/>
              <w:ind w:left="0" w:firstLine="0"/>
              <w:jc w:val="center"/>
              <w:rPr>
                <w:rFonts w:eastAsia="Times New Roman"/>
                <w:color w:val="000000"/>
                <w:kern w:val="0"/>
                <w:lang w:eastAsia="es-EC"/>
                <w14:ligatures w14:val="none"/>
              </w:rPr>
            </w:pPr>
            <w:r>
              <w:rPr>
                <w:noProof/>
                <w:lang w:eastAsia="es-EC"/>
              </w:rPr>
              <w:drawing>
                <wp:inline distT="0" distB="0" distL="0" distR="0" wp14:anchorId="6364A8B8" wp14:editId="27A9943B">
                  <wp:extent cx="680547" cy="676518"/>
                  <wp:effectExtent l="0" t="0" r="5715" b="0"/>
                  <wp:docPr id="850705874"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6998" cy="742576"/>
                          </a:xfrm>
                          <a:prstGeom prst="rect">
                            <a:avLst/>
                          </a:prstGeom>
                          <a:noFill/>
                          <a:ln>
                            <a:noFill/>
                          </a:ln>
                        </pic:spPr>
                      </pic:pic>
                    </a:graphicData>
                  </a:graphic>
                </wp:inline>
              </w:drawing>
            </w:r>
            <w:r w:rsidR="00476025" w:rsidRPr="00476025">
              <w:rPr>
                <w:rFonts w:eastAsia="Times New Roman"/>
                <w:color w:val="000000"/>
                <w:kern w:val="0"/>
                <w:lang w:eastAsia="es-EC"/>
                <w14:ligatures w14:val="none"/>
              </w:rPr>
              <w:t> </w:t>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71AEE0E7" w14:textId="1BF179D1"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Versión:</w:t>
            </w:r>
            <w:r w:rsidR="00661CBC">
              <w:rPr>
                <w:rFonts w:eastAsia="Times New Roman"/>
                <w:b/>
                <w:bCs/>
                <w:color w:val="000000"/>
                <w:kern w:val="0"/>
                <w:lang w:eastAsia="es-EC"/>
                <w14:ligatures w14:val="none"/>
              </w:rPr>
              <w:t xml:space="preserve"> 001</w:t>
            </w:r>
          </w:p>
        </w:tc>
      </w:tr>
      <w:tr w:rsidR="00476025" w:rsidRPr="00476025" w14:paraId="3727DCBB" w14:textId="77777777" w:rsidTr="00476025">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0B65B2AA" w14:textId="72945BF5"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xml:space="preserve">Fecha: </w:t>
            </w:r>
            <w:r w:rsidR="00661CBC">
              <w:rPr>
                <w:rFonts w:eastAsia="Times New Roman"/>
                <w:color w:val="000000"/>
                <w:kern w:val="0"/>
                <w:lang w:eastAsia="es-EC"/>
                <w14:ligatures w14:val="none"/>
              </w:rPr>
              <w:t>15</w:t>
            </w:r>
            <w:r w:rsidRPr="00476025">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5783ED56"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7B34E450" w14:textId="29681763"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P</w:t>
            </w:r>
            <w:r w:rsidR="00661CBC">
              <w:rPr>
                <w:rFonts w:eastAsia="Times New Roman"/>
                <w:b/>
                <w:bCs/>
                <w:color w:val="000000"/>
                <w:kern w:val="0"/>
                <w:lang w:eastAsia="es-EC"/>
                <w14:ligatures w14:val="none"/>
              </w:rPr>
              <w:t>á</w:t>
            </w:r>
            <w:r w:rsidRPr="00476025">
              <w:rPr>
                <w:rFonts w:eastAsia="Times New Roman"/>
                <w:b/>
                <w:bCs/>
                <w:color w:val="000000"/>
                <w:kern w:val="0"/>
                <w:lang w:eastAsia="es-EC"/>
                <w14:ligatures w14:val="none"/>
              </w:rPr>
              <w:t>gina:</w:t>
            </w:r>
            <w:r w:rsidR="00661CBC">
              <w:rPr>
                <w:rFonts w:eastAsia="Times New Roman"/>
                <w:b/>
                <w:bCs/>
                <w:color w:val="000000"/>
                <w:kern w:val="0"/>
                <w:lang w:eastAsia="es-EC"/>
                <w14:ligatures w14:val="none"/>
              </w:rPr>
              <w:t xml:space="preserve"> </w:t>
            </w:r>
            <w:r w:rsidR="003309EA">
              <w:rPr>
                <w:rFonts w:eastAsia="Times New Roman"/>
                <w:b/>
                <w:bCs/>
                <w:color w:val="000000"/>
                <w:kern w:val="0"/>
                <w:lang w:eastAsia="es-EC"/>
                <w14:ligatures w14:val="none"/>
              </w:rPr>
              <w:t>88</w:t>
            </w:r>
            <w:r w:rsidR="00661CBC">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476025" w:rsidRPr="00476025" w14:paraId="67685889" w14:textId="77777777" w:rsidTr="00476025">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0F4BBB97"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r w:rsidRPr="00476025">
              <w:rPr>
                <w:rFonts w:eastAsia="Times New Roman"/>
                <w:b/>
                <w:bCs/>
                <w:color w:val="000000"/>
                <w:kern w:val="0"/>
                <w:lang w:eastAsia="es-EC"/>
                <w14:ligatures w14:val="none"/>
              </w:rPr>
              <w:t>Descripción de Actividades</w:t>
            </w:r>
          </w:p>
        </w:tc>
      </w:tr>
      <w:tr w:rsidR="00476025" w:rsidRPr="00476025" w14:paraId="20A5EB66" w14:textId="77777777" w:rsidTr="00476025">
        <w:trPr>
          <w:trHeight w:val="310"/>
        </w:trPr>
        <w:tc>
          <w:tcPr>
            <w:tcW w:w="960" w:type="dxa"/>
            <w:tcBorders>
              <w:top w:val="nil"/>
              <w:left w:val="single" w:sz="8" w:space="0" w:color="auto"/>
              <w:bottom w:val="nil"/>
              <w:right w:val="nil"/>
            </w:tcBorders>
            <w:shd w:val="clear" w:color="auto" w:fill="auto"/>
            <w:noWrap/>
            <w:vAlign w:val="bottom"/>
            <w:hideMark/>
          </w:tcPr>
          <w:p w14:paraId="291960F4"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r w:rsidRPr="00476025">
              <w:rPr>
                <w:rFonts w:eastAsia="Times New Roman"/>
                <w:b/>
                <w:bCs/>
                <w:color w:val="000000"/>
                <w:kern w:val="0"/>
                <w:lang w:eastAsia="es-EC"/>
                <w14:ligatures w14:val="none"/>
              </w:rPr>
              <w:t> </w:t>
            </w:r>
          </w:p>
        </w:tc>
        <w:tc>
          <w:tcPr>
            <w:tcW w:w="380" w:type="dxa"/>
            <w:tcBorders>
              <w:top w:val="nil"/>
              <w:left w:val="nil"/>
              <w:bottom w:val="nil"/>
              <w:right w:val="nil"/>
            </w:tcBorders>
            <w:shd w:val="clear" w:color="auto" w:fill="auto"/>
            <w:noWrap/>
            <w:vAlign w:val="bottom"/>
            <w:hideMark/>
          </w:tcPr>
          <w:p w14:paraId="4DA93AAB"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p>
        </w:tc>
        <w:tc>
          <w:tcPr>
            <w:tcW w:w="1360" w:type="dxa"/>
            <w:tcBorders>
              <w:top w:val="nil"/>
              <w:left w:val="nil"/>
              <w:bottom w:val="nil"/>
              <w:right w:val="nil"/>
            </w:tcBorders>
            <w:shd w:val="clear" w:color="auto" w:fill="auto"/>
            <w:noWrap/>
            <w:vAlign w:val="bottom"/>
            <w:hideMark/>
          </w:tcPr>
          <w:p w14:paraId="703C9DA4" w14:textId="77777777" w:rsidR="00476025" w:rsidRPr="00476025" w:rsidRDefault="00476025" w:rsidP="00476025">
            <w:pPr>
              <w:spacing w:after="0" w:line="240" w:lineRule="auto"/>
              <w:ind w:left="0" w:firstLine="0"/>
              <w:rPr>
                <w:rFonts w:eastAsia="Times New Roman"/>
                <w:kern w:val="0"/>
                <w:sz w:val="20"/>
                <w:szCs w:val="20"/>
                <w:lang w:eastAsia="es-EC"/>
                <w14:ligatures w14:val="none"/>
              </w:rPr>
            </w:pPr>
          </w:p>
        </w:tc>
        <w:tc>
          <w:tcPr>
            <w:tcW w:w="1860" w:type="dxa"/>
            <w:tcBorders>
              <w:top w:val="nil"/>
              <w:left w:val="nil"/>
              <w:bottom w:val="nil"/>
              <w:right w:val="nil"/>
            </w:tcBorders>
            <w:shd w:val="clear" w:color="auto" w:fill="auto"/>
            <w:noWrap/>
            <w:vAlign w:val="bottom"/>
            <w:hideMark/>
          </w:tcPr>
          <w:p w14:paraId="60788F84" w14:textId="77777777" w:rsidR="00476025" w:rsidRPr="00476025" w:rsidRDefault="00476025" w:rsidP="00476025">
            <w:pPr>
              <w:spacing w:after="0" w:line="240" w:lineRule="auto"/>
              <w:ind w:left="0" w:firstLine="0"/>
              <w:rPr>
                <w:rFonts w:eastAsia="Times New Roman"/>
                <w:kern w:val="0"/>
                <w:sz w:val="20"/>
                <w:szCs w:val="20"/>
                <w:lang w:eastAsia="es-EC"/>
                <w14:ligatures w14:val="none"/>
              </w:rPr>
            </w:pPr>
          </w:p>
        </w:tc>
        <w:tc>
          <w:tcPr>
            <w:tcW w:w="3620" w:type="dxa"/>
            <w:tcBorders>
              <w:top w:val="nil"/>
              <w:left w:val="nil"/>
              <w:bottom w:val="nil"/>
              <w:right w:val="nil"/>
            </w:tcBorders>
            <w:shd w:val="clear" w:color="auto" w:fill="auto"/>
            <w:noWrap/>
            <w:vAlign w:val="bottom"/>
            <w:hideMark/>
          </w:tcPr>
          <w:p w14:paraId="0C26AD5F" w14:textId="77777777" w:rsidR="00476025" w:rsidRPr="00476025" w:rsidRDefault="00476025" w:rsidP="00476025">
            <w:pPr>
              <w:spacing w:after="0" w:line="240" w:lineRule="auto"/>
              <w:ind w:left="0" w:firstLine="0"/>
              <w:rPr>
                <w:rFonts w:eastAsia="Times New Roman"/>
                <w:kern w:val="0"/>
                <w:sz w:val="20"/>
                <w:szCs w:val="20"/>
                <w:lang w:eastAsia="es-EC"/>
                <w14:ligatures w14:val="none"/>
              </w:rPr>
            </w:pPr>
          </w:p>
        </w:tc>
        <w:tc>
          <w:tcPr>
            <w:tcW w:w="980" w:type="dxa"/>
            <w:tcBorders>
              <w:top w:val="nil"/>
              <w:left w:val="nil"/>
              <w:bottom w:val="nil"/>
              <w:right w:val="single" w:sz="8" w:space="0" w:color="auto"/>
            </w:tcBorders>
            <w:shd w:val="clear" w:color="auto" w:fill="auto"/>
            <w:noWrap/>
            <w:vAlign w:val="bottom"/>
            <w:hideMark/>
          </w:tcPr>
          <w:p w14:paraId="42D5D700"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r w:rsidRPr="00476025">
              <w:rPr>
                <w:rFonts w:eastAsia="Times New Roman"/>
                <w:b/>
                <w:bCs/>
                <w:color w:val="000000"/>
                <w:kern w:val="0"/>
                <w:lang w:eastAsia="es-EC"/>
                <w14:ligatures w14:val="none"/>
              </w:rPr>
              <w:t> </w:t>
            </w:r>
          </w:p>
        </w:tc>
      </w:tr>
      <w:tr w:rsidR="00476025" w:rsidRPr="00476025" w14:paraId="26E47FBC" w14:textId="77777777" w:rsidTr="00476025">
        <w:trPr>
          <w:trHeight w:val="310"/>
        </w:trPr>
        <w:tc>
          <w:tcPr>
            <w:tcW w:w="960" w:type="dxa"/>
            <w:tcBorders>
              <w:top w:val="nil"/>
              <w:left w:val="single" w:sz="8" w:space="0" w:color="auto"/>
              <w:bottom w:val="nil"/>
              <w:right w:val="nil"/>
            </w:tcBorders>
            <w:shd w:val="clear" w:color="auto" w:fill="auto"/>
            <w:noWrap/>
            <w:vAlign w:val="bottom"/>
            <w:hideMark/>
          </w:tcPr>
          <w:p w14:paraId="18447E13"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56676"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62588240"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7889B2BB"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559A95D6"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26730DC8"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w:t>
            </w:r>
          </w:p>
        </w:tc>
      </w:tr>
      <w:tr w:rsidR="00476025" w:rsidRPr="00476025" w14:paraId="1F9EC2E6" w14:textId="77777777" w:rsidTr="00476025">
        <w:trPr>
          <w:trHeight w:val="1880"/>
        </w:trPr>
        <w:tc>
          <w:tcPr>
            <w:tcW w:w="960" w:type="dxa"/>
            <w:tcBorders>
              <w:top w:val="nil"/>
              <w:left w:val="single" w:sz="8" w:space="0" w:color="auto"/>
              <w:bottom w:val="nil"/>
              <w:right w:val="nil"/>
            </w:tcBorders>
            <w:shd w:val="clear" w:color="auto" w:fill="auto"/>
            <w:noWrap/>
            <w:vAlign w:val="bottom"/>
            <w:hideMark/>
          </w:tcPr>
          <w:p w14:paraId="27050D1D"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w:t>
            </w:r>
          </w:p>
        </w:tc>
        <w:tc>
          <w:tcPr>
            <w:tcW w:w="380" w:type="dxa"/>
            <w:tcBorders>
              <w:top w:val="nil"/>
              <w:left w:val="single" w:sz="8" w:space="0" w:color="auto"/>
              <w:bottom w:val="single" w:sz="8" w:space="0" w:color="auto"/>
              <w:right w:val="single" w:sz="4" w:space="0" w:color="auto"/>
            </w:tcBorders>
            <w:shd w:val="clear" w:color="auto" w:fill="auto"/>
            <w:vAlign w:val="center"/>
            <w:hideMark/>
          </w:tcPr>
          <w:p w14:paraId="07D4E5C2" w14:textId="77777777" w:rsidR="00476025" w:rsidRPr="00476025" w:rsidRDefault="00476025" w:rsidP="00476025">
            <w:pPr>
              <w:spacing w:after="0" w:line="240" w:lineRule="auto"/>
              <w:ind w:left="0" w:firstLine="0"/>
              <w:jc w:val="center"/>
              <w:rPr>
                <w:rFonts w:eastAsia="Times New Roman"/>
                <w:color w:val="000000"/>
                <w:kern w:val="0"/>
                <w:lang w:eastAsia="es-EC"/>
                <w14:ligatures w14:val="none"/>
              </w:rPr>
            </w:pPr>
            <w:r w:rsidRPr="00476025">
              <w:rPr>
                <w:rFonts w:eastAsia="Times New Roman"/>
                <w:color w:val="000000"/>
                <w:kern w:val="0"/>
                <w:lang w:eastAsia="es-EC"/>
                <w14:ligatures w14:val="none"/>
              </w:rPr>
              <w:t>9.</w:t>
            </w:r>
          </w:p>
        </w:tc>
        <w:tc>
          <w:tcPr>
            <w:tcW w:w="1360" w:type="dxa"/>
            <w:tcBorders>
              <w:top w:val="nil"/>
              <w:left w:val="nil"/>
              <w:bottom w:val="single" w:sz="4" w:space="0" w:color="auto"/>
              <w:right w:val="single" w:sz="4" w:space="0" w:color="auto"/>
            </w:tcBorders>
            <w:shd w:val="clear" w:color="auto" w:fill="auto"/>
            <w:vAlign w:val="center"/>
            <w:hideMark/>
          </w:tcPr>
          <w:p w14:paraId="0D7EFD40"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Despachador de Emergencias</w:t>
            </w:r>
          </w:p>
        </w:tc>
        <w:tc>
          <w:tcPr>
            <w:tcW w:w="1860" w:type="dxa"/>
            <w:tcBorders>
              <w:top w:val="nil"/>
              <w:left w:val="nil"/>
              <w:bottom w:val="single" w:sz="8" w:space="0" w:color="auto"/>
              <w:right w:val="single" w:sz="4" w:space="0" w:color="auto"/>
            </w:tcBorders>
            <w:shd w:val="clear" w:color="auto" w:fill="auto"/>
            <w:vAlign w:val="center"/>
            <w:hideMark/>
          </w:tcPr>
          <w:p w14:paraId="5BC63573"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Solicitar y registrar la solicitud de transferencia.</w:t>
            </w:r>
          </w:p>
        </w:tc>
        <w:tc>
          <w:tcPr>
            <w:tcW w:w="3620" w:type="dxa"/>
            <w:tcBorders>
              <w:top w:val="nil"/>
              <w:left w:val="nil"/>
              <w:bottom w:val="single" w:sz="8" w:space="0" w:color="auto"/>
              <w:right w:val="single" w:sz="8" w:space="0" w:color="auto"/>
            </w:tcBorders>
            <w:shd w:val="clear" w:color="auto" w:fill="auto"/>
            <w:vAlign w:val="bottom"/>
            <w:hideMark/>
          </w:tcPr>
          <w:p w14:paraId="2A2D2B10" w14:textId="77777777" w:rsidR="00476025" w:rsidRDefault="00476025" w:rsidP="00476025">
            <w:pPr>
              <w:spacing w:after="0" w:line="240" w:lineRule="auto"/>
              <w:ind w:left="0" w:firstLine="0"/>
              <w:rPr>
                <w:rFonts w:ascii="Aptos Narrow" w:eastAsia="Times New Roman" w:hAnsi="Aptos Narrow"/>
                <w:color w:val="000000"/>
                <w:kern w:val="0"/>
                <w:lang w:eastAsia="es-EC"/>
                <w14:ligatures w14:val="none"/>
              </w:rPr>
            </w:pPr>
          </w:p>
          <w:p w14:paraId="3CE3ADFD" w14:textId="77777777" w:rsidR="00476025" w:rsidRDefault="00476025" w:rsidP="00476025">
            <w:pPr>
              <w:spacing w:after="0" w:line="240" w:lineRule="auto"/>
              <w:ind w:left="0" w:firstLine="0"/>
              <w:rPr>
                <w:rFonts w:ascii="Aptos Narrow" w:eastAsia="Times New Roman" w:hAnsi="Aptos Narrow"/>
                <w:color w:val="000000"/>
                <w:kern w:val="0"/>
                <w:lang w:eastAsia="es-EC"/>
                <w14:ligatures w14:val="none"/>
              </w:rPr>
            </w:pPr>
          </w:p>
          <w:p w14:paraId="2DCFCE64" w14:textId="21D9D596" w:rsidR="00476025" w:rsidRDefault="00476025" w:rsidP="00476025">
            <w:pPr>
              <w:spacing w:after="0" w:line="240" w:lineRule="auto"/>
              <w:ind w:left="0" w:firstLine="0"/>
              <w:rPr>
                <w:rFonts w:eastAsia="Times New Roman"/>
                <w:color w:val="000000"/>
                <w:kern w:val="0"/>
                <w:lang w:eastAsia="es-EC"/>
                <w14:ligatures w14:val="none"/>
              </w:rPr>
            </w:pPr>
            <w:r w:rsidRPr="00476025">
              <w:rPr>
                <w:rFonts w:ascii="Aptos Narrow" w:eastAsia="Times New Roman" w:hAnsi="Aptos Narrow"/>
                <w:color w:val="000000"/>
                <w:kern w:val="0"/>
                <w:lang w:eastAsia="es-EC"/>
                <w14:ligatures w14:val="none"/>
              </w:rPr>
              <w:t>•</w:t>
            </w:r>
            <w:r w:rsidRPr="00476025">
              <w:rPr>
                <w:rFonts w:eastAsia="Times New Roman"/>
                <w:color w:val="000000"/>
                <w:kern w:val="0"/>
                <w:lang w:eastAsia="es-EC"/>
                <w14:ligatures w14:val="none"/>
              </w:rPr>
              <w:t>Si el recurso requiere apoyo interinstitucional se solicita al Analista de Operaciones de Despacho o Responsable la transferencia interna, quedando registrada en el Sistema SIS ECU.</w:t>
            </w:r>
          </w:p>
          <w:p w14:paraId="7DF42453" w14:textId="77777777" w:rsidR="00476025" w:rsidRDefault="00476025" w:rsidP="00476025">
            <w:pPr>
              <w:spacing w:after="0" w:line="240" w:lineRule="auto"/>
              <w:ind w:left="0" w:firstLine="0"/>
              <w:rPr>
                <w:rFonts w:eastAsia="Times New Roman"/>
                <w:color w:val="000000"/>
                <w:kern w:val="0"/>
                <w:lang w:eastAsia="es-EC"/>
                <w14:ligatures w14:val="none"/>
              </w:rPr>
            </w:pPr>
          </w:p>
          <w:p w14:paraId="37BE1A15" w14:textId="77777777" w:rsidR="00476025" w:rsidRDefault="00476025" w:rsidP="00476025">
            <w:pPr>
              <w:spacing w:after="0" w:line="240" w:lineRule="auto"/>
              <w:ind w:left="0" w:firstLine="0"/>
              <w:rPr>
                <w:rFonts w:eastAsia="Times New Roman"/>
                <w:color w:val="000000"/>
                <w:kern w:val="0"/>
                <w:lang w:eastAsia="es-EC"/>
                <w14:ligatures w14:val="none"/>
              </w:rPr>
            </w:pPr>
          </w:p>
          <w:p w14:paraId="5DFD5544" w14:textId="6F491403" w:rsidR="00476025" w:rsidRPr="00476025" w:rsidRDefault="00476025" w:rsidP="00476025">
            <w:pPr>
              <w:spacing w:after="0" w:line="240" w:lineRule="auto"/>
              <w:ind w:left="0" w:firstLine="0"/>
              <w:rPr>
                <w:rFonts w:eastAsia="Times New Roman"/>
                <w:color w:val="000000"/>
                <w:kern w:val="0"/>
                <w:lang w:eastAsia="es-EC"/>
                <w14:ligatures w14:val="none"/>
              </w:rPr>
            </w:pPr>
          </w:p>
        </w:tc>
        <w:tc>
          <w:tcPr>
            <w:tcW w:w="980" w:type="dxa"/>
            <w:tcBorders>
              <w:top w:val="nil"/>
              <w:left w:val="nil"/>
              <w:bottom w:val="nil"/>
              <w:right w:val="single" w:sz="8" w:space="0" w:color="auto"/>
            </w:tcBorders>
            <w:shd w:val="clear" w:color="auto" w:fill="auto"/>
            <w:noWrap/>
            <w:vAlign w:val="bottom"/>
            <w:hideMark/>
          </w:tcPr>
          <w:p w14:paraId="5ABCFF66"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w:t>
            </w:r>
          </w:p>
        </w:tc>
      </w:tr>
      <w:tr w:rsidR="00476025" w:rsidRPr="00476025" w14:paraId="561ACF02" w14:textId="77777777" w:rsidTr="00476025">
        <w:trPr>
          <w:trHeight w:val="320"/>
        </w:trPr>
        <w:tc>
          <w:tcPr>
            <w:tcW w:w="960" w:type="dxa"/>
            <w:tcBorders>
              <w:top w:val="nil"/>
              <w:left w:val="single" w:sz="8" w:space="0" w:color="auto"/>
              <w:bottom w:val="nil"/>
              <w:right w:val="nil"/>
            </w:tcBorders>
            <w:shd w:val="clear" w:color="auto" w:fill="auto"/>
            <w:noWrap/>
            <w:vAlign w:val="bottom"/>
            <w:hideMark/>
          </w:tcPr>
          <w:p w14:paraId="28A7B90A"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w:t>
            </w:r>
          </w:p>
        </w:tc>
        <w:tc>
          <w:tcPr>
            <w:tcW w:w="380" w:type="dxa"/>
            <w:tcBorders>
              <w:top w:val="nil"/>
              <w:left w:val="nil"/>
              <w:bottom w:val="single" w:sz="8" w:space="0" w:color="auto"/>
              <w:right w:val="nil"/>
            </w:tcBorders>
            <w:shd w:val="clear" w:color="auto" w:fill="auto"/>
            <w:vAlign w:val="center"/>
            <w:hideMark/>
          </w:tcPr>
          <w:p w14:paraId="4572730C" w14:textId="77777777" w:rsidR="00476025" w:rsidRPr="00476025" w:rsidRDefault="00476025" w:rsidP="00476025">
            <w:pPr>
              <w:spacing w:after="0" w:line="240" w:lineRule="auto"/>
              <w:ind w:left="0" w:firstLine="0"/>
              <w:jc w:val="center"/>
              <w:rPr>
                <w:rFonts w:eastAsia="Times New Roman"/>
                <w:color w:val="000000"/>
                <w:kern w:val="0"/>
                <w:lang w:eastAsia="es-EC"/>
                <w14:ligatures w14:val="none"/>
              </w:rPr>
            </w:pPr>
            <w:r w:rsidRPr="00476025">
              <w:rPr>
                <w:rFonts w:eastAsia="Times New Roman"/>
                <w:color w:val="000000"/>
                <w:kern w:val="0"/>
                <w:lang w:eastAsia="es-EC"/>
                <w14:ligatures w14:val="none"/>
              </w:rPr>
              <w:t> </w:t>
            </w:r>
          </w:p>
        </w:tc>
        <w:tc>
          <w:tcPr>
            <w:tcW w:w="1360" w:type="dxa"/>
            <w:tcBorders>
              <w:top w:val="nil"/>
              <w:left w:val="nil"/>
              <w:bottom w:val="single" w:sz="8" w:space="0" w:color="auto"/>
              <w:right w:val="nil"/>
            </w:tcBorders>
            <w:shd w:val="clear" w:color="auto" w:fill="auto"/>
            <w:vAlign w:val="center"/>
            <w:hideMark/>
          </w:tcPr>
          <w:p w14:paraId="52B478F6"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w:t>
            </w:r>
          </w:p>
        </w:tc>
        <w:tc>
          <w:tcPr>
            <w:tcW w:w="1860" w:type="dxa"/>
            <w:tcBorders>
              <w:top w:val="nil"/>
              <w:left w:val="nil"/>
              <w:bottom w:val="single" w:sz="8" w:space="0" w:color="auto"/>
              <w:right w:val="nil"/>
            </w:tcBorders>
            <w:shd w:val="clear" w:color="auto" w:fill="auto"/>
            <w:vAlign w:val="center"/>
            <w:hideMark/>
          </w:tcPr>
          <w:p w14:paraId="70915AE4"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w:t>
            </w:r>
          </w:p>
        </w:tc>
        <w:tc>
          <w:tcPr>
            <w:tcW w:w="3620" w:type="dxa"/>
            <w:tcBorders>
              <w:top w:val="nil"/>
              <w:left w:val="nil"/>
              <w:bottom w:val="single" w:sz="8" w:space="0" w:color="auto"/>
              <w:right w:val="nil"/>
            </w:tcBorders>
            <w:shd w:val="clear" w:color="auto" w:fill="auto"/>
            <w:vAlign w:val="bottom"/>
            <w:hideMark/>
          </w:tcPr>
          <w:p w14:paraId="1358E1C1"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w:t>
            </w:r>
          </w:p>
        </w:tc>
        <w:tc>
          <w:tcPr>
            <w:tcW w:w="980" w:type="dxa"/>
            <w:tcBorders>
              <w:top w:val="nil"/>
              <w:left w:val="nil"/>
              <w:bottom w:val="nil"/>
              <w:right w:val="single" w:sz="8" w:space="0" w:color="auto"/>
            </w:tcBorders>
            <w:shd w:val="clear" w:color="auto" w:fill="auto"/>
            <w:noWrap/>
            <w:vAlign w:val="bottom"/>
            <w:hideMark/>
          </w:tcPr>
          <w:p w14:paraId="53D96594" w14:textId="77777777" w:rsidR="00476025" w:rsidRPr="00476025" w:rsidRDefault="00476025" w:rsidP="00476025">
            <w:pPr>
              <w:spacing w:after="0" w:line="240" w:lineRule="auto"/>
              <w:ind w:left="0" w:firstLine="0"/>
              <w:rPr>
                <w:rFonts w:eastAsia="Times New Roman"/>
                <w:color w:val="000000"/>
                <w:kern w:val="0"/>
                <w:lang w:eastAsia="es-EC"/>
                <w14:ligatures w14:val="none"/>
              </w:rPr>
            </w:pPr>
            <w:r w:rsidRPr="00476025">
              <w:rPr>
                <w:rFonts w:eastAsia="Times New Roman"/>
                <w:color w:val="000000"/>
                <w:kern w:val="0"/>
                <w:lang w:eastAsia="es-EC"/>
                <w14:ligatures w14:val="none"/>
              </w:rPr>
              <w:t> </w:t>
            </w:r>
          </w:p>
        </w:tc>
      </w:tr>
      <w:tr w:rsidR="00476025" w:rsidRPr="00476025" w14:paraId="39FC9AE2" w14:textId="77777777" w:rsidTr="00476025">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D845D4F"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Modificación respecto a la edición anterior</w:t>
            </w:r>
          </w:p>
        </w:tc>
      </w:tr>
      <w:tr w:rsidR="00476025" w:rsidRPr="00476025" w14:paraId="5326ED92" w14:textId="77777777" w:rsidTr="00476025">
        <w:trPr>
          <w:trHeight w:val="95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2ACE9B42"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 </w:t>
            </w:r>
          </w:p>
        </w:tc>
      </w:tr>
      <w:tr w:rsidR="00476025" w:rsidRPr="00476025" w14:paraId="07FF0B89" w14:textId="77777777" w:rsidTr="00476025">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1774D588"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r w:rsidRPr="00476025">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78306D90"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r w:rsidRPr="00476025">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4E81F20"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Aprobado por:</w:t>
            </w:r>
          </w:p>
        </w:tc>
      </w:tr>
      <w:tr w:rsidR="00476025" w:rsidRPr="00476025" w14:paraId="2B1E6203" w14:textId="77777777" w:rsidTr="00476025">
        <w:trPr>
          <w:trHeight w:val="95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E6A3274" w14:textId="77777777" w:rsidR="00476025" w:rsidRPr="00476025" w:rsidRDefault="00476025" w:rsidP="00476025">
            <w:pPr>
              <w:spacing w:after="0" w:line="240" w:lineRule="auto"/>
              <w:ind w:left="0" w:firstLine="0"/>
              <w:jc w:val="center"/>
              <w:rPr>
                <w:rFonts w:eastAsia="Times New Roman"/>
                <w:color w:val="000000"/>
                <w:kern w:val="0"/>
                <w:lang w:eastAsia="es-EC"/>
                <w14:ligatures w14:val="none"/>
              </w:rPr>
            </w:pPr>
            <w:r w:rsidRPr="00476025">
              <w:rPr>
                <w:rFonts w:eastAsia="Times New Roman"/>
                <w:color w:val="000000"/>
                <w:kern w:val="0"/>
                <w:lang w:eastAsia="es-EC"/>
                <w14:ligatures w14:val="none"/>
              </w:rPr>
              <w:t> </w:t>
            </w:r>
          </w:p>
        </w:tc>
      </w:tr>
      <w:tr w:rsidR="00476025" w:rsidRPr="00476025" w14:paraId="74C0F70E" w14:textId="77777777" w:rsidTr="00476025">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47A2C6B6"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r w:rsidRPr="00476025">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4AAE01BE"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r w:rsidRPr="00476025">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085B6C2"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Nombre:</w:t>
            </w:r>
          </w:p>
        </w:tc>
      </w:tr>
      <w:tr w:rsidR="00476025" w:rsidRPr="00476025" w14:paraId="6E8285E2" w14:textId="77777777" w:rsidTr="00476025">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29D2D856"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r w:rsidRPr="00476025">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18C225A6" w14:textId="77777777" w:rsidR="00476025" w:rsidRPr="00476025" w:rsidRDefault="00476025" w:rsidP="00476025">
            <w:pPr>
              <w:spacing w:after="0" w:line="240" w:lineRule="auto"/>
              <w:ind w:left="0" w:firstLine="0"/>
              <w:rPr>
                <w:rFonts w:eastAsia="Times New Roman"/>
                <w:b/>
                <w:bCs/>
                <w:color w:val="000000"/>
                <w:kern w:val="0"/>
                <w:lang w:eastAsia="es-EC"/>
                <w14:ligatures w14:val="none"/>
              </w:rPr>
            </w:pPr>
            <w:r w:rsidRPr="00476025">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6B2B12F1" w14:textId="77777777" w:rsidR="00476025" w:rsidRPr="00476025" w:rsidRDefault="00476025" w:rsidP="00476025">
            <w:pPr>
              <w:spacing w:after="0" w:line="240" w:lineRule="auto"/>
              <w:ind w:left="0" w:firstLine="0"/>
              <w:jc w:val="center"/>
              <w:rPr>
                <w:rFonts w:eastAsia="Times New Roman"/>
                <w:b/>
                <w:bCs/>
                <w:color w:val="000000"/>
                <w:kern w:val="0"/>
                <w:lang w:eastAsia="es-EC"/>
                <w14:ligatures w14:val="none"/>
              </w:rPr>
            </w:pPr>
            <w:r w:rsidRPr="00476025">
              <w:rPr>
                <w:rFonts w:eastAsia="Times New Roman"/>
                <w:b/>
                <w:bCs/>
                <w:color w:val="000000"/>
                <w:kern w:val="0"/>
                <w:lang w:eastAsia="es-EC"/>
                <w14:ligatures w14:val="none"/>
              </w:rPr>
              <w:t>Fecha:</w:t>
            </w:r>
          </w:p>
        </w:tc>
      </w:tr>
    </w:tbl>
    <w:p w14:paraId="4C58D5D0" w14:textId="77777777" w:rsidR="00E74CD0" w:rsidRDefault="00E74CD0" w:rsidP="00A7448E">
      <w:pPr>
        <w:ind w:left="0" w:firstLine="0"/>
      </w:pPr>
    </w:p>
    <w:p w14:paraId="25B76546" w14:textId="77777777" w:rsidR="00FF0DE6" w:rsidRDefault="00FF0DE6"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40"/>
        <w:gridCol w:w="1421"/>
        <w:gridCol w:w="1860"/>
        <w:gridCol w:w="3620"/>
        <w:gridCol w:w="1020"/>
      </w:tblGrid>
      <w:tr w:rsidR="00DD7AB5" w:rsidRPr="00DD7AB5" w14:paraId="1B51793E" w14:textId="77777777" w:rsidTr="00DD7AB5">
        <w:trPr>
          <w:trHeight w:val="90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2E1836E8" w14:textId="3FE009EB" w:rsidR="00DD7AB5" w:rsidRPr="00DD7AB5" w:rsidRDefault="00DD7AB5" w:rsidP="00DD7AB5">
            <w:pPr>
              <w:spacing w:after="0" w:line="240" w:lineRule="auto"/>
              <w:ind w:left="0" w:firstLine="0"/>
              <w:jc w:val="center"/>
              <w:rPr>
                <w:rFonts w:eastAsia="Times New Roman"/>
                <w:color w:val="000000"/>
                <w:kern w:val="0"/>
                <w:lang w:eastAsia="es-EC"/>
                <w14:ligatures w14:val="none"/>
              </w:rPr>
            </w:pPr>
            <w:r w:rsidRPr="00DD7AB5">
              <w:rPr>
                <w:rFonts w:eastAsia="Times New Roman"/>
                <w:color w:val="000000"/>
                <w:kern w:val="0"/>
                <w:lang w:eastAsia="es-EC"/>
                <w14:ligatures w14:val="none"/>
              </w:rPr>
              <w:lastRenderedPageBreak/>
              <w:t>Cod:</w:t>
            </w:r>
            <w:r w:rsidR="00661CBC">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71FF3A18" w14:textId="2C3C3D74" w:rsidR="00DD7AB5" w:rsidRPr="00DD7AB5" w:rsidRDefault="00DD7AB5" w:rsidP="00DD7AB5">
            <w:pPr>
              <w:spacing w:after="0" w:line="240" w:lineRule="auto"/>
              <w:ind w:left="0" w:firstLine="0"/>
              <w:jc w:val="center"/>
              <w:rPr>
                <w:rFonts w:eastAsia="Times New Roman"/>
                <w:color w:val="000000"/>
                <w:kern w:val="0"/>
                <w:lang w:eastAsia="es-EC"/>
                <w14:ligatures w14:val="none"/>
              </w:rPr>
            </w:pPr>
            <w:r w:rsidRPr="00DD7AB5">
              <w:rPr>
                <w:rFonts w:eastAsia="Times New Roman"/>
                <w:color w:val="000000"/>
                <w:kern w:val="0"/>
                <w:lang w:eastAsia="es-EC"/>
                <w14:ligatures w14:val="none"/>
              </w:rPr>
              <w:t> </w:t>
            </w:r>
            <w:r w:rsidR="00925769">
              <w:rPr>
                <w:noProof/>
                <w:lang w:eastAsia="es-EC"/>
              </w:rPr>
              <w:drawing>
                <wp:inline distT="0" distB="0" distL="0" distR="0" wp14:anchorId="1E0E5266" wp14:editId="302B8904">
                  <wp:extent cx="469900" cy="467117"/>
                  <wp:effectExtent l="0" t="0" r="6350" b="9525"/>
                  <wp:docPr id="1633591240"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9654" cy="526517"/>
                          </a:xfrm>
                          <a:prstGeom prst="rect">
                            <a:avLst/>
                          </a:prstGeom>
                          <a:noFill/>
                          <a:ln>
                            <a:noFill/>
                          </a:ln>
                        </pic:spPr>
                      </pic:pic>
                    </a:graphicData>
                  </a:graphic>
                </wp:inline>
              </w:drawing>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6764A66C" w14:textId="4780BF0F"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Versión:</w:t>
            </w:r>
            <w:r w:rsidR="00661CBC">
              <w:rPr>
                <w:rFonts w:eastAsia="Times New Roman"/>
                <w:b/>
                <w:bCs/>
                <w:color w:val="000000"/>
                <w:kern w:val="0"/>
                <w:lang w:eastAsia="es-EC"/>
                <w14:ligatures w14:val="none"/>
              </w:rPr>
              <w:t xml:space="preserve"> 001</w:t>
            </w:r>
          </w:p>
        </w:tc>
      </w:tr>
      <w:tr w:rsidR="00DD7AB5" w:rsidRPr="00DD7AB5" w14:paraId="2A24AA79" w14:textId="77777777" w:rsidTr="00DD7AB5">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1FA50A9B" w14:textId="6FBC5343" w:rsidR="00DD7AB5" w:rsidRPr="00DD7AB5" w:rsidRDefault="00DD7AB5" w:rsidP="00DD7AB5">
            <w:pPr>
              <w:spacing w:after="0" w:line="240" w:lineRule="auto"/>
              <w:ind w:left="0" w:firstLine="0"/>
              <w:rPr>
                <w:rFonts w:eastAsia="Times New Roman"/>
                <w:color w:val="000000"/>
                <w:kern w:val="0"/>
                <w:lang w:eastAsia="es-EC"/>
                <w14:ligatures w14:val="none"/>
              </w:rPr>
            </w:pPr>
            <w:r w:rsidRPr="00DD7AB5">
              <w:rPr>
                <w:rFonts w:eastAsia="Times New Roman"/>
                <w:color w:val="000000"/>
                <w:kern w:val="0"/>
                <w:lang w:eastAsia="es-EC"/>
                <w14:ligatures w14:val="none"/>
              </w:rPr>
              <w:t xml:space="preserve">Fecha: </w:t>
            </w:r>
            <w:r w:rsidR="00661CBC">
              <w:rPr>
                <w:rFonts w:eastAsia="Times New Roman"/>
                <w:color w:val="000000"/>
                <w:kern w:val="0"/>
                <w:lang w:eastAsia="es-EC"/>
                <w14:ligatures w14:val="none"/>
              </w:rPr>
              <w:t>15</w:t>
            </w:r>
            <w:r w:rsidRPr="00DD7AB5">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19948FF0"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7362A36E" w14:textId="36D7DE18" w:rsidR="00DD7AB5" w:rsidRPr="00DD7AB5" w:rsidRDefault="00993EB9"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Página</w:t>
            </w:r>
            <w:r w:rsidR="00DD7AB5" w:rsidRPr="00DD7AB5">
              <w:rPr>
                <w:rFonts w:eastAsia="Times New Roman"/>
                <w:b/>
                <w:bCs/>
                <w:color w:val="000000"/>
                <w:kern w:val="0"/>
                <w:lang w:eastAsia="es-EC"/>
                <w14:ligatures w14:val="none"/>
              </w:rPr>
              <w:t>:</w:t>
            </w:r>
            <w:r w:rsidR="00661CBC">
              <w:rPr>
                <w:rFonts w:eastAsia="Times New Roman"/>
                <w:b/>
                <w:bCs/>
                <w:color w:val="000000"/>
                <w:kern w:val="0"/>
                <w:lang w:eastAsia="es-EC"/>
                <w14:ligatures w14:val="none"/>
              </w:rPr>
              <w:t xml:space="preserve"> </w:t>
            </w:r>
            <w:r w:rsidR="003309EA">
              <w:rPr>
                <w:rFonts w:eastAsia="Times New Roman"/>
                <w:b/>
                <w:bCs/>
                <w:color w:val="000000"/>
                <w:kern w:val="0"/>
                <w:lang w:eastAsia="es-EC"/>
                <w14:ligatures w14:val="none"/>
              </w:rPr>
              <w:t>89</w:t>
            </w:r>
            <w:r w:rsidR="00661CBC">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DD7AB5" w:rsidRPr="00DD7AB5" w14:paraId="0B5C1F68" w14:textId="77777777" w:rsidTr="00DD7AB5">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5BACB301" w14:textId="77777777" w:rsidR="00DD7AB5" w:rsidRPr="00DD7AB5" w:rsidRDefault="00DD7AB5" w:rsidP="00DD7AB5">
            <w:pPr>
              <w:spacing w:after="0" w:line="240" w:lineRule="auto"/>
              <w:ind w:left="0" w:firstLine="0"/>
              <w:rPr>
                <w:rFonts w:eastAsia="Times New Roman"/>
                <w:b/>
                <w:bCs/>
                <w:color w:val="000000"/>
                <w:kern w:val="0"/>
                <w:lang w:eastAsia="es-EC"/>
                <w14:ligatures w14:val="none"/>
              </w:rPr>
            </w:pPr>
            <w:r w:rsidRPr="00DD7AB5">
              <w:rPr>
                <w:rFonts w:eastAsia="Times New Roman"/>
                <w:b/>
                <w:bCs/>
                <w:color w:val="000000"/>
                <w:kern w:val="0"/>
                <w:lang w:eastAsia="es-EC"/>
                <w14:ligatures w14:val="none"/>
              </w:rPr>
              <w:t>Descripción de Actividades</w:t>
            </w:r>
          </w:p>
        </w:tc>
      </w:tr>
      <w:tr w:rsidR="00DD7AB5" w:rsidRPr="00DD7AB5" w14:paraId="2E09D29E" w14:textId="77777777" w:rsidTr="00DD7AB5">
        <w:trPr>
          <w:trHeight w:val="310"/>
        </w:trPr>
        <w:tc>
          <w:tcPr>
            <w:tcW w:w="960" w:type="dxa"/>
            <w:tcBorders>
              <w:top w:val="nil"/>
              <w:left w:val="single" w:sz="8" w:space="0" w:color="auto"/>
              <w:bottom w:val="nil"/>
              <w:right w:val="nil"/>
            </w:tcBorders>
            <w:shd w:val="clear" w:color="auto" w:fill="auto"/>
            <w:noWrap/>
            <w:vAlign w:val="bottom"/>
            <w:hideMark/>
          </w:tcPr>
          <w:p w14:paraId="682D9DCA" w14:textId="77777777" w:rsidR="00DD7AB5" w:rsidRPr="00DD7AB5" w:rsidRDefault="00DD7AB5" w:rsidP="00DD7AB5">
            <w:pPr>
              <w:spacing w:after="0" w:line="240" w:lineRule="auto"/>
              <w:ind w:left="0" w:firstLine="0"/>
              <w:rPr>
                <w:rFonts w:eastAsia="Times New Roman"/>
                <w:color w:val="000000"/>
                <w:kern w:val="0"/>
                <w:lang w:eastAsia="es-EC"/>
                <w14:ligatures w14:val="none"/>
              </w:rPr>
            </w:pPr>
            <w:r w:rsidRPr="00DD7AB5">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B3363"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7DBF311B"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2ACBD857"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69373B13"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06E22DF5" w14:textId="77777777" w:rsidR="00DD7AB5" w:rsidRPr="00DD7AB5" w:rsidRDefault="00DD7AB5" w:rsidP="00DD7AB5">
            <w:pPr>
              <w:spacing w:after="0" w:line="240" w:lineRule="auto"/>
              <w:ind w:left="0" w:firstLine="0"/>
              <w:rPr>
                <w:rFonts w:eastAsia="Times New Roman"/>
                <w:color w:val="000000"/>
                <w:kern w:val="0"/>
                <w:lang w:eastAsia="es-EC"/>
                <w14:ligatures w14:val="none"/>
              </w:rPr>
            </w:pPr>
            <w:r w:rsidRPr="00DD7AB5">
              <w:rPr>
                <w:rFonts w:eastAsia="Times New Roman"/>
                <w:color w:val="000000"/>
                <w:kern w:val="0"/>
                <w:lang w:eastAsia="es-EC"/>
                <w14:ligatures w14:val="none"/>
              </w:rPr>
              <w:t> </w:t>
            </w:r>
          </w:p>
        </w:tc>
      </w:tr>
      <w:tr w:rsidR="00DD7AB5" w:rsidRPr="00DD7AB5" w14:paraId="55873E5E" w14:textId="77777777" w:rsidTr="00DD7AB5">
        <w:trPr>
          <w:trHeight w:val="7770"/>
        </w:trPr>
        <w:tc>
          <w:tcPr>
            <w:tcW w:w="960" w:type="dxa"/>
            <w:tcBorders>
              <w:top w:val="nil"/>
              <w:left w:val="single" w:sz="8" w:space="0" w:color="auto"/>
              <w:bottom w:val="nil"/>
              <w:right w:val="nil"/>
            </w:tcBorders>
            <w:shd w:val="clear" w:color="auto" w:fill="auto"/>
            <w:noWrap/>
            <w:vAlign w:val="bottom"/>
            <w:hideMark/>
          </w:tcPr>
          <w:p w14:paraId="49E1BD3B" w14:textId="77777777" w:rsidR="00DD7AB5" w:rsidRPr="00DD7AB5" w:rsidRDefault="00DD7AB5" w:rsidP="00DD7AB5">
            <w:pPr>
              <w:spacing w:after="0" w:line="240" w:lineRule="auto"/>
              <w:ind w:left="0" w:firstLine="0"/>
              <w:rPr>
                <w:rFonts w:eastAsia="Times New Roman"/>
                <w:color w:val="000000"/>
                <w:kern w:val="0"/>
                <w:lang w:eastAsia="es-EC"/>
                <w14:ligatures w14:val="none"/>
              </w:rPr>
            </w:pPr>
            <w:r w:rsidRPr="00DD7AB5">
              <w:rPr>
                <w:rFonts w:eastAsia="Times New Roman"/>
                <w:color w:val="000000"/>
                <w:kern w:val="0"/>
                <w:lang w:eastAsia="es-EC"/>
                <w14:ligatures w14:val="none"/>
              </w:rPr>
              <w:t> </w:t>
            </w:r>
          </w:p>
        </w:tc>
        <w:tc>
          <w:tcPr>
            <w:tcW w:w="380" w:type="dxa"/>
            <w:tcBorders>
              <w:top w:val="nil"/>
              <w:left w:val="single" w:sz="4" w:space="0" w:color="auto"/>
              <w:bottom w:val="single" w:sz="8" w:space="0" w:color="auto"/>
              <w:right w:val="single" w:sz="4" w:space="0" w:color="auto"/>
            </w:tcBorders>
            <w:shd w:val="clear" w:color="auto" w:fill="auto"/>
            <w:vAlign w:val="center"/>
            <w:hideMark/>
          </w:tcPr>
          <w:p w14:paraId="7425655C" w14:textId="77777777" w:rsidR="00DD7AB5" w:rsidRPr="00DD7AB5" w:rsidRDefault="00DD7AB5" w:rsidP="00DD7AB5">
            <w:pPr>
              <w:spacing w:after="0" w:line="240" w:lineRule="auto"/>
              <w:ind w:left="0" w:firstLine="0"/>
              <w:jc w:val="center"/>
              <w:rPr>
                <w:rFonts w:eastAsia="Times New Roman"/>
                <w:color w:val="000000"/>
                <w:kern w:val="0"/>
                <w:lang w:eastAsia="es-EC"/>
                <w14:ligatures w14:val="none"/>
              </w:rPr>
            </w:pPr>
            <w:r w:rsidRPr="00DD7AB5">
              <w:rPr>
                <w:rFonts w:eastAsia="Times New Roman"/>
                <w:color w:val="000000"/>
                <w:kern w:val="0"/>
                <w:lang w:eastAsia="es-EC"/>
                <w14:ligatures w14:val="none"/>
              </w:rPr>
              <w:t>10.</w:t>
            </w:r>
          </w:p>
        </w:tc>
        <w:tc>
          <w:tcPr>
            <w:tcW w:w="1360" w:type="dxa"/>
            <w:tcBorders>
              <w:top w:val="nil"/>
              <w:left w:val="nil"/>
              <w:bottom w:val="single" w:sz="8" w:space="0" w:color="auto"/>
              <w:right w:val="single" w:sz="4" w:space="0" w:color="auto"/>
            </w:tcBorders>
            <w:shd w:val="clear" w:color="auto" w:fill="auto"/>
            <w:vAlign w:val="center"/>
            <w:hideMark/>
          </w:tcPr>
          <w:p w14:paraId="59AE6DF6" w14:textId="77777777" w:rsidR="00DD7AB5" w:rsidRPr="00DD7AB5" w:rsidRDefault="00DD7AB5" w:rsidP="00DD7AB5">
            <w:pPr>
              <w:spacing w:after="0" w:line="240" w:lineRule="auto"/>
              <w:ind w:left="0" w:firstLine="0"/>
              <w:rPr>
                <w:rFonts w:eastAsia="Times New Roman"/>
                <w:color w:val="000000"/>
                <w:kern w:val="0"/>
                <w:lang w:eastAsia="es-EC"/>
                <w14:ligatures w14:val="none"/>
              </w:rPr>
            </w:pPr>
            <w:r w:rsidRPr="00DD7AB5">
              <w:rPr>
                <w:rFonts w:eastAsia="Times New Roman"/>
                <w:color w:val="000000"/>
                <w:kern w:val="0"/>
                <w:lang w:eastAsia="es-EC"/>
                <w14:ligatures w14:val="none"/>
              </w:rPr>
              <w:t>Despachador de Emergencias</w:t>
            </w:r>
          </w:p>
        </w:tc>
        <w:tc>
          <w:tcPr>
            <w:tcW w:w="1860" w:type="dxa"/>
            <w:tcBorders>
              <w:top w:val="nil"/>
              <w:left w:val="nil"/>
              <w:bottom w:val="single" w:sz="8" w:space="0" w:color="auto"/>
              <w:right w:val="single" w:sz="4" w:space="0" w:color="auto"/>
            </w:tcBorders>
            <w:shd w:val="clear" w:color="auto" w:fill="auto"/>
            <w:vAlign w:val="center"/>
            <w:hideMark/>
          </w:tcPr>
          <w:p w14:paraId="13BD53CE" w14:textId="77777777" w:rsidR="00DD7AB5" w:rsidRPr="00DD7AB5" w:rsidRDefault="00DD7AB5" w:rsidP="00DD7AB5">
            <w:pPr>
              <w:spacing w:after="0" w:line="240" w:lineRule="auto"/>
              <w:ind w:left="0" w:firstLine="0"/>
              <w:rPr>
                <w:rFonts w:eastAsia="Times New Roman"/>
                <w:color w:val="000000"/>
                <w:kern w:val="0"/>
                <w:lang w:eastAsia="es-EC"/>
                <w14:ligatures w14:val="none"/>
              </w:rPr>
            </w:pPr>
            <w:r w:rsidRPr="00DD7AB5">
              <w:rPr>
                <w:rFonts w:eastAsia="Times New Roman"/>
                <w:color w:val="000000"/>
                <w:kern w:val="0"/>
                <w:lang w:eastAsia="es-EC"/>
                <w14:ligatures w14:val="none"/>
              </w:rPr>
              <w:t>Registra en la ficha la retroalimentación del personal.</w:t>
            </w:r>
          </w:p>
        </w:tc>
        <w:tc>
          <w:tcPr>
            <w:tcW w:w="3620" w:type="dxa"/>
            <w:tcBorders>
              <w:top w:val="nil"/>
              <w:left w:val="nil"/>
              <w:bottom w:val="single" w:sz="8" w:space="0" w:color="auto"/>
              <w:right w:val="single" w:sz="4" w:space="0" w:color="auto"/>
            </w:tcBorders>
            <w:shd w:val="clear" w:color="auto" w:fill="auto"/>
            <w:vAlign w:val="bottom"/>
            <w:hideMark/>
          </w:tcPr>
          <w:p w14:paraId="28D7ACAF" w14:textId="44C800AE" w:rsidR="00DD7AB5" w:rsidRDefault="00DD7AB5" w:rsidP="00DD7AB5">
            <w:pPr>
              <w:spacing w:after="0" w:line="240" w:lineRule="auto"/>
              <w:ind w:left="0" w:firstLine="0"/>
              <w:rPr>
                <w:rFonts w:eastAsia="Times New Roman"/>
                <w:color w:val="000000"/>
                <w:kern w:val="0"/>
                <w:lang w:eastAsia="es-EC"/>
                <w14:ligatures w14:val="none"/>
              </w:rPr>
            </w:pPr>
            <w:r w:rsidRPr="00DD7AB5">
              <w:rPr>
                <w:rFonts w:eastAsia="Times New Roman"/>
                <w:color w:val="000000"/>
                <w:kern w:val="0"/>
                <w:lang w:eastAsia="es-EC"/>
                <w14:ligatures w14:val="none"/>
              </w:rPr>
              <w:t xml:space="preserve">•Se registra en el Sistema SIS ECU la información reportada por el personal bomberil en el sitio de la atención de la emergencia o incidente. Es importante </w:t>
            </w:r>
            <w:r w:rsidR="00A55BD9" w:rsidRPr="00DD7AB5">
              <w:rPr>
                <w:rFonts w:eastAsia="Times New Roman"/>
                <w:color w:val="000000"/>
                <w:kern w:val="0"/>
                <w:lang w:eastAsia="es-EC"/>
                <w14:ligatures w14:val="none"/>
              </w:rPr>
              <w:t>recordar</w:t>
            </w:r>
            <w:r w:rsidRPr="00DD7AB5">
              <w:rPr>
                <w:rFonts w:eastAsia="Times New Roman"/>
                <w:color w:val="000000"/>
                <w:kern w:val="0"/>
                <w:lang w:eastAsia="es-EC"/>
                <w14:ligatures w14:val="none"/>
              </w:rPr>
              <w:t xml:space="preserve"> que el reporte debe contener lo siguiente: Código de la ficha, cantón, dirección exacta, unidades que avanzaron, al mando de quién, cuantos efectivos, responsable de la guardia, la información de la emergencia o incidente y el despachador a cargo de la coordinación.                                        </w:t>
            </w:r>
          </w:p>
          <w:p w14:paraId="5F8D5F90" w14:textId="77777777" w:rsidR="00DD7AB5" w:rsidRDefault="00DD7AB5" w:rsidP="00DD7AB5">
            <w:pPr>
              <w:spacing w:after="0" w:line="240" w:lineRule="auto"/>
              <w:ind w:left="0" w:firstLine="0"/>
              <w:rPr>
                <w:rFonts w:eastAsia="Times New Roman"/>
                <w:color w:val="000000"/>
                <w:kern w:val="0"/>
                <w:lang w:eastAsia="es-EC"/>
                <w14:ligatures w14:val="none"/>
              </w:rPr>
            </w:pPr>
          </w:p>
          <w:p w14:paraId="5DCE0001" w14:textId="77777777" w:rsidR="00DD7AB5" w:rsidRDefault="00DD7AB5" w:rsidP="00DD7AB5">
            <w:pPr>
              <w:spacing w:after="0" w:line="240" w:lineRule="auto"/>
              <w:ind w:left="0" w:firstLine="0"/>
              <w:rPr>
                <w:rFonts w:eastAsia="Times New Roman"/>
                <w:color w:val="000000"/>
                <w:kern w:val="0"/>
                <w:lang w:eastAsia="es-EC"/>
                <w14:ligatures w14:val="none"/>
              </w:rPr>
            </w:pPr>
            <w:r w:rsidRPr="00DD7AB5">
              <w:rPr>
                <w:rFonts w:eastAsia="Times New Roman"/>
                <w:color w:val="000000"/>
                <w:kern w:val="0"/>
                <w:lang w:eastAsia="es-EC"/>
                <w14:ligatures w14:val="none"/>
              </w:rPr>
              <w:t xml:space="preserve">•Cuando indican los bomberos en campo que las unidades/recursos se encuentran retornando a su base, se cambia el estado del recurso a </w:t>
            </w:r>
            <w:r w:rsidRPr="00DD7AB5">
              <w:rPr>
                <w:rFonts w:eastAsia="Times New Roman"/>
                <w:b/>
                <w:bCs/>
                <w:color w:val="000000"/>
                <w:kern w:val="0"/>
                <w:lang w:eastAsia="es-EC"/>
                <w14:ligatures w14:val="none"/>
              </w:rPr>
              <w:t>"retorno"</w:t>
            </w:r>
            <w:r w:rsidRPr="00DD7AB5">
              <w:rPr>
                <w:rFonts w:eastAsia="Times New Roman"/>
                <w:color w:val="000000"/>
                <w:kern w:val="0"/>
                <w:lang w:eastAsia="es-EC"/>
                <w14:ligatures w14:val="none"/>
              </w:rPr>
              <w:t xml:space="preserve">.                                      </w:t>
            </w:r>
          </w:p>
          <w:p w14:paraId="1C153F56" w14:textId="77777777" w:rsidR="00DD7AB5" w:rsidRDefault="00DD7AB5" w:rsidP="00DD7AB5">
            <w:pPr>
              <w:spacing w:after="0" w:line="240" w:lineRule="auto"/>
              <w:ind w:left="0" w:firstLine="0"/>
              <w:rPr>
                <w:rFonts w:ascii="Aptos Narrow" w:eastAsia="Times New Roman" w:hAnsi="Aptos Narrow"/>
                <w:color w:val="000000"/>
                <w:kern w:val="0"/>
                <w:lang w:eastAsia="es-EC"/>
                <w14:ligatures w14:val="none"/>
              </w:rPr>
            </w:pPr>
          </w:p>
          <w:p w14:paraId="6144CCB7" w14:textId="1E0F5EB0" w:rsidR="00DD7AB5" w:rsidRPr="00DD7AB5" w:rsidRDefault="00DD7AB5" w:rsidP="00DD7AB5">
            <w:pPr>
              <w:spacing w:after="0" w:line="240" w:lineRule="auto"/>
              <w:ind w:left="0" w:firstLine="0"/>
              <w:rPr>
                <w:rFonts w:eastAsia="Times New Roman"/>
                <w:color w:val="000000"/>
                <w:kern w:val="0"/>
                <w:lang w:eastAsia="es-EC"/>
                <w14:ligatures w14:val="none"/>
              </w:rPr>
            </w:pPr>
            <w:r w:rsidRPr="00DD7AB5">
              <w:rPr>
                <w:rFonts w:ascii="Aptos Narrow" w:eastAsia="Times New Roman" w:hAnsi="Aptos Narrow"/>
                <w:color w:val="000000"/>
                <w:kern w:val="0"/>
                <w:lang w:eastAsia="es-EC"/>
                <w14:ligatures w14:val="none"/>
              </w:rPr>
              <w:t>•</w:t>
            </w:r>
            <w:r w:rsidRPr="00DD7AB5">
              <w:rPr>
                <w:rFonts w:eastAsia="Times New Roman"/>
                <w:color w:val="000000"/>
                <w:kern w:val="0"/>
                <w:lang w:eastAsia="es-EC"/>
                <w14:ligatures w14:val="none"/>
              </w:rPr>
              <w:t xml:space="preserve">Cuando reportan que el recurso ya se encuentra en la base, disponible nuevamente para la atención de emergencias o incidentes, se cambia el estado de este a </w:t>
            </w:r>
            <w:r w:rsidRPr="00DD7AB5">
              <w:rPr>
                <w:rFonts w:eastAsia="Times New Roman"/>
                <w:b/>
                <w:bCs/>
                <w:color w:val="000000"/>
                <w:kern w:val="0"/>
                <w:lang w:eastAsia="es-EC"/>
                <w14:ligatures w14:val="none"/>
              </w:rPr>
              <w:t>"finalizado"</w:t>
            </w:r>
            <w:r w:rsidRPr="00DD7AB5">
              <w:rPr>
                <w:rFonts w:eastAsia="Times New Roman"/>
                <w:color w:val="000000"/>
                <w:kern w:val="0"/>
                <w:lang w:eastAsia="es-EC"/>
                <w14:ligatures w14:val="none"/>
              </w:rPr>
              <w:t>.</w:t>
            </w:r>
          </w:p>
        </w:tc>
        <w:tc>
          <w:tcPr>
            <w:tcW w:w="980" w:type="dxa"/>
            <w:tcBorders>
              <w:top w:val="nil"/>
              <w:left w:val="nil"/>
              <w:bottom w:val="nil"/>
              <w:right w:val="single" w:sz="8" w:space="0" w:color="auto"/>
            </w:tcBorders>
            <w:shd w:val="clear" w:color="auto" w:fill="auto"/>
            <w:noWrap/>
            <w:vAlign w:val="bottom"/>
            <w:hideMark/>
          </w:tcPr>
          <w:p w14:paraId="276E823E" w14:textId="77777777" w:rsidR="00DD7AB5" w:rsidRPr="00DD7AB5" w:rsidRDefault="00DD7AB5" w:rsidP="00DD7AB5">
            <w:pPr>
              <w:spacing w:after="0" w:line="240" w:lineRule="auto"/>
              <w:ind w:left="0" w:firstLine="0"/>
              <w:rPr>
                <w:rFonts w:eastAsia="Times New Roman"/>
                <w:color w:val="000000"/>
                <w:kern w:val="0"/>
                <w:lang w:eastAsia="es-EC"/>
                <w14:ligatures w14:val="none"/>
              </w:rPr>
            </w:pPr>
            <w:r w:rsidRPr="00DD7AB5">
              <w:rPr>
                <w:rFonts w:eastAsia="Times New Roman"/>
                <w:color w:val="000000"/>
                <w:kern w:val="0"/>
                <w:lang w:eastAsia="es-EC"/>
                <w14:ligatures w14:val="none"/>
              </w:rPr>
              <w:t> </w:t>
            </w:r>
          </w:p>
        </w:tc>
      </w:tr>
      <w:tr w:rsidR="00DD7AB5" w:rsidRPr="00DD7AB5" w14:paraId="36B8AD95" w14:textId="77777777" w:rsidTr="00DD7AB5">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0707EAE"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Modificación respecto a la edición anterior</w:t>
            </w:r>
          </w:p>
        </w:tc>
      </w:tr>
      <w:tr w:rsidR="00DD7AB5" w:rsidRPr="00DD7AB5" w14:paraId="0EA88911" w14:textId="77777777" w:rsidTr="00DD7AB5">
        <w:trPr>
          <w:trHeight w:val="40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65E7F4D5"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 </w:t>
            </w:r>
          </w:p>
        </w:tc>
      </w:tr>
      <w:tr w:rsidR="00DD7AB5" w:rsidRPr="00DD7AB5" w14:paraId="5E3308FB" w14:textId="77777777" w:rsidTr="00DD7AB5">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729F040D" w14:textId="77777777" w:rsidR="00DD7AB5" w:rsidRPr="00DD7AB5" w:rsidRDefault="00DD7AB5" w:rsidP="00DD7AB5">
            <w:pPr>
              <w:spacing w:after="0" w:line="240" w:lineRule="auto"/>
              <w:ind w:left="0" w:firstLine="0"/>
              <w:rPr>
                <w:rFonts w:eastAsia="Times New Roman"/>
                <w:b/>
                <w:bCs/>
                <w:color w:val="000000"/>
                <w:kern w:val="0"/>
                <w:lang w:eastAsia="es-EC"/>
                <w14:ligatures w14:val="none"/>
              </w:rPr>
            </w:pPr>
            <w:r w:rsidRPr="00DD7AB5">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596B4D60" w14:textId="77777777" w:rsidR="00DD7AB5" w:rsidRPr="00DD7AB5" w:rsidRDefault="00DD7AB5" w:rsidP="00DD7AB5">
            <w:pPr>
              <w:spacing w:after="0" w:line="240" w:lineRule="auto"/>
              <w:ind w:left="0" w:firstLine="0"/>
              <w:rPr>
                <w:rFonts w:eastAsia="Times New Roman"/>
                <w:b/>
                <w:bCs/>
                <w:color w:val="000000"/>
                <w:kern w:val="0"/>
                <w:lang w:eastAsia="es-EC"/>
                <w14:ligatures w14:val="none"/>
              </w:rPr>
            </w:pPr>
            <w:r w:rsidRPr="00DD7AB5">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4843006"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Aprobado por:</w:t>
            </w:r>
          </w:p>
        </w:tc>
      </w:tr>
      <w:tr w:rsidR="00DD7AB5" w:rsidRPr="00DD7AB5" w14:paraId="15E670C4" w14:textId="77777777" w:rsidTr="00DD7AB5">
        <w:trPr>
          <w:trHeight w:val="40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6EC64DD" w14:textId="77777777" w:rsidR="00DD7AB5" w:rsidRPr="00DD7AB5" w:rsidRDefault="00DD7AB5" w:rsidP="00DD7AB5">
            <w:pPr>
              <w:spacing w:after="0" w:line="240" w:lineRule="auto"/>
              <w:ind w:left="0" w:firstLine="0"/>
              <w:jc w:val="center"/>
              <w:rPr>
                <w:rFonts w:eastAsia="Times New Roman"/>
                <w:color w:val="000000"/>
                <w:kern w:val="0"/>
                <w:lang w:eastAsia="es-EC"/>
                <w14:ligatures w14:val="none"/>
              </w:rPr>
            </w:pPr>
            <w:r w:rsidRPr="00DD7AB5">
              <w:rPr>
                <w:rFonts w:eastAsia="Times New Roman"/>
                <w:color w:val="000000"/>
                <w:kern w:val="0"/>
                <w:lang w:eastAsia="es-EC"/>
                <w14:ligatures w14:val="none"/>
              </w:rPr>
              <w:t> </w:t>
            </w:r>
          </w:p>
        </w:tc>
      </w:tr>
      <w:tr w:rsidR="00DD7AB5" w:rsidRPr="00DD7AB5" w14:paraId="6734B842" w14:textId="77777777" w:rsidTr="00DD7AB5">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4480DA0E" w14:textId="77777777" w:rsidR="00DD7AB5" w:rsidRPr="00DD7AB5" w:rsidRDefault="00DD7AB5" w:rsidP="00DD7AB5">
            <w:pPr>
              <w:spacing w:after="0" w:line="240" w:lineRule="auto"/>
              <w:ind w:left="0" w:firstLine="0"/>
              <w:rPr>
                <w:rFonts w:eastAsia="Times New Roman"/>
                <w:b/>
                <w:bCs/>
                <w:color w:val="000000"/>
                <w:kern w:val="0"/>
                <w:lang w:eastAsia="es-EC"/>
                <w14:ligatures w14:val="none"/>
              </w:rPr>
            </w:pPr>
            <w:r w:rsidRPr="00DD7AB5">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1E3A3689" w14:textId="77777777" w:rsidR="00DD7AB5" w:rsidRPr="00DD7AB5" w:rsidRDefault="00DD7AB5" w:rsidP="00DD7AB5">
            <w:pPr>
              <w:spacing w:after="0" w:line="240" w:lineRule="auto"/>
              <w:ind w:left="0" w:firstLine="0"/>
              <w:rPr>
                <w:rFonts w:eastAsia="Times New Roman"/>
                <w:b/>
                <w:bCs/>
                <w:color w:val="000000"/>
                <w:kern w:val="0"/>
                <w:lang w:eastAsia="es-EC"/>
                <w14:ligatures w14:val="none"/>
              </w:rPr>
            </w:pPr>
            <w:r w:rsidRPr="00DD7AB5">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A4AEB61"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Nombre:</w:t>
            </w:r>
          </w:p>
        </w:tc>
      </w:tr>
      <w:tr w:rsidR="00DD7AB5" w:rsidRPr="00DD7AB5" w14:paraId="64B4576D" w14:textId="77777777" w:rsidTr="00DD7AB5">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6C8DBBE0" w14:textId="77777777" w:rsidR="00DD7AB5" w:rsidRPr="00DD7AB5" w:rsidRDefault="00DD7AB5" w:rsidP="00DD7AB5">
            <w:pPr>
              <w:spacing w:after="0" w:line="240" w:lineRule="auto"/>
              <w:ind w:left="0" w:firstLine="0"/>
              <w:rPr>
                <w:rFonts w:eastAsia="Times New Roman"/>
                <w:b/>
                <w:bCs/>
                <w:color w:val="000000"/>
                <w:kern w:val="0"/>
                <w:lang w:eastAsia="es-EC"/>
                <w14:ligatures w14:val="none"/>
              </w:rPr>
            </w:pPr>
            <w:r w:rsidRPr="00DD7AB5">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146D82E7" w14:textId="77777777" w:rsidR="00DD7AB5" w:rsidRPr="00DD7AB5" w:rsidRDefault="00DD7AB5" w:rsidP="00DD7AB5">
            <w:pPr>
              <w:spacing w:after="0" w:line="240" w:lineRule="auto"/>
              <w:ind w:left="0" w:firstLine="0"/>
              <w:rPr>
                <w:rFonts w:eastAsia="Times New Roman"/>
                <w:b/>
                <w:bCs/>
                <w:color w:val="000000"/>
                <w:kern w:val="0"/>
                <w:lang w:eastAsia="es-EC"/>
                <w14:ligatures w14:val="none"/>
              </w:rPr>
            </w:pPr>
            <w:r w:rsidRPr="00DD7AB5">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8439B94" w14:textId="77777777" w:rsidR="00DD7AB5" w:rsidRPr="00DD7AB5" w:rsidRDefault="00DD7AB5" w:rsidP="00DD7AB5">
            <w:pPr>
              <w:spacing w:after="0" w:line="240" w:lineRule="auto"/>
              <w:ind w:left="0" w:firstLine="0"/>
              <w:jc w:val="center"/>
              <w:rPr>
                <w:rFonts w:eastAsia="Times New Roman"/>
                <w:b/>
                <w:bCs/>
                <w:color w:val="000000"/>
                <w:kern w:val="0"/>
                <w:lang w:eastAsia="es-EC"/>
                <w14:ligatures w14:val="none"/>
              </w:rPr>
            </w:pPr>
            <w:r w:rsidRPr="00DD7AB5">
              <w:rPr>
                <w:rFonts w:eastAsia="Times New Roman"/>
                <w:b/>
                <w:bCs/>
                <w:color w:val="000000"/>
                <w:kern w:val="0"/>
                <w:lang w:eastAsia="es-EC"/>
                <w14:ligatures w14:val="none"/>
              </w:rPr>
              <w:t>Fecha:</w:t>
            </w:r>
          </w:p>
        </w:tc>
      </w:tr>
    </w:tbl>
    <w:p w14:paraId="6B686633" w14:textId="77777777" w:rsidR="00476025" w:rsidRDefault="00476025" w:rsidP="00A7448E">
      <w:pPr>
        <w:ind w:left="0" w:firstLine="0"/>
      </w:pPr>
    </w:p>
    <w:p w14:paraId="1871763D" w14:textId="77777777" w:rsidR="00CE5455" w:rsidRDefault="00CE5455" w:rsidP="00A7448E">
      <w:pPr>
        <w:ind w:left="0" w:firstLine="0"/>
      </w:pPr>
    </w:p>
    <w:tbl>
      <w:tblPr>
        <w:tblW w:w="9160" w:type="dxa"/>
        <w:tblCellMar>
          <w:left w:w="70" w:type="dxa"/>
          <w:right w:w="70" w:type="dxa"/>
        </w:tblCellMar>
        <w:tblLook w:val="04A0" w:firstRow="1" w:lastRow="0" w:firstColumn="1" w:lastColumn="0" w:noHBand="0" w:noVBand="1"/>
      </w:tblPr>
      <w:tblGrid>
        <w:gridCol w:w="994"/>
        <w:gridCol w:w="440"/>
        <w:gridCol w:w="1421"/>
        <w:gridCol w:w="1860"/>
        <w:gridCol w:w="3620"/>
        <w:gridCol w:w="1020"/>
      </w:tblGrid>
      <w:tr w:rsidR="008D31CE" w:rsidRPr="008D31CE" w14:paraId="1CFA5ED1" w14:textId="77777777" w:rsidTr="008D31CE">
        <w:trPr>
          <w:trHeight w:val="1210"/>
        </w:trPr>
        <w:tc>
          <w:tcPr>
            <w:tcW w:w="960"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3CE5FA24" w14:textId="7CFD59C7" w:rsidR="008D31CE" w:rsidRPr="008D31CE" w:rsidRDefault="008D31CE" w:rsidP="008D31CE">
            <w:pPr>
              <w:spacing w:after="0" w:line="240" w:lineRule="auto"/>
              <w:ind w:left="0" w:firstLine="0"/>
              <w:jc w:val="center"/>
              <w:rPr>
                <w:rFonts w:eastAsia="Times New Roman"/>
                <w:color w:val="000000"/>
                <w:kern w:val="0"/>
                <w:lang w:eastAsia="es-EC"/>
                <w14:ligatures w14:val="none"/>
              </w:rPr>
            </w:pPr>
            <w:r w:rsidRPr="008D31CE">
              <w:rPr>
                <w:rFonts w:eastAsia="Times New Roman"/>
                <w:color w:val="000000"/>
                <w:kern w:val="0"/>
                <w:lang w:eastAsia="es-EC"/>
                <w14:ligatures w14:val="none"/>
              </w:rPr>
              <w:t>Cod:</w:t>
            </w:r>
            <w:r w:rsidR="00661CBC">
              <w:rPr>
                <w:rFonts w:eastAsia="Times New Roman"/>
                <w:color w:val="000000"/>
                <w:kern w:val="0"/>
                <w:lang w:eastAsia="es-EC"/>
                <w14:ligatures w14:val="none"/>
              </w:rPr>
              <w:t xml:space="preserve"> 001</w:t>
            </w:r>
          </w:p>
        </w:tc>
        <w:tc>
          <w:tcPr>
            <w:tcW w:w="7220" w:type="dxa"/>
            <w:gridSpan w:val="4"/>
            <w:tcBorders>
              <w:top w:val="single" w:sz="12" w:space="0" w:color="auto"/>
              <w:left w:val="nil"/>
              <w:bottom w:val="single" w:sz="8" w:space="0" w:color="auto"/>
              <w:right w:val="single" w:sz="8" w:space="0" w:color="auto"/>
            </w:tcBorders>
            <w:shd w:val="clear" w:color="auto" w:fill="auto"/>
            <w:noWrap/>
            <w:vAlign w:val="bottom"/>
            <w:hideMark/>
          </w:tcPr>
          <w:p w14:paraId="5DBA1E54" w14:textId="138F98CF" w:rsidR="008D31CE" w:rsidRPr="008D31CE" w:rsidRDefault="008D31CE" w:rsidP="008D31CE">
            <w:pPr>
              <w:spacing w:after="0" w:line="240" w:lineRule="auto"/>
              <w:ind w:left="0" w:firstLine="0"/>
              <w:jc w:val="center"/>
              <w:rPr>
                <w:rFonts w:eastAsia="Times New Roman"/>
                <w:color w:val="000000"/>
                <w:kern w:val="0"/>
                <w:lang w:eastAsia="es-EC"/>
                <w14:ligatures w14:val="none"/>
              </w:rPr>
            </w:pPr>
            <w:r w:rsidRPr="008D31CE">
              <w:rPr>
                <w:rFonts w:eastAsia="Times New Roman"/>
                <w:color w:val="000000"/>
                <w:kern w:val="0"/>
                <w:lang w:eastAsia="es-EC"/>
                <w14:ligatures w14:val="none"/>
              </w:rPr>
              <w:t> </w:t>
            </w:r>
            <w:r w:rsidR="00925769">
              <w:rPr>
                <w:noProof/>
                <w:lang w:eastAsia="es-EC"/>
              </w:rPr>
              <w:drawing>
                <wp:inline distT="0" distB="0" distL="0" distR="0" wp14:anchorId="06E5F925" wp14:editId="1491F0C9">
                  <wp:extent cx="667529" cy="663575"/>
                  <wp:effectExtent l="0" t="0" r="0" b="3175"/>
                  <wp:docPr id="2101276664"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7605" cy="753118"/>
                          </a:xfrm>
                          <a:prstGeom prst="rect">
                            <a:avLst/>
                          </a:prstGeom>
                          <a:noFill/>
                          <a:ln>
                            <a:noFill/>
                          </a:ln>
                        </pic:spPr>
                      </pic:pic>
                    </a:graphicData>
                  </a:graphic>
                </wp:inline>
              </w:drawing>
            </w:r>
          </w:p>
        </w:tc>
        <w:tc>
          <w:tcPr>
            <w:tcW w:w="980" w:type="dxa"/>
            <w:tcBorders>
              <w:top w:val="single" w:sz="12" w:space="0" w:color="auto"/>
              <w:left w:val="nil"/>
              <w:bottom w:val="single" w:sz="8" w:space="0" w:color="auto"/>
              <w:right w:val="single" w:sz="8" w:space="0" w:color="auto"/>
            </w:tcBorders>
            <w:shd w:val="clear" w:color="auto" w:fill="auto"/>
            <w:vAlign w:val="center"/>
            <w:hideMark/>
          </w:tcPr>
          <w:p w14:paraId="482A61E5" w14:textId="464894B1"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Versión:</w:t>
            </w:r>
            <w:r w:rsidR="00661CBC">
              <w:rPr>
                <w:rFonts w:eastAsia="Times New Roman"/>
                <w:b/>
                <w:bCs/>
                <w:color w:val="000000"/>
                <w:kern w:val="0"/>
                <w:lang w:eastAsia="es-EC"/>
                <w14:ligatures w14:val="none"/>
              </w:rPr>
              <w:t xml:space="preserve"> 001</w:t>
            </w:r>
          </w:p>
        </w:tc>
      </w:tr>
      <w:tr w:rsidR="008D31CE" w:rsidRPr="008D31CE" w14:paraId="1E56FAD8" w14:textId="77777777" w:rsidTr="008D31CE">
        <w:trPr>
          <w:trHeight w:val="630"/>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4C143C7C" w14:textId="5CD8D391"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xml:space="preserve">Fecha: </w:t>
            </w:r>
            <w:r w:rsidR="00661CBC">
              <w:rPr>
                <w:rFonts w:eastAsia="Times New Roman"/>
                <w:color w:val="000000"/>
                <w:kern w:val="0"/>
                <w:lang w:eastAsia="es-EC"/>
                <w14:ligatures w14:val="none"/>
              </w:rPr>
              <w:t>15</w:t>
            </w:r>
            <w:r w:rsidRPr="008D31CE">
              <w:rPr>
                <w:rFonts w:eastAsia="Times New Roman"/>
                <w:color w:val="000000"/>
                <w:kern w:val="0"/>
                <w:lang w:eastAsia="es-EC"/>
                <w14:ligatures w14:val="none"/>
              </w:rPr>
              <w:t>/09/24</w:t>
            </w:r>
          </w:p>
        </w:tc>
        <w:tc>
          <w:tcPr>
            <w:tcW w:w="7220" w:type="dxa"/>
            <w:gridSpan w:val="4"/>
            <w:tcBorders>
              <w:top w:val="single" w:sz="8" w:space="0" w:color="auto"/>
              <w:left w:val="nil"/>
              <w:bottom w:val="single" w:sz="8" w:space="0" w:color="auto"/>
              <w:right w:val="single" w:sz="8" w:space="0" w:color="auto"/>
            </w:tcBorders>
            <w:shd w:val="clear" w:color="auto" w:fill="auto"/>
            <w:vAlign w:val="bottom"/>
            <w:hideMark/>
          </w:tcPr>
          <w:p w14:paraId="3F61429B"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Manual de Procedimientos de los Despachadores del Cuerpo de Bomberos de Esmeraldas</w:t>
            </w:r>
          </w:p>
        </w:tc>
        <w:tc>
          <w:tcPr>
            <w:tcW w:w="980" w:type="dxa"/>
            <w:tcBorders>
              <w:top w:val="nil"/>
              <w:left w:val="nil"/>
              <w:bottom w:val="single" w:sz="8" w:space="0" w:color="auto"/>
              <w:right w:val="single" w:sz="8" w:space="0" w:color="auto"/>
            </w:tcBorders>
            <w:shd w:val="clear" w:color="auto" w:fill="auto"/>
            <w:vAlign w:val="center"/>
            <w:hideMark/>
          </w:tcPr>
          <w:p w14:paraId="1144FAD2" w14:textId="0B1EB348"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P</w:t>
            </w:r>
            <w:r w:rsidR="00661CBC">
              <w:rPr>
                <w:rFonts w:eastAsia="Times New Roman"/>
                <w:b/>
                <w:bCs/>
                <w:color w:val="000000"/>
                <w:kern w:val="0"/>
                <w:lang w:eastAsia="es-EC"/>
                <w14:ligatures w14:val="none"/>
              </w:rPr>
              <w:t>á</w:t>
            </w:r>
            <w:r w:rsidRPr="008D31CE">
              <w:rPr>
                <w:rFonts w:eastAsia="Times New Roman"/>
                <w:b/>
                <w:bCs/>
                <w:color w:val="000000"/>
                <w:kern w:val="0"/>
                <w:lang w:eastAsia="es-EC"/>
                <w14:ligatures w14:val="none"/>
              </w:rPr>
              <w:t>gina:</w:t>
            </w:r>
            <w:r w:rsidR="00661CBC">
              <w:rPr>
                <w:rFonts w:eastAsia="Times New Roman"/>
                <w:b/>
                <w:bCs/>
                <w:color w:val="000000"/>
                <w:kern w:val="0"/>
                <w:lang w:eastAsia="es-EC"/>
                <w14:ligatures w14:val="none"/>
              </w:rPr>
              <w:t xml:space="preserve"> 9</w:t>
            </w:r>
            <w:r w:rsidR="003309EA">
              <w:rPr>
                <w:rFonts w:eastAsia="Times New Roman"/>
                <w:b/>
                <w:bCs/>
                <w:color w:val="000000"/>
                <w:kern w:val="0"/>
                <w:lang w:eastAsia="es-EC"/>
                <w14:ligatures w14:val="none"/>
              </w:rPr>
              <w:t>0</w:t>
            </w:r>
            <w:r w:rsidR="00661CBC">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8D31CE" w:rsidRPr="008D31CE" w14:paraId="3DFD5E07" w14:textId="77777777" w:rsidTr="008D31CE">
        <w:trPr>
          <w:trHeight w:val="310"/>
        </w:trPr>
        <w:tc>
          <w:tcPr>
            <w:tcW w:w="9160"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09E1FEEC"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r w:rsidRPr="008D31CE">
              <w:rPr>
                <w:rFonts w:eastAsia="Times New Roman"/>
                <w:b/>
                <w:bCs/>
                <w:color w:val="000000"/>
                <w:kern w:val="0"/>
                <w:lang w:eastAsia="es-EC"/>
                <w14:ligatures w14:val="none"/>
              </w:rPr>
              <w:t>Descripción de Actividades</w:t>
            </w:r>
          </w:p>
        </w:tc>
      </w:tr>
      <w:tr w:rsidR="008D31CE" w:rsidRPr="008D31CE" w14:paraId="0D3476D7" w14:textId="77777777" w:rsidTr="008D31CE">
        <w:trPr>
          <w:trHeight w:val="630"/>
        </w:trPr>
        <w:tc>
          <w:tcPr>
            <w:tcW w:w="960" w:type="dxa"/>
            <w:tcBorders>
              <w:top w:val="nil"/>
              <w:left w:val="single" w:sz="8" w:space="0" w:color="auto"/>
              <w:bottom w:val="nil"/>
              <w:right w:val="nil"/>
            </w:tcBorders>
            <w:shd w:val="clear" w:color="auto" w:fill="auto"/>
            <w:noWrap/>
            <w:vAlign w:val="bottom"/>
            <w:hideMark/>
          </w:tcPr>
          <w:p w14:paraId="3C0D1885"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r w:rsidRPr="008D31CE">
              <w:rPr>
                <w:rFonts w:eastAsia="Times New Roman"/>
                <w:b/>
                <w:bCs/>
                <w:color w:val="000000"/>
                <w:kern w:val="0"/>
                <w:lang w:eastAsia="es-EC"/>
                <w14:ligatures w14:val="none"/>
              </w:rPr>
              <w:t> </w:t>
            </w:r>
          </w:p>
        </w:tc>
        <w:tc>
          <w:tcPr>
            <w:tcW w:w="380" w:type="dxa"/>
            <w:tcBorders>
              <w:top w:val="nil"/>
              <w:left w:val="nil"/>
              <w:bottom w:val="nil"/>
              <w:right w:val="nil"/>
            </w:tcBorders>
            <w:shd w:val="clear" w:color="auto" w:fill="auto"/>
            <w:noWrap/>
            <w:vAlign w:val="bottom"/>
            <w:hideMark/>
          </w:tcPr>
          <w:p w14:paraId="5D728852"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p>
        </w:tc>
        <w:tc>
          <w:tcPr>
            <w:tcW w:w="1360" w:type="dxa"/>
            <w:tcBorders>
              <w:top w:val="nil"/>
              <w:left w:val="nil"/>
              <w:bottom w:val="nil"/>
              <w:right w:val="nil"/>
            </w:tcBorders>
            <w:shd w:val="clear" w:color="auto" w:fill="auto"/>
            <w:noWrap/>
            <w:vAlign w:val="bottom"/>
            <w:hideMark/>
          </w:tcPr>
          <w:p w14:paraId="0DE4A21C" w14:textId="77777777" w:rsidR="008D31CE" w:rsidRPr="008D31CE" w:rsidRDefault="008D31CE" w:rsidP="008D31CE">
            <w:pPr>
              <w:spacing w:after="0" w:line="240" w:lineRule="auto"/>
              <w:ind w:left="0" w:firstLine="0"/>
              <w:rPr>
                <w:rFonts w:eastAsia="Times New Roman"/>
                <w:kern w:val="0"/>
                <w:sz w:val="20"/>
                <w:szCs w:val="20"/>
                <w:lang w:eastAsia="es-EC"/>
                <w14:ligatures w14:val="none"/>
              </w:rPr>
            </w:pPr>
          </w:p>
        </w:tc>
        <w:tc>
          <w:tcPr>
            <w:tcW w:w="1860" w:type="dxa"/>
            <w:tcBorders>
              <w:top w:val="nil"/>
              <w:left w:val="nil"/>
              <w:bottom w:val="nil"/>
              <w:right w:val="nil"/>
            </w:tcBorders>
            <w:shd w:val="clear" w:color="auto" w:fill="auto"/>
            <w:noWrap/>
            <w:vAlign w:val="bottom"/>
            <w:hideMark/>
          </w:tcPr>
          <w:p w14:paraId="172BCA5D" w14:textId="77777777" w:rsidR="008D31CE" w:rsidRPr="008D31CE" w:rsidRDefault="008D31CE" w:rsidP="008D31CE">
            <w:pPr>
              <w:spacing w:after="0" w:line="240" w:lineRule="auto"/>
              <w:ind w:left="0" w:firstLine="0"/>
              <w:rPr>
                <w:rFonts w:eastAsia="Times New Roman"/>
                <w:kern w:val="0"/>
                <w:sz w:val="20"/>
                <w:szCs w:val="20"/>
                <w:lang w:eastAsia="es-EC"/>
                <w14:ligatures w14:val="none"/>
              </w:rPr>
            </w:pPr>
          </w:p>
        </w:tc>
        <w:tc>
          <w:tcPr>
            <w:tcW w:w="3620" w:type="dxa"/>
            <w:tcBorders>
              <w:top w:val="nil"/>
              <w:left w:val="nil"/>
              <w:bottom w:val="nil"/>
              <w:right w:val="nil"/>
            </w:tcBorders>
            <w:shd w:val="clear" w:color="auto" w:fill="auto"/>
            <w:noWrap/>
            <w:vAlign w:val="bottom"/>
            <w:hideMark/>
          </w:tcPr>
          <w:p w14:paraId="05FF227D" w14:textId="77777777" w:rsidR="008D31CE" w:rsidRPr="008D31CE" w:rsidRDefault="008D31CE" w:rsidP="008D31CE">
            <w:pPr>
              <w:spacing w:after="0" w:line="240" w:lineRule="auto"/>
              <w:ind w:left="0" w:firstLine="0"/>
              <w:rPr>
                <w:rFonts w:eastAsia="Times New Roman"/>
                <w:kern w:val="0"/>
                <w:sz w:val="20"/>
                <w:szCs w:val="20"/>
                <w:lang w:eastAsia="es-EC"/>
                <w14:ligatures w14:val="none"/>
              </w:rPr>
            </w:pPr>
          </w:p>
        </w:tc>
        <w:tc>
          <w:tcPr>
            <w:tcW w:w="980" w:type="dxa"/>
            <w:tcBorders>
              <w:top w:val="nil"/>
              <w:left w:val="nil"/>
              <w:bottom w:val="nil"/>
              <w:right w:val="single" w:sz="8" w:space="0" w:color="auto"/>
            </w:tcBorders>
            <w:shd w:val="clear" w:color="auto" w:fill="auto"/>
            <w:noWrap/>
            <w:vAlign w:val="bottom"/>
            <w:hideMark/>
          </w:tcPr>
          <w:p w14:paraId="27DABA94"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r w:rsidRPr="008D31CE">
              <w:rPr>
                <w:rFonts w:eastAsia="Times New Roman"/>
                <w:b/>
                <w:bCs/>
                <w:color w:val="000000"/>
                <w:kern w:val="0"/>
                <w:lang w:eastAsia="es-EC"/>
                <w14:ligatures w14:val="none"/>
              </w:rPr>
              <w:t> </w:t>
            </w:r>
          </w:p>
        </w:tc>
      </w:tr>
      <w:tr w:rsidR="008D31CE" w:rsidRPr="008D31CE" w14:paraId="3EBE2FCD" w14:textId="77777777" w:rsidTr="008D31CE">
        <w:trPr>
          <w:trHeight w:val="310"/>
        </w:trPr>
        <w:tc>
          <w:tcPr>
            <w:tcW w:w="960" w:type="dxa"/>
            <w:tcBorders>
              <w:top w:val="nil"/>
              <w:left w:val="single" w:sz="8" w:space="0" w:color="auto"/>
              <w:bottom w:val="nil"/>
              <w:right w:val="nil"/>
            </w:tcBorders>
            <w:shd w:val="clear" w:color="auto" w:fill="auto"/>
            <w:noWrap/>
            <w:vAlign w:val="bottom"/>
            <w:hideMark/>
          </w:tcPr>
          <w:p w14:paraId="30BFDCFD"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DA94E"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No</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14A4F58C"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176CB808"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40DCB8EA"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Descripción</w:t>
            </w:r>
          </w:p>
        </w:tc>
        <w:tc>
          <w:tcPr>
            <w:tcW w:w="980" w:type="dxa"/>
            <w:tcBorders>
              <w:top w:val="nil"/>
              <w:left w:val="nil"/>
              <w:bottom w:val="nil"/>
              <w:right w:val="single" w:sz="8" w:space="0" w:color="auto"/>
            </w:tcBorders>
            <w:shd w:val="clear" w:color="auto" w:fill="auto"/>
            <w:noWrap/>
            <w:vAlign w:val="bottom"/>
            <w:hideMark/>
          </w:tcPr>
          <w:p w14:paraId="6EAEB0B6"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w:t>
            </w:r>
          </w:p>
        </w:tc>
      </w:tr>
      <w:tr w:rsidR="008D31CE" w:rsidRPr="008D31CE" w14:paraId="7AFA2BD2" w14:textId="77777777" w:rsidTr="008D31CE">
        <w:trPr>
          <w:trHeight w:val="940"/>
        </w:trPr>
        <w:tc>
          <w:tcPr>
            <w:tcW w:w="960" w:type="dxa"/>
            <w:tcBorders>
              <w:top w:val="nil"/>
              <w:left w:val="single" w:sz="8" w:space="0" w:color="auto"/>
              <w:bottom w:val="nil"/>
              <w:right w:val="nil"/>
            </w:tcBorders>
            <w:shd w:val="clear" w:color="auto" w:fill="auto"/>
            <w:noWrap/>
            <w:vAlign w:val="bottom"/>
            <w:hideMark/>
          </w:tcPr>
          <w:p w14:paraId="213CA4B7"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w:t>
            </w:r>
          </w:p>
        </w:tc>
        <w:tc>
          <w:tcPr>
            <w:tcW w:w="380" w:type="dxa"/>
            <w:tcBorders>
              <w:top w:val="nil"/>
              <w:left w:val="single" w:sz="4" w:space="0" w:color="auto"/>
              <w:bottom w:val="single" w:sz="4" w:space="0" w:color="auto"/>
              <w:right w:val="single" w:sz="4" w:space="0" w:color="auto"/>
            </w:tcBorders>
            <w:shd w:val="clear" w:color="auto" w:fill="auto"/>
            <w:vAlign w:val="center"/>
            <w:hideMark/>
          </w:tcPr>
          <w:p w14:paraId="2E87C0C5" w14:textId="77777777" w:rsidR="008D31CE" w:rsidRPr="008D31CE" w:rsidRDefault="008D31CE" w:rsidP="008D31CE">
            <w:pPr>
              <w:spacing w:after="0" w:line="240" w:lineRule="auto"/>
              <w:ind w:left="0" w:firstLine="0"/>
              <w:jc w:val="center"/>
              <w:rPr>
                <w:rFonts w:eastAsia="Times New Roman"/>
                <w:color w:val="000000"/>
                <w:kern w:val="0"/>
                <w:lang w:eastAsia="es-EC"/>
                <w14:ligatures w14:val="none"/>
              </w:rPr>
            </w:pPr>
            <w:r w:rsidRPr="008D31CE">
              <w:rPr>
                <w:rFonts w:eastAsia="Times New Roman"/>
                <w:color w:val="000000"/>
                <w:kern w:val="0"/>
                <w:lang w:eastAsia="es-EC"/>
                <w14:ligatures w14:val="none"/>
              </w:rPr>
              <w:t>11.</w:t>
            </w:r>
          </w:p>
        </w:tc>
        <w:tc>
          <w:tcPr>
            <w:tcW w:w="1360" w:type="dxa"/>
            <w:tcBorders>
              <w:top w:val="nil"/>
              <w:left w:val="nil"/>
              <w:bottom w:val="single" w:sz="4" w:space="0" w:color="auto"/>
              <w:right w:val="single" w:sz="4" w:space="0" w:color="auto"/>
            </w:tcBorders>
            <w:shd w:val="clear" w:color="auto" w:fill="auto"/>
            <w:vAlign w:val="center"/>
            <w:hideMark/>
          </w:tcPr>
          <w:p w14:paraId="28FB1990"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Despachador de Emergencias</w:t>
            </w:r>
          </w:p>
        </w:tc>
        <w:tc>
          <w:tcPr>
            <w:tcW w:w="1860" w:type="dxa"/>
            <w:tcBorders>
              <w:top w:val="nil"/>
              <w:left w:val="nil"/>
              <w:bottom w:val="single" w:sz="4" w:space="0" w:color="auto"/>
              <w:right w:val="single" w:sz="4" w:space="0" w:color="auto"/>
            </w:tcBorders>
            <w:shd w:val="clear" w:color="auto" w:fill="auto"/>
            <w:vAlign w:val="center"/>
            <w:hideMark/>
          </w:tcPr>
          <w:p w14:paraId="4410748A"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Actualizar la información de la ficha</w:t>
            </w:r>
          </w:p>
        </w:tc>
        <w:tc>
          <w:tcPr>
            <w:tcW w:w="3620" w:type="dxa"/>
            <w:tcBorders>
              <w:top w:val="nil"/>
              <w:left w:val="nil"/>
              <w:bottom w:val="single" w:sz="4" w:space="0" w:color="auto"/>
              <w:right w:val="single" w:sz="4" w:space="0" w:color="auto"/>
            </w:tcBorders>
            <w:shd w:val="clear" w:color="auto" w:fill="auto"/>
            <w:vAlign w:val="center"/>
            <w:hideMark/>
          </w:tcPr>
          <w:p w14:paraId="6A050008" w14:textId="77777777" w:rsidR="008D31CE" w:rsidRDefault="008D31CE" w:rsidP="008D31CE">
            <w:pPr>
              <w:spacing w:after="0" w:line="240" w:lineRule="auto"/>
              <w:ind w:left="0" w:firstLine="0"/>
              <w:rPr>
                <w:rFonts w:ascii="Aptos Narrow" w:eastAsia="Times New Roman" w:hAnsi="Aptos Narrow"/>
                <w:color w:val="000000"/>
                <w:kern w:val="0"/>
                <w:lang w:eastAsia="es-EC"/>
                <w14:ligatures w14:val="none"/>
              </w:rPr>
            </w:pPr>
          </w:p>
          <w:p w14:paraId="13220994" w14:textId="77777777" w:rsidR="008D31CE" w:rsidRDefault="008D31CE" w:rsidP="008D31CE">
            <w:pPr>
              <w:spacing w:after="0" w:line="240" w:lineRule="auto"/>
              <w:ind w:left="0" w:firstLine="0"/>
              <w:rPr>
                <w:rFonts w:ascii="Aptos Narrow" w:eastAsia="Times New Roman" w:hAnsi="Aptos Narrow"/>
                <w:color w:val="000000"/>
                <w:kern w:val="0"/>
                <w:lang w:eastAsia="es-EC"/>
                <w14:ligatures w14:val="none"/>
              </w:rPr>
            </w:pPr>
          </w:p>
          <w:p w14:paraId="7A25BA4B" w14:textId="77777777" w:rsidR="008D31CE" w:rsidRDefault="008D31CE" w:rsidP="008D31CE">
            <w:pPr>
              <w:spacing w:after="0" w:line="240" w:lineRule="auto"/>
              <w:ind w:left="0" w:firstLine="0"/>
              <w:rPr>
                <w:rFonts w:eastAsia="Times New Roman"/>
                <w:color w:val="000000"/>
                <w:kern w:val="0"/>
                <w:lang w:eastAsia="es-EC"/>
                <w14:ligatures w14:val="none"/>
              </w:rPr>
            </w:pPr>
            <w:r w:rsidRPr="008D31CE">
              <w:rPr>
                <w:rFonts w:ascii="Aptos Narrow" w:eastAsia="Times New Roman" w:hAnsi="Aptos Narrow"/>
                <w:color w:val="000000"/>
                <w:kern w:val="0"/>
                <w:lang w:eastAsia="es-EC"/>
                <w14:ligatures w14:val="none"/>
              </w:rPr>
              <w:t>•</w:t>
            </w:r>
            <w:r w:rsidRPr="008D31CE">
              <w:rPr>
                <w:rFonts w:eastAsia="Times New Roman"/>
                <w:color w:val="000000"/>
                <w:kern w:val="0"/>
                <w:lang w:eastAsia="es-EC"/>
                <w14:ligatures w14:val="none"/>
              </w:rPr>
              <w:t>Se detalla o recategoriza el tipo de emergencia o incidente según corresponda.</w:t>
            </w:r>
          </w:p>
          <w:p w14:paraId="057C9C8C" w14:textId="77777777" w:rsidR="008D31CE" w:rsidRDefault="008D31CE" w:rsidP="008D31CE">
            <w:pPr>
              <w:spacing w:after="0" w:line="240" w:lineRule="auto"/>
              <w:ind w:left="0" w:firstLine="0"/>
              <w:rPr>
                <w:rFonts w:eastAsia="Times New Roman"/>
                <w:color w:val="000000"/>
                <w:kern w:val="0"/>
                <w:lang w:eastAsia="es-EC"/>
                <w14:ligatures w14:val="none"/>
              </w:rPr>
            </w:pPr>
          </w:p>
          <w:p w14:paraId="4653BA0F" w14:textId="2A44004E" w:rsidR="008D31CE" w:rsidRPr="008D31CE" w:rsidRDefault="008D31CE" w:rsidP="008D31CE">
            <w:pPr>
              <w:spacing w:after="0" w:line="240" w:lineRule="auto"/>
              <w:ind w:left="0" w:firstLine="0"/>
              <w:rPr>
                <w:rFonts w:eastAsia="Times New Roman"/>
                <w:color w:val="000000"/>
                <w:kern w:val="0"/>
                <w:lang w:eastAsia="es-EC"/>
                <w14:ligatures w14:val="none"/>
              </w:rPr>
            </w:pPr>
          </w:p>
        </w:tc>
        <w:tc>
          <w:tcPr>
            <w:tcW w:w="980" w:type="dxa"/>
            <w:tcBorders>
              <w:top w:val="nil"/>
              <w:left w:val="nil"/>
              <w:bottom w:val="nil"/>
              <w:right w:val="single" w:sz="8" w:space="0" w:color="auto"/>
            </w:tcBorders>
            <w:shd w:val="clear" w:color="auto" w:fill="auto"/>
            <w:noWrap/>
            <w:vAlign w:val="bottom"/>
            <w:hideMark/>
          </w:tcPr>
          <w:p w14:paraId="1515A8D2"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w:t>
            </w:r>
          </w:p>
        </w:tc>
      </w:tr>
      <w:tr w:rsidR="008D31CE" w:rsidRPr="008D31CE" w14:paraId="57F24EB5" w14:textId="77777777" w:rsidTr="008D31CE">
        <w:trPr>
          <w:trHeight w:val="650"/>
        </w:trPr>
        <w:tc>
          <w:tcPr>
            <w:tcW w:w="960" w:type="dxa"/>
            <w:tcBorders>
              <w:top w:val="nil"/>
              <w:left w:val="single" w:sz="8" w:space="0" w:color="auto"/>
              <w:bottom w:val="nil"/>
              <w:right w:val="nil"/>
            </w:tcBorders>
            <w:shd w:val="clear" w:color="auto" w:fill="auto"/>
            <w:noWrap/>
            <w:vAlign w:val="bottom"/>
            <w:hideMark/>
          </w:tcPr>
          <w:p w14:paraId="6A700595"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w:t>
            </w:r>
          </w:p>
        </w:tc>
        <w:tc>
          <w:tcPr>
            <w:tcW w:w="380" w:type="dxa"/>
            <w:tcBorders>
              <w:top w:val="nil"/>
              <w:left w:val="nil"/>
              <w:bottom w:val="single" w:sz="8" w:space="0" w:color="auto"/>
              <w:right w:val="nil"/>
            </w:tcBorders>
            <w:shd w:val="clear" w:color="auto" w:fill="auto"/>
            <w:vAlign w:val="center"/>
            <w:hideMark/>
          </w:tcPr>
          <w:p w14:paraId="66930D5A" w14:textId="77777777" w:rsidR="008D31CE" w:rsidRPr="008D31CE" w:rsidRDefault="008D31CE" w:rsidP="008D31CE">
            <w:pPr>
              <w:spacing w:after="0" w:line="240" w:lineRule="auto"/>
              <w:ind w:left="0" w:firstLine="0"/>
              <w:jc w:val="center"/>
              <w:rPr>
                <w:rFonts w:eastAsia="Times New Roman"/>
                <w:color w:val="000000"/>
                <w:kern w:val="0"/>
                <w:lang w:eastAsia="es-EC"/>
                <w14:ligatures w14:val="none"/>
              </w:rPr>
            </w:pPr>
            <w:r w:rsidRPr="008D31CE">
              <w:rPr>
                <w:rFonts w:eastAsia="Times New Roman"/>
                <w:color w:val="000000"/>
                <w:kern w:val="0"/>
                <w:lang w:eastAsia="es-EC"/>
                <w14:ligatures w14:val="none"/>
              </w:rPr>
              <w:t> </w:t>
            </w:r>
          </w:p>
        </w:tc>
        <w:tc>
          <w:tcPr>
            <w:tcW w:w="1360" w:type="dxa"/>
            <w:tcBorders>
              <w:top w:val="nil"/>
              <w:left w:val="nil"/>
              <w:bottom w:val="single" w:sz="8" w:space="0" w:color="auto"/>
              <w:right w:val="nil"/>
            </w:tcBorders>
            <w:shd w:val="clear" w:color="auto" w:fill="auto"/>
            <w:vAlign w:val="center"/>
            <w:hideMark/>
          </w:tcPr>
          <w:p w14:paraId="327428F0"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w:t>
            </w:r>
          </w:p>
        </w:tc>
        <w:tc>
          <w:tcPr>
            <w:tcW w:w="1860" w:type="dxa"/>
            <w:tcBorders>
              <w:top w:val="nil"/>
              <w:left w:val="nil"/>
              <w:bottom w:val="single" w:sz="8" w:space="0" w:color="auto"/>
              <w:right w:val="nil"/>
            </w:tcBorders>
            <w:shd w:val="clear" w:color="auto" w:fill="auto"/>
            <w:vAlign w:val="center"/>
            <w:hideMark/>
          </w:tcPr>
          <w:p w14:paraId="2D53409A"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w:t>
            </w:r>
          </w:p>
        </w:tc>
        <w:tc>
          <w:tcPr>
            <w:tcW w:w="3620" w:type="dxa"/>
            <w:tcBorders>
              <w:top w:val="nil"/>
              <w:left w:val="nil"/>
              <w:bottom w:val="single" w:sz="8" w:space="0" w:color="auto"/>
              <w:right w:val="nil"/>
            </w:tcBorders>
            <w:shd w:val="clear" w:color="auto" w:fill="auto"/>
            <w:vAlign w:val="bottom"/>
            <w:hideMark/>
          </w:tcPr>
          <w:p w14:paraId="6DE21D5F"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w:t>
            </w:r>
          </w:p>
        </w:tc>
        <w:tc>
          <w:tcPr>
            <w:tcW w:w="980" w:type="dxa"/>
            <w:tcBorders>
              <w:top w:val="nil"/>
              <w:left w:val="nil"/>
              <w:bottom w:val="nil"/>
              <w:right w:val="single" w:sz="8" w:space="0" w:color="auto"/>
            </w:tcBorders>
            <w:shd w:val="clear" w:color="auto" w:fill="auto"/>
            <w:noWrap/>
            <w:vAlign w:val="bottom"/>
            <w:hideMark/>
          </w:tcPr>
          <w:p w14:paraId="168DC604" w14:textId="77777777" w:rsidR="008D31CE" w:rsidRPr="008D31CE" w:rsidRDefault="008D31CE" w:rsidP="008D31CE">
            <w:pPr>
              <w:spacing w:after="0" w:line="240" w:lineRule="auto"/>
              <w:ind w:left="0" w:firstLine="0"/>
              <w:rPr>
                <w:rFonts w:eastAsia="Times New Roman"/>
                <w:color w:val="000000"/>
                <w:kern w:val="0"/>
                <w:lang w:eastAsia="es-EC"/>
                <w14:ligatures w14:val="none"/>
              </w:rPr>
            </w:pPr>
            <w:r w:rsidRPr="008D31CE">
              <w:rPr>
                <w:rFonts w:eastAsia="Times New Roman"/>
                <w:color w:val="000000"/>
                <w:kern w:val="0"/>
                <w:lang w:eastAsia="es-EC"/>
                <w14:ligatures w14:val="none"/>
              </w:rPr>
              <w:t> </w:t>
            </w:r>
          </w:p>
        </w:tc>
      </w:tr>
      <w:tr w:rsidR="008D31CE" w:rsidRPr="008D31CE" w14:paraId="0EB5BAE1" w14:textId="77777777" w:rsidTr="008D31CE">
        <w:trPr>
          <w:trHeight w:val="32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5C26BFF"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Modificación respecto a la edición anterior</w:t>
            </w:r>
          </w:p>
        </w:tc>
      </w:tr>
      <w:tr w:rsidR="008D31CE" w:rsidRPr="008D31CE" w14:paraId="5D6A466A" w14:textId="77777777" w:rsidTr="008D31CE">
        <w:trPr>
          <w:trHeight w:val="950"/>
        </w:trPr>
        <w:tc>
          <w:tcPr>
            <w:tcW w:w="9160"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6CCF07C7"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 </w:t>
            </w:r>
          </w:p>
        </w:tc>
      </w:tr>
      <w:tr w:rsidR="008D31CE" w:rsidRPr="008D31CE" w14:paraId="10F1EEF0" w14:textId="77777777" w:rsidTr="008D31C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511C4AB7"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r w:rsidRPr="008D31CE">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456B3223"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r w:rsidRPr="008D31CE">
              <w:rPr>
                <w:rFonts w:eastAsia="Times New Roman"/>
                <w:b/>
                <w:bCs/>
                <w:color w:val="000000"/>
                <w:kern w:val="0"/>
                <w:lang w:eastAsia="es-EC"/>
                <w14:ligatures w14:val="none"/>
              </w:rPr>
              <w:t>Revisado por:</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C6F3285"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Aprobado por:</w:t>
            </w:r>
          </w:p>
        </w:tc>
      </w:tr>
      <w:tr w:rsidR="008D31CE" w:rsidRPr="008D31CE" w14:paraId="31976CFC" w14:textId="77777777" w:rsidTr="008D31CE">
        <w:trPr>
          <w:trHeight w:val="950"/>
        </w:trPr>
        <w:tc>
          <w:tcPr>
            <w:tcW w:w="916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C681FC4" w14:textId="77777777" w:rsidR="008D31CE" w:rsidRPr="008D31CE" w:rsidRDefault="008D31CE" w:rsidP="008D31CE">
            <w:pPr>
              <w:spacing w:after="0" w:line="240" w:lineRule="auto"/>
              <w:ind w:left="0" w:firstLine="0"/>
              <w:jc w:val="center"/>
              <w:rPr>
                <w:rFonts w:eastAsia="Times New Roman"/>
                <w:color w:val="000000"/>
                <w:kern w:val="0"/>
                <w:lang w:eastAsia="es-EC"/>
                <w14:ligatures w14:val="none"/>
              </w:rPr>
            </w:pPr>
            <w:r w:rsidRPr="008D31CE">
              <w:rPr>
                <w:rFonts w:eastAsia="Times New Roman"/>
                <w:color w:val="000000"/>
                <w:kern w:val="0"/>
                <w:lang w:eastAsia="es-EC"/>
                <w14:ligatures w14:val="none"/>
              </w:rPr>
              <w:t> </w:t>
            </w:r>
          </w:p>
        </w:tc>
      </w:tr>
      <w:tr w:rsidR="008D31CE" w:rsidRPr="008D31CE" w14:paraId="6A7FE782" w14:textId="77777777" w:rsidTr="008D31C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193CBDAA"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r w:rsidRPr="008D31CE">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4A44EC7D"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r w:rsidRPr="008D31CE">
              <w:rPr>
                <w:rFonts w:eastAsia="Times New Roman"/>
                <w:b/>
                <w:bCs/>
                <w:color w:val="000000"/>
                <w:kern w:val="0"/>
                <w:lang w:eastAsia="es-EC"/>
                <w14:ligatures w14:val="none"/>
              </w:rPr>
              <w:t>Nombre:</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131470F"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Nombre:</w:t>
            </w:r>
          </w:p>
        </w:tc>
      </w:tr>
      <w:tr w:rsidR="008D31CE" w:rsidRPr="008D31CE" w14:paraId="42DBA1FB" w14:textId="77777777" w:rsidTr="008D31CE">
        <w:trPr>
          <w:trHeight w:val="320"/>
        </w:trPr>
        <w:tc>
          <w:tcPr>
            <w:tcW w:w="2700" w:type="dxa"/>
            <w:gridSpan w:val="3"/>
            <w:tcBorders>
              <w:top w:val="single" w:sz="8" w:space="0" w:color="auto"/>
              <w:left w:val="single" w:sz="8" w:space="0" w:color="auto"/>
              <w:bottom w:val="single" w:sz="8" w:space="0" w:color="auto"/>
              <w:right w:val="nil"/>
            </w:tcBorders>
            <w:shd w:val="clear" w:color="auto" w:fill="auto"/>
            <w:noWrap/>
            <w:vAlign w:val="bottom"/>
            <w:hideMark/>
          </w:tcPr>
          <w:p w14:paraId="47E156FE"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r w:rsidRPr="008D31CE">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2AD33647" w14:textId="77777777" w:rsidR="008D31CE" w:rsidRPr="008D31CE" w:rsidRDefault="008D31CE" w:rsidP="008D31CE">
            <w:pPr>
              <w:spacing w:after="0" w:line="240" w:lineRule="auto"/>
              <w:ind w:left="0" w:firstLine="0"/>
              <w:rPr>
                <w:rFonts w:eastAsia="Times New Roman"/>
                <w:b/>
                <w:bCs/>
                <w:color w:val="000000"/>
                <w:kern w:val="0"/>
                <w:lang w:eastAsia="es-EC"/>
                <w14:ligatures w14:val="none"/>
              </w:rPr>
            </w:pPr>
            <w:r w:rsidRPr="008D31CE">
              <w:rPr>
                <w:rFonts w:eastAsia="Times New Roman"/>
                <w:b/>
                <w:bCs/>
                <w:color w:val="000000"/>
                <w:kern w:val="0"/>
                <w:lang w:eastAsia="es-EC"/>
                <w14:ligatures w14:val="none"/>
              </w:rPr>
              <w:t>Fecha:</w:t>
            </w:r>
          </w:p>
        </w:tc>
        <w:tc>
          <w:tcPr>
            <w:tcW w:w="460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3D5F9C5" w14:textId="77777777" w:rsidR="008D31CE" w:rsidRPr="008D31CE" w:rsidRDefault="008D31CE" w:rsidP="008D31CE">
            <w:pPr>
              <w:spacing w:after="0" w:line="240" w:lineRule="auto"/>
              <w:ind w:left="0" w:firstLine="0"/>
              <w:jc w:val="center"/>
              <w:rPr>
                <w:rFonts w:eastAsia="Times New Roman"/>
                <w:b/>
                <w:bCs/>
                <w:color w:val="000000"/>
                <w:kern w:val="0"/>
                <w:lang w:eastAsia="es-EC"/>
                <w14:ligatures w14:val="none"/>
              </w:rPr>
            </w:pPr>
            <w:r w:rsidRPr="008D31CE">
              <w:rPr>
                <w:rFonts w:eastAsia="Times New Roman"/>
                <w:b/>
                <w:bCs/>
                <w:color w:val="000000"/>
                <w:kern w:val="0"/>
                <w:lang w:eastAsia="es-EC"/>
                <w14:ligatures w14:val="none"/>
              </w:rPr>
              <w:t>Fecha:</w:t>
            </w:r>
          </w:p>
        </w:tc>
      </w:tr>
    </w:tbl>
    <w:p w14:paraId="6737F49F" w14:textId="77777777" w:rsidR="008D31CE" w:rsidRDefault="008D31CE" w:rsidP="00A7448E">
      <w:pPr>
        <w:ind w:left="0" w:firstLine="0"/>
      </w:pPr>
    </w:p>
    <w:p w14:paraId="1100E1D6" w14:textId="77777777" w:rsidR="008D31CE" w:rsidRDefault="008D31CE" w:rsidP="00A7448E">
      <w:pPr>
        <w:ind w:left="0" w:firstLine="0"/>
      </w:pPr>
    </w:p>
    <w:p w14:paraId="006F987C" w14:textId="77777777" w:rsidR="008D31CE" w:rsidRDefault="008D31CE" w:rsidP="00A7448E">
      <w:pPr>
        <w:ind w:left="0" w:firstLine="0"/>
      </w:pPr>
    </w:p>
    <w:tbl>
      <w:tblPr>
        <w:tblW w:w="9355" w:type="dxa"/>
        <w:tblCellMar>
          <w:left w:w="70" w:type="dxa"/>
          <w:right w:w="70" w:type="dxa"/>
        </w:tblCellMar>
        <w:tblLook w:val="04A0" w:firstRow="1" w:lastRow="0" w:firstColumn="1" w:lastColumn="0" w:noHBand="0" w:noVBand="1"/>
      </w:tblPr>
      <w:tblGrid>
        <w:gridCol w:w="994"/>
        <w:gridCol w:w="440"/>
        <w:gridCol w:w="1421"/>
        <w:gridCol w:w="1860"/>
        <w:gridCol w:w="3620"/>
        <w:gridCol w:w="1020"/>
      </w:tblGrid>
      <w:tr w:rsidR="001B39C8" w:rsidRPr="001B39C8" w14:paraId="1780EA76" w14:textId="77777777" w:rsidTr="00CE5455">
        <w:trPr>
          <w:trHeight w:val="1210"/>
        </w:trPr>
        <w:tc>
          <w:tcPr>
            <w:tcW w:w="994"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609F40E7" w14:textId="3995D0BE" w:rsidR="001B39C8" w:rsidRPr="001B39C8" w:rsidRDefault="001B39C8" w:rsidP="001B39C8">
            <w:pPr>
              <w:spacing w:after="0" w:line="240" w:lineRule="auto"/>
              <w:ind w:left="0" w:firstLine="0"/>
              <w:jc w:val="center"/>
              <w:rPr>
                <w:rFonts w:eastAsia="Times New Roman"/>
                <w:color w:val="000000"/>
                <w:kern w:val="0"/>
                <w:lang w:eastAsia="es-EC"/>
                <w14:ligatures w14:val="none"/>
              </w:rPr>
            </w:pPr>
            <w:r w:rsidRPr="001B39C8">
              <w:rPr>
                <w:rFonts w:eastAsia="Times New Roman"/>
                <w:color w:val="000000"/>
                <w:kern w:val="0"/>
                <w:lang w:eastAsia="es-EC"/>
                <w14:ligatures w14:val="none"/>
              </w:rPr>
              <w:lastRenderedPageBreak/>
              <w:t>Cod:</w:t>
            </w:r>
            <w:r w:rsidR="00661CBC">
              <w:rPr>
                <w:rFonts w:eastAsia="Times New Roman"/>
                <w:color w:val="000000"/>
                <w:kern w:val="0"/>
                <w:lang w:eastAsia="es-EC"/>
                <w14:ligatures w14:val="none"/>
              </w:rPr>
              <w:t xml:space="preserve"> 001</w:t>
            </w:r>
          </w:p>
        </w:tc>
        <w:tc>
          <w:tcPr>
            <w:tcW w:w="7341" w:type="dxa"/>
            <w:gridSpan w:val="4"/>
            <w:tcBorders>
              <w:top w:val="single" w:sz="12" w:space="0" w:color="auto"/>
              <w:left w:val="nil"/>
              <w:bottom w:val="single" w:sz="8" w:space="0" w:color="auto"/>
              <w:right w:val="single" w:sz="8" w:space="0" w:color="auto"/>
            </w:tcBorders>
            <w:shd w:val="clear" w:color="auto" w:fill="auto"/>
            <w:noWrap/>
            <w:vAlign w:val="bottom"/>
            <w:hideMark/>
          </w:tcPr>
          <w:p w14:paraId="5889BDCA" w14:textId="679D9568" w:rsidR="001B39C8" w:rsidRPr="001B39C8" w:rsidRDefault="001B39C8" w:rsidP="001B39C8">
            <w:pPr>
              <w:spacing w:after="0" w:line="240" w:lineRule="auto"/>
              <w:ind w:left="0" w:firstLine="0"/>
              <w:jc w:val="center"/>
              <w:rPr>
                <w:rFonts w:eastAsia="Times New Roman"/>
                <w:color w:val="000000"/>
                <w:kern w:val="0"/>
                <w:lang w:eastAsia="es-EC"/>
                <w14:ligatures w14:val="none"/>
              </w:rPr>
            </w:pPr>
            <w:r w:rsidRPr="001B39C8">
              <w:rPr>
                <w:rFonts w:eastAsia="Times New Roman"/>
                <w:color w:val="000000"/>
                <w:kern w:val="0"/>
                <w:lang w:eastAsia="es-EC"/>
                <w14:ligatures w14:val="none"/>
              </w:rPr>
              <w:t> </w:t>
            </w:r>
            <w:r w:rsidR="00925769">
              <w:rPr>
                <w:noProof/>
                <w:lang w:eastAsia="es-EC"/>
              </w:rPr>
              <w:drawing>
                <wp:inline distT="0" distB="0" distL="0" distR="0" wp14:anchorId="2379A3E1" wp14:editId="0C90B433">
                  <wp:extent cx="667529" cy="663575"/>
                  <wp:effectExtent l="0" t="0" r="0" b="3175"/>
                  <wp:docPr id="1547348273" name="Imagen 17" descr="juni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7605" cy="753118"/>
                          </a:xfrm>
                          <a:prstGeom prst="rect">
                            <a:avLst/>
                          </a:prstGeom>
                          <a:noFill/>
                          <a:ln>
                            <a:noFill/>
                          </a:ln>
                        </pic:spPr>
                      </pic:pic>
                    </a:graphicData>
                  </a:graphic>
                </wp:inline>
              </w:drawing>
            </w:r>
          </w:p>
        </w:tc>
        <w:tc>
          <w:tcPr>
            <w:tcW w:w="1020" w:type="dxa"/>
            <w:tcBorders>
              <w:top w:val="single" w:sz="12" w:space="0" w:color="auto"/>
              <w:left w:val="nil"/>
              <w:bottom w:val="single" w:sz="8" w:space="0" w:color="auto"/>
              <w:right w:val="single" w:sz="8" w:space="0" w:color="auto"/>
            </w:tcBorders>
            <w:shd w:val="clear" w:color="auto" w:fill="auto"/>
            <w:vAlign w:val="center"/>
            <w:hideMark/>
          </w:tcPr>
          <w:p w14:paraId="3742C4B3" w14:textId="3F31A489"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Versión:</w:t>
            </w:r>
            <w:r w:rsidR="00661CBC">
              <w:rPr>
                <w:rFonts w:eastAsia="Times New Roman"/>
                <w:b/>
                <w:bCs/>
                <w:color w:val="000000"/>
                <w:kern w:val="0"/>
                <w:lang w:eastAsia="es-EC"/>
                <w14:ligatures w14:val="none"/>
              </w:rPr>
              <w:t xml:space="preserve"> 001</w:t>
            </w:r>
          </w:p>
        </w:tc>
      </w:tr>
      <w:tr w:rsidR="001B39C8" w:rsidRPr="001B39C8" w14:paraId="5630E52C" w14:textId="77777777" w:rsidTr="00CE5455">
        <w:trPr>
          <w:trHeight w:val="630"/>
        </w:trPr>
        <w:tc>
          <w:tcPr>
            <w:tcW w:w="994" w:type="dxa"/>
            <w:tcBorders>
              <w:top w:val="nil"/>
              <w:left w:val="single" w:sz="8" w:space="0" w:color="auto"/>
              <w:bottom w:val="single" w:sz="8" w:space="0" w:color="auto"/>
              <w:right w:val="single" w:sz="8" w:space="0" w:color="auto"/>
            </w:tcBorders>
            <w:shd w:val="clear" w:color="auto" w:fill="auto"/>
            <w:vAlign w:val="bottom"/>
            <w:hideMark/>
          </w:tcPr>
          <w:p w14:paraId="47AF65C4" w14:textId="43B1C7C2"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xml:space="preserve">Fecha: </w:t>
            </w:r>
            <w:r w:rsidR="00661CBC">
              <w:rPr>
                <w:rFonts w:eastAsia="Times New Roman"/>
                <w:color w:val="000000"/>
                <w:kern w:val="0"/>
                <w:lang w:eastAsia="es-EC"/>
                <w14:ligatures w14:val="none"/>
              </w:rPr>
              <w:t>15</w:t>
            </w:r>
            <w:r w:rsidRPr="001B39C8">
              <w:rPr>
                <w:rFonts w:eastAsia="Times New Roman"/>
                <w:color w:val="000000"/>
                <w:kern w:val="0"/>
                <w:lang w:eastAsia="es-EC"/>
                <w14:ligatures w14:val="none"/>
              </w:rPr>
              <w:t>/09/24</w:t>
            </w:r>
          </w:p>
        </w:tc>
        <w:tc>
          <w:tcPr>
            <w:tcW w:w="7341" w:type="dxa"/>
            <w:gridSpan w:val="4"/>
            <w:tcBorders>
              <w:top w:val="single" w:sz="8" w:space="0" w:color="auto"/>
              <w:left w:val="nil"/>
              <w:bottom w:val="single" w:sz="8" w:space="0" w:color="auto"/>
              <w:right w:val="single" w:sz="8" w:space="0" w:color="auto"/>
            </w:tcBorders>
            <w:shd w:val="clear" w:color="auto" w:fill="auto"/>
            <w:vAlign w:val="bottom"/>
            <w:hideMark/>
          </w:tcPr>
          <w:p w14:paraId="2EDFF32F"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Manual de Procedimientos de los Despachadores del Cuerpo de Bomberos de Esmeraldas</w:t>
            </w:r>
          </w:p>
        </w:tc>
        <w:tc>
          <w:tcPr>
            <w:tcW w:w="1020" w:type="dxa"/>
            <w:tcBorders>
              <w:top w:val="nil"/>
              <w:left w:val="nil"/>
              <w:bottom w:val="single" w:sz="8" w:space="0" w:color="auto"/>
              <w:right w:val="single" w:sz="8" w:space="0" w:color="auto"/>
            </w:tcBorders>
            <w:shd w:val="clear" w:color="auto" w:fill="auto"/>
            <w:vAlign w:val="center"/>
            <w:hideMark/>
          </w:tcPr>
          <w:p w14:paraId="608129E3" w14:textId="5684E53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P</w:t>
            </w:r>
            <w:r w:rsidR="00661CBC">
              <w:rPr>
                <w:rFonts w:eastAsia="Times New Roman"/>
                <w:b/>
                <w:bCs/>
                <w:color w:val="000000"/>
                <w:kern w:val="0"/>
                <w:lang w:eastAsia="es-EC"/>
                <w14:ligatures w14:val="none"/>
              </w:rPr>
              <w:t>á</w:t>
            </w:r>
            <w:r w:rsidRPr="001B39C8">
              <w:rPr>
                <w:rFonts w:eastAsia="Times New Roman"/>
                <w:b/>
                <w:bCs/>
                <w:color w:val="000000"/>
                <w:kern w:val="0"/>
                <w:lang w:eastAsia="es-EC"/>
                <w14:ligatures w14:val="none"/>
              </w:rPr>
              <w:t>gina:</w:t>
            </w:r>
            <w:r w:rsidR="00661CBC">
              <w:rPr>
                <w:rFonts w:eastAsia="Times New Roman"/>
                <w:b/>
                <w:bCs/>
                <w:color w:val="000000"/>
                <w:kern w:val="0"/>
                <w:lang w:eastAsia="es-EC"/>
                <w14:ligatures w14:val="none"/>
              </w:rPr>
              <w:t xml:space="preserve"> 9</w:t>
            </w:r>
            <w:r w:rsidR="003309EA">
              <w:rPr>
                <w:rFonts w:eastAsia="Times New Roman"/>
                <w:b/>
                <w:bCs/>
                <w:color w:val="000000"/>
                <w:kern w:val="0"/>
                <w:lang w:eastAsia="es-EC"/>
                <w14:ligatures w14:val="none"/>
              </w:rPr>
              <w:t>1</w:t>
            </w:r>
            <w:r w:rsidR="00661CBC">
              <w:rPr>
                <w:rFonts w:eastAsia="Times New Roman"/>
                <w:b/>
                <w:bCs/>
                <w:color w:val="000000"/>
                <w:kern w:val="0"/>
                <w:lang w:eastAsia="es-EC"/>
                <w14:ligatures w14:val="none"/>
              </w:rPr>
              <w:t xml:space="preserve"> de 11</w:t>
            </w:r>
            <w:r w:rsidR="003309EA">
              <w:rPr>
                <w:rFonts w:eastAsia="Times New Roman"/>
                <w:b/>
                <w:bCs/>
                <w:color w:val="000000"/>
                <w:kern w:val="0"/>
                <w:lang w:eastAsia="es-EC"/>
                <w14:ligatures w14:val="none"/>
              </w:rPr>
              <w:t>8</w:t>
            </w:r>
          </w:p>
        </w:tc>
      </w:tr>
      <w:tr w:rsidR="001B39C8" w:rsidRPr="001B39C8" w14:paraId="73D371B1" w14:textId="77777777" w:rsidTr="00CE5455">
        <w:trPr>
          <w:trHeight w:val="310"/>
        </w:trPr>
        <w:tc>
          <w:tcPr>
            <w:tcW w:w="9355" w:type="dxa"/>
            <w:gridSpan w:val="6"/>
            <w:tcBorders>
              <w:top w:val="single" w:sz="8" w:space="0" w:color="auto"/>
              <w:left w:val="single" w:sz="8" w:space="0" w:color="auto"/>
              <w:bottom w:val="nil"/>
              <w:right w:val="single" w:sz="8" w:space="0" w:color="000000"/>
            </w:tcBorders>
            <w:shd w:val="clear" w:color="auto" w:fill="auto"/>
            <w:noWrap/>
            <w:vAlign w:val="bottom"/>
            <w:hideMark/>
          </w:tcPr>
          <w:p w14:paraId="2CD49E8E"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r w:rsidRPr="001B39C8">
              <w:rPr>
                <w:rFonts w:eastAsia="Times New Roman"/>
                <w:b/>
                <w:bCs/>
                <w:color w:val="000000"/>
                <w:kern w:val="0"/>
                <w:lang w:eastAsia="es-EC"/>
                <w14:ligatures w14:val="none"/>
              </w:rPr>
              <w:t>Descripción de Actividades</w:t>
            </w:r>
          </w:p>
        </w:tc>
      </w:tr>
      <w:tr w:rsidR="001B39C8" w:rsidRPr="001B39C8" w14:paraId="44D308A6" w14:textId="77777777" w:rsidTr="00CE5455">
        <w:trPr>
          <w:trHeight w:val="310"/>
        </w:trPr>
        <w:tc>
          <w:tcPr>
            <w:tcW w:w="994" w:type="dxa"/>
            <w:tcBorders>
              <w:top w:val="nil"/>
              <w:left w:val="single" w:sz="8" w:space="0" w:color="auto"/>
              <w:bottom w:val="nil"/>
              <w:right w:val="nil"/>
            </w:tcBorders>
            <w:shd w:val="clear" w:color="auto" w:fill="auto"/>
            <w:noWrap/>
            <w:vAlign w:val="bottom"/>
            <w:hideMark/>
          </w:tcPr>
          <w:p w14:paraId="11BD97C7"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r w:rsidRPr="001B39C8">
              <w:rPr>
                <w:rFonts w:eastAsia="Times New Roman"/>
                <w:b/>
                <w:bCs/>
                <w:color w:val="000000"/>
                <w:kern w:val="0"/>
                <w:lang w:eastAsia="es-EC"/>
                <w14:ligatures w14:val="none"/>
              </w:rPr>
              <w:t> </w:t>
            </w:r>
          </w:p>
        </w:tc>
        <w:tc>
          <w:tcPr>
            <w:tcW w:w="440" w:type="dxa"/>
            <w:tcBorders>
              <w:top w:val="nil"/>
              <w:left w:val="nil"/>
              <w:bottom w:val="nil"/>
              <w:right w:val="nil"/>
            </w:tcBorders>
            <w:shd w:val="clear" w:color="auto" w:fill="auto"/>
            <w:noWrap/>
            <w:vAlign w:val="bottom"/>
            <w:hideMark/>
          </w:tcPr>
          <w:p w14:paraId="3174662A"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p>
        </w:tc>
        <w:tc>
          <w:tcPr>
            <w:tcW w:w="1421" w:type="dxa"/>
            <w:tcBorders>
              <w:top w:val="nil"/>
              <w:left w:val="nil"/>
              <w:bottom w:val="nil"/>
              <w:right w:val="nil"/>
            </w:tcBorders>
            <w:shd w:val="clear" w:color="auto" w:fill="auto"/>
            <w:noWrap/>
            <w:vAlign w:val="bottom"/>
            <w:hideMark/>
          </w:tcPr>
          <w:p w14:paraId="59802DED" w14:textId="77777777" w:rsidR="001B39C8" w:rsidRPr="001B39C8" w:rsidRDefault="001B39C8" w:rsidP="001B39C8">
            <w:pPr>
              <w:spacing w:after="0" w:line="240" w:lineRule="auto"/>
              <w:ind w:left="0" w:firstLine="0"/>
              <w:rPr>
                <w:rFonts w:eastAsia="Times New Roman"/>
                <w:kern w:val="0"/>
                <w:sz w:val="20"/>
                <w:szCs w:val="20"/>
                <w:lang w:eastAsia="es-EC"/>
                <w14:ligatures w14:val="none"/>
              </w:rPr>
            </w:pPr>
          </w:p>
        </w:tc>
        <w:tc>
          <w:tcPr>
            <w:tcW w:w="1860" w:type="dxa"/>
            <w:tcBorders>
              <w:top w:val="nil"/>
              <w:left w:val="nil"/>
              <w:bottom w:val="nil"/>
              <w:right w:val="nil"/>
            </w:tcBorders>
            <w:shd w:val="clear" w:color="auto" w:fill="auto"/>
            <w:noWrap/>
            <w:vAlign w:val="bottom"/>
            <w:hideMark/>
          </w:tcPr>
          <w:p w14:paraId="256EC0AE" w14:textId="77777777" w:rsidR="001B39C8" w:rsidRPr="001B39C8" w:rsidRDefault="001B39C8" w:rsidP="001B39C8">
            <w:pPr>
              <w:spacing w:after="0" w:line="240" w:lineRule="auto"/>
              <w:ind w:left="0" w:firstLine="0"/>
              <w:rPr>
                <w:rFonts w:eastAsia="Times New Roman"/>
                <w:kern w:val="0"/>
                <w:sz w:val="20"/>
                <w:szCs w:val="20"/>
                <w:lang w:eastAsia="es-EC"/>
                <w14:ligatures w14:val="none"/>
              </w:rPr>
            </w:pPr>
          </w:p>
        </w:tc>
        <w:tc>
          <w:tcPr>
            <w:tcW w:w="3620" w:type="dxa"/>
            <w:tcBorders>
              <w:top w:val="nil"/>
              <w:left w:val="nil"/>
              <w:bottom w:val="nil"/>
              <w:right w:val="nil"/>
            </w:tcBorders>
            <w:shd w:val="clear" w:color="auto" w:fill="auto"/>
            <w:noWrap/>
            <w:vAlign w:val="bottom"/>
            <w:hideMark/>
          </w:tcPr>
          <w:p w14:paraId="24E2960D" w14:textId="77777777" w:rsidR="001B39C8" w:rsidRPr="001B39C8" w:rsidRDefault="001B39C8" w:rsidP="001B39C8">
            <w:pPr>
              <w:spacing w:after="0" w:line="240" w:lineRule="auto"/>
              <w:ind w:left="0" w:firstLine="0"/>
              <w:rPr>
                <w:rFonts w:eastAsia="Times New Roman"/>
                <w:kern w:val="0"/>
                <w:sz w:val="20"/>
                <w:szCs w:val="20"/>
                <w:lang w:eastAsia="es-EC"/>
                <w14:ligatures w14:val="none"/>
              </w:rPr>
            </w:pPr>
          </w:p>
        </w:tc>
        <w:tc>
          <w:tcPr>
            <w:tcW w:w="1020" w:type="dxa"/>
            <w:tcBorders>
              <w:top w:val="nil"/>
              <w:left w:val="nil"/>
              <w:bottom w:val="nil"/>
              <w:right w:val="single" w:sz="8" w:space="0" w:color="auto"/>
            </w:tcBorders>
            <w:shd w:val="clear" w:color="auto" w:fill="auto"/>
            <w:noWrap/>
            <w:vAlign w:val="bottom"/>
            <w:hideMark/>
          </w:tcPr>
          <w:p w14:paraId="23A32519"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r w:rsidRPr="001B39C8">
              <w:rPr>
                <w:rFonts w:eastAsia="Times New Roman"/>
                <w:b/>
                <w:bCs/>
                <w:color w:val="000000"/>
                <w:kern w:val="0"/>
                <w:lang w:eastAsia="es-EC"/>
                <w14:ligatures w14:val="none"/>
              </w:rPr>
              <w:t> </w:t>
            </w:r>
          </w:p>
        </w:tc>
      </w:tr>
      <w:tr w:rsidR="001B39C8" w:rsidRPr="001B39C8" w14:paraId="65455612" w14:textId="77777777" w:rsidTr="00CE5455">
        <w:trPr>
          <w:trHeight w:val="310"/>
        </w:trPr>
        <w:tc>
          <w:tcPr>
            <w:tcW w:w="994" w:type="dxa"/>
            <w:tcBorders>
              <w:top w:val="nil"/>
              <w:left w:val="single" w:sz="8" w:space="0" w:color="auto"/>
              <w:bottom w:val="nil"/>
              <w:right w:val="nil"/>
            </w:tcBorders>
            <w:shd w:val="clear" w:color="auto" w:fill="auto"/>
            <w:noWrap/>
            <w:vAlign w:val="bottom"/>
            <w:hideMark/>
          </w:tcPr>
          <w:p w14:paraId="6EFF969A"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w:t>
            </w:r>
          </w:p>
        </w:tc>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18B07"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No</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14:paraId="137F79C4"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Responsable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1C6F0F19"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Actividad</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14:paraId="6BA30314"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Descripción</w:t>
            </w:r>
          </w:p>
        </w:tc>
        <w:tc>
          <w:tcPr>
            <w:tcW w:w="1020" w:type="dxa"/>
            <w:tcBorders>
              <w:top w:val="nil"/>
              <w:left w:val="nil"/>
              <w:bottom w:val="nil"/>
              <w:right w:val="single" w:sz="8" w:space="0" w:color="auto"/>
            </w:tcBorders>
            <w:shd w:val="clear" w:color="auto" w:fill="auto"/>
            <w:noWrap/>
            <w:vAlign w:val="bottom"/>
            <w:hideMark/>
          </w:tcPr>
          <w:p w14:paraId="67B9FDAA"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w:t>
            </w:r>
          </w:p>
        </w:tc>
      </w:tr>
      <w:tr w:rsidR="001B39C8" w:rsidRPr="001B39C8" w14:paraId="04A306D1" w14:textId="77777777" w:rsidTr="00CE5455">
        <w:trPr>
          <w:trHeight w:val="2190"/>
        </w:trPr>
        <w:tc>
          <w:tcPr>
            <w:tcW w:w="994" w:type="dxa"/>
            <w:tcBorders>
              <w:top w:val="nil"/>
              <w:left w:val="single" w:sz="8" w:space="0" w:color="auto"/>
              <w:bottom w:val="nil"/>
              <w:right w:val="nil"/>
            </w:tcBorders>
            <w:shd w:val="clear" w:color="auto" w:fill="auto"/>
            <w:noWrap/>
            <w:vAlign w:val="bottom"/>
            <w:hideMark/>
          </w:tcPr>
          <w:p w14:paraId="3003DF49"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w:t>
            </w:r>
          </w:p>
        </w:tc>
        <w:tc>
          <w:tcPr>
            <w:tcW w:w="440" w:type="dxa"/>
            <w:tcBorders>
              <w:top w:val="nil"/>
              <w:left w:val="single" w:sz="4" w:space="0" w:color="auto"/>
              <w:bottom w:val="single" w:sz="4" w:space="0" w:color="auto"/>
              <w:right w:val="single" w:sz="4" w:space="0" w:color="auto"/>
            </w:tcBorders>
            <w:shd w:val="clear" w:color="auto" w:fill="auto"/>
            <w:vAlign w:val="center"/>
            <w:hideMark/>
          </w:tcPr>
          <w:p w14:paraId="1F99B8D5" w14:textId="77777777" w:rsidR="001B39C8" w:rsidRPr="001B39C8" w:rsidRDefault="001B39C8" w:rsidP="001B39C8">
            <w:pPr>
              <w:spacing w:after="0" w:line="240" w:lineRule="auto"/>
              <w:ind w:left="0" w:firstLine="0"/>
              <w:jc w:val="center"/>
              <w:rPr>
                <w:rFonts w:eastAsia="Times New Roman"/>
                <w:color w:val="000000"/>
                <w:kern w:val="0"/>
                <w:lang w:eastAsia="es-EC"/>
                <w14:ligatures w14:val="none"/>
              </w:rPr>
            </w:pPr>
            <w:r w:rsidRPr="001B39C8">
              <w:rPr>
                <w:rFonts w:eastAsia="Times New Roman"/>
                <w:color w:val="000000"/>
                <w:kern w:val="0"/>
                <w:lang w:eastAsia="es-EC"/>
                <w14:ligatures w14:val="none"/>
              </w:rPr>
              <w:t>12.</w:t>
            </w:r>
          </w:p>
        </w:tc>
        <w:tc>
          <w:tcPr>
            <w:tcW w:w="1421" w:type="dxa"/>
            <w:tcBorders>
              <w:top w:val="nil"/>
              <w:left w:val="nil"/>
              <w:bottom w:val="single" w:sz="4" w:space="0" w:color="auto"/>
              <w:right w:val="single" w:sz="4" w:space="0" w:color="auto"/>
            </w:tcBorders>
            <w:shd w:val="clear" w:color="auto" w:fill="auto"/>
            <w:vAlign w:val="center"/>
            <w:hideMark/>
          </w:tcPr>
          <w:p w14:paraId="67547787"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Despachador de Emergencias</w:t>
            </w:r>
          </w:p>
        </w:tc>
        <w:tc>
          <w:tcPr>
            <w:tcW w:w="1860" w:type="dxa"/>
            <w:tcBorders>
              <w:top w:val="nil"/>
              <w:left w:val="nil"/>
              <w:bottom w:val="single" w:sz="4" w:space="0" w:color="auto"/>
              <w:right w:val="single" w:sz="4" w:space="0" w:color="auto"/>
            </w:tcBorders>
            <w:shd w:val="clear" w:color="auto" w:fill="auto"/>
            <w:vAlign w:val="center"/>
            <w:hideMark/>
          </w:tcPr>
          <w:p w14:paraId="2E7A6011"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Cierre de ficha</w:t>
            </w:r>
          </w:p>
        </w:tc>
        <w:tc>
          <w:tcPr>
            <w:tcW w:w="3620" w:type="dxa"/>
            <w:tcBorders>
              <w:top w:val="nil"/>
              <w:left w:val="nil"/>
              <w:bottom w:val="single" w:sz="4" w:space="0" w:color="auto"/>
              <w:right w:val="single" w:sz="4" w:space="0" w:color="auto"/>
            </w:tcBorders>
            <w:shd w:val="clear" w:color="auto" w:fill="auto"/>
            <w:vAlign w:val="center"/>
            <w:hideMark/>
          </w:tcPr>
          <w:p w14:paraId="6FF1D3D3" w14:textId="77777777" w:rsidR="001B39C8" w:rsidRDefault="001B39C8" w:rsidP="001B39C8">
            <w:pPr>
              <w:spacing w:after="0" w:line="240" w:lineRule="auto"/>
              <w:ind w:left="0" w:firstLine="0"/>
              <w:rPr>
                <w:rFonts w:ascii="Aptos Narrow" w:eastAsia="Times New Roman" w:hAnsi="Aptos Narrow"/>
                <w:color w:val="000000"/>
                <w:kern w:val="0"/>
                <w:lang w:eastAsia="es-EC"/>
                <w14:ligatures w14:val="none"/>
              </w:rPr>
            </w:pPr>
          </w:p>
          <w:p w14:paraId="7C9FCC31" w14:textId="77777777" w:rsidR="001B39C8" w:rsidRDefault="001B39C8" w:rsidP="001B39C8">
            <w:pPr>
              <w:spacing w:after="0" w:line="240" w:lineRule="auto"/>
              <w:ind w:left="0" w:firstLine="0"/>
              <w:rPr>
                <w:rFonts w:ascii="Aptos Narrow" w:eastAsia="Times New Roman" w:hAnsi="Aptos Narrow"/>
                <w:color w:val="000000"/>
                <w:kern w:val="0"/>
                <w:lang w:eastAsia="es-EC"/>
                <w14:ligatures w14:val="none"/>
              </w:rPr>
            </w:pPr>
          </w:p>
          <w:p w14:paraId="1C18FFEE" w14:textId="45552ED1" w:rsidR="001B39C8" w:rsidRDefault="001B39C8" w:rsidP="001B39C8">
            <w:pPr>
              <w:spacing w:after="0" w:line="240" w:lineRule="auto"/>
              <w:ind w:left="0" w:firstLine="0"/>
              <w:rPr>
                <w:rFonts w:eastAsia="Times New Roman"/>
                <w:color w:val="000000"/>
                <w:kern w:val="0"/>
                <w:lang w:eastAsia="es-EC"/>
                <w14:ligatures w14:val="none"/>
              </w:rPr>
            </w:pPr>
            <w:r w:rsidRPr="001B39C8">
              <w:rPr>
                <w:rFonts w:ascii="Aptos Narrow" w:eastAsia="Times New Roman" w:hAnsi="Aptos Narrow"/>
                <w:color w:val="000000"/>
                <w:kern w:val="0"/>
                <w:lang w:eastAsia="es-EC"/>
                <w14:ligatures w14:val="none"/>
              </w:rPr>
              <w:t>•</w:t>
            </w:r>
            <w:r w:rsidRPr="001B39C8">
              <w:rPr>
                <w:rFonts w:eastAsia="Times New Roman"/>
                <w:color w:val="000000"/>
                <w:kern w:val="0"/>
                <w:lang w:eastAsia="es-EC"/>
                <w14:ligatures w14:val="none"/>
              </w:rPr>
              <w:t xml:space="preserve">Se procede a cerrar la ficha una vez cumplida las actividades anteriores.   </w:t>
            </w:r>
          </w:p>
          <w:p w14:paraId="6F87BC71" w14:textId="77777777" w:rsidR="001B39C8" w:rsidRDefault="001B39C8" w:rsidP="001B39C8">
            <w:pPr>
              <w:spacing w:after="0" w:line="240" w:lineRule="auto"/>
              <w:ind w:left="0" w:firstLine="0"/>
              <w:rPr>
                <w:rFonts w:ascii="Aptos Narrow" w:eastAsia="Times New Roman" w:hAnsi="Aptos Narrow"/>
                <w:color w:val="000000"/>
                <w:kern w:val="0"/>
                <w:lang w:eastAsia="es-EC"/>
                <w14:ligatures w14:val="none"/>
              </w:rPr>
            </w:pPr>
          </w:p>
          <w:p w14:paraId="747F9419" w14:textId="77777777" w:rsidR="001B39C8" w:rsidRDefault="001B39C8" w:rsidP="001B39C8">
            <w:pPr>
              <w:spacing w:after="0" w:line="240" w:lineRule="auto"/>
              <w:ind w:left="0" w:firstLine="0"/>
              <w:rPr>
                <w:rFonts w:eastAsia="Times New Roman"/>
                <w:color w:val="000000"/>
                <w:kern w:val="0"/>
                <w:lang w:eastAsia="es-EC"/>
                <w14:ligatures w14:val="none"/>
              </w:rPr>
            </w:pPr>
            <w:r w:rsidRPr="001B39C8">
              <w:rPr>
                <w:rFonts w:ascii="Aptos Narrow" w:eastAsia="Times New Roman" w:hAnsi="Aptos Narrow"/>
                <w:color w:val="000000"/>
                <w:kern w:val="0"/>
                <w:lang w:eastAsia="es-EC"/>
                <w14:ligatures w14:val="none"/>
              </w:rPr>
              <w:t>•</w:t>
            </w:r>
            <w:r w:rsidRPr="001B39C8">
              <w:rPr>
                <w:rFonts w:eastAsia="Times New Roman"/>
                <w:color w:val="000000"/>
                <w:kern w:val="0"/>
                <w:lang w:eastAsia="es-EC"/>
                <w14:ligatures w14:val="none"/>
              </w:rPr>
              <w:t>Culminado el proceso en el Sistema SIS ECU, se realiza el registro manual de la ficha en la Bitácora del Cuerpo de Bomberos de Esmeraldas.</w:t>
            </w:r>
          </w:p>
          <w:p w14:paraId="7FA22484" w14:textId="77777777" w:rsidR="001B39C8" w:rsidRDefault="001B39C8" w:rsidP="001B39C8">
            <w:pPr>
              <w:spacing w:after="0" w:line="240" w:lineRule="auto"/>
              <w:ind w:left="0" w:firstLine="0"/>
              <w:rPr>
                <w:rFonts w:eastAsia="Times New Roman"/>
                <w:color w:val="000000"/>
                <w:kern w:val="0"/>
                <w:lang w:eastAsia="es-EC"/>
                <w14:ligatures w14:val="none"/>
              </w:rPr>
            </w:pPr>
          </w:p>
          <w:p w14:paraId="27C446D7" w14:textId="061F0822" w:rsidR="001B39C8" w:rsidRPr="001B39C8" w:rsidRDefault="001B39C8" w:rsidP="001B39C8">
            <w:pPr>
              <w:spacing w:after="0" w:line="240" w:lineRule="auto"/>
              <w:ind w:left="0" w:firstLine="0"/>
              <w:rPr>
                <w:rFonts w:eastAsia="Times New Roman"/>
                <w:color w:val="000000"/>
                <w:kern w:val="0"/>
                <w:lang w:eastAsia="es-EC"/>
                <w14:ligatures w14:val="none"/>
              </w:rPr>
            </w:pPr>
          </w:p>
        </w:tc>
        <w:tc>
          <w:tcPr>
            <w:tcW w:w="1020" w:type="dxa"/>
            <w:tcBorders>
              <w:top w:val="nil"/>
              <w:left w:val="nil"/>
              <w:bottom w:val="nil"/>
              <w:right w:val="single" w:sz="8" w:space="0" w:color="auto"/>
            </w:tcBorders>
            <w:shd w:val="clear" w:color="auto" w:fill="auto"/>
            <w:noWrap/>
            <w:vAlign w:val="bottom"/>
            <w:hideMark/>
          </w:tcPr>
          <w:p w14:paraId="2FDE77B4"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w:t>
            </w:r>
          </w:p>
        </w:tc>
      </w:tr>
      <w:tr w:rsidR="001B39C8" w:rsidRPr="001B39C8" w14:paraId="26B2ACE0" w14:textId="77777777" w:rsidTr="00CE5455">
        <w:trPr>
          <w:trHeight w:val="320"/>
        </w:trPr>
        <w:tc>
          <w:tcPr>
            <w:tcW w:w="994" w:type="dxa"/>
            <w:tcBorders>
              <w:top w:val="nil"/>
              <w:left w:val="single" w:sz="8" w:space="0" w:color="auto"/>
              <w:bottom w:val="nil"/>
              <w:right w:val="nil"/>
            </w:tcBorders>
            <w:shd w:val="clear" w:color="auto" w:fill="auto"/>
            <w:noWrap/>
            <w:vAlign w:val="bottom"/>
            <w:hideMark/>
          </w:tcPr>
          <w:p w14:paraId="7D492BE8"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w:t>
            </w:r>
          </w:p>
        </w:tc>
        <w:tc>
          <w:tcPr>
            <w:tcW w:w="440" w:type="dxa"/>
            <w:tcBorders>
              <w:top w:val="nil"/>
              <w:left w:val="nil"/>
              <w:bottom w:val="single" w:sz="8" w:space="0" w:color="auto"/>
              <w:right w:val="nil"/>
            </w:tcBorders>
            <w:shd w:val="clear" w:color="auto" w:fill="auto"/>
            <w:vAlign w:val="center"/>
            <w:hideMark/>
          </w:tcPr>
          <w:p w14:paraId="7B265505" w14:textId="77777777" w:rsidR="001B39C8" w:rsidRPr="001B39C8" w:rsidRDefault="001B39C8" w:rsidP="001B39C8">
            <w:pPr>
              <w:spacing w:after="0" w:line="240" w:lineRule="auto"/>
              <w:ind w:left="0" w:firstLine="0"/>
              <w:jc w:val="center"/>
              <w:rPr>
                <w:rFonts w:eastAsia="Times New Roman"/>
                <w:color w:val="000000"/>
                <w:kern w:val="0"/>
                <w:lang w:eastAsia="es-EC"/>
                <w14:ligatures w14:val="none"/>
              </w:rPr>
            </w:pPr>
            <w:r w:rsidRPr="001B39C8">
              <w:rPr>
                <w:rFonts w:eastAsia="Times New Roman"/>
                <w:color w:val="000000"/>
                <w:kern w:val="0"/>
                <w:lang w:eastAsia="es-EC"/>
                <w14:ligatures w14:val="none"/>
              </w:rPr>
              <w:t> </w:t>
            </w:r>
          </w:p>
        </w:tc>
        <w:tc>
          <w:tcPr>
            <w:tcW w:w="1421" w:type="dxa"/>
            <w:tcBorders>
              <w:top w:val="nil"/>
              <w:left w:val="nil"/>
              <w:bottom w:val="single" w:sz="8" w:space="0" w:color="auto"/>
              <w:right w:val="nil"/>
            </w:tcBorders>
            <w:shd w:val="clear" w:color="auto" w:fill="auto"/>
            <w:vAlign w:val="center"/>
            <w:hideMark/>
          </w:tcPr>
          <w:p w14:paraId="089896D5"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w:t>
            </w:r>
          </w:p>
        </w:tc>
        <w:tc>
          <w:tcPr>
            <w:tcW w:w="1860" w:type="dxa"/>
            <w:tcBorders>
              <w:top w:val="nil"/>
              <w:left w:val="nil"/>
              <w:bottom w:val="single" w:sz="8" w:space="0" w:color="auto"/>
              <w:right w:val="nil"/>
            </w:tcBorders>
            <w:shd w:val="clear" w:color="auto" w:fill="auto"/>
            <w:vAlign w:val="center"/>
            <w:hideMark/>
          </w:tcPr>
          <w:p w14:paraId="60DF2026"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w:t>
            </w:r>
          </w:p>
        </w:tc>
        <w:tc>
          <w:tcPr>
            <w:tcW w:w="3620" w:type="dxa"/>
            <w:tcBorders>
              <w:top w:val="nil"/>
              <w:left w:val="nil"/>
              <w:bottom w:val="single" w:sz="8" w:space="0" w:color="auto"/>
              <w:right w:val="nil"/>
            </w:tcBorders>
            <w:shd w:val="clear" w:color="auto" w:fill="auto"/>
            <w:vAlign w:val="bottom"/>
            <w:hideMark/>
          </w:tcPr>
          <w:p w14:paraId="6AE1498A"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w:t>
            </w:r>
          </w:p>
        </w:tc>
        <w:tc>
          <w:tcPr>
            <w:tcW w:w="1020" w:type="dxa"/>
            <w:tcBorders>
              <w:top w:val="nil"/>
              <w:left w:val="nil"/>
              <w:bottom w:val="nil"/>
              <w:right w:val="single" w:sz="8" w:space="0" w:color="auto"/>
            </w:tcBorders>
            <w:shd w:val="clear" w:color="auto" w:fill="auto"/>
            <w:noWrap/>
            <w:vAlign w:val="bottom"/>
            <w:hideMark/>
          </w:tcPr>
          <w:p w14:paraId="5FCF1703" w14:textId="77777777" w:rsidR="001B39C8" w:rsidRPr="001B39C8" w:rsidRDefault="001B39C8" w:rsidP="001B39C8">
            <w:pPr>
              <w:spacing w:after="0" w:line="240" w:lineRule="auto"/>
              <w:ind w:left="0" w:firstLine="0"/>
              <w:rPr>
                <w:rFonts w:eastAsia="Times New Roman"/>
                <w:color w:val="000000"/>
                <w:kern w:val="0"/>
                <w:lang w:eastAsia="es-EC"/>
                <w14:ligatures w14:val="none"/>
              </w:rPr>
            </w:pPr>
            <w:r w:rsidRPr="001B39C8">
              <w:rPr>
                <w:rFonts w:eastAsia="Times New Roman"/>
                <w:color w:val="000000"/>
                <w:kern w:val="0"/>
                <w:lang w:eastAsia="es-EC"/>
                <w14:ligatures w14:val="none"/>
              </w:rPr>
              <w:t> </w:t>
            </w:r>
          </w:p>
        </w:tc>
      </w:tr>
      <w:tr w:rsidR="001B39C8" w:rsidRPr="001B39C8" w14:paraId="7CCE6985" w14:textId="77777777" w:rsidTr="00CE5455">
        <w:trPr>
          <w:trHeight w:val="320"/>
        </w:trPr>
        <w:tc>
          <w:tcPr>
            <w:tcW w:w="9355"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9EDE99"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Modificación respecto a la edición anterior</w:t>
            </w:r>
          </w:p>
        </w:tc>
      </w:tr>
      <w:tr w:rsidR="001B39C8" w:rsidRPr="001B39C8" w14:paraId="13F7B082" w14:textId="77777777" w:rsidTr="00CE5455">
        <w:trPr>
          <w:trHeight w:val="950"/>
        </w:trPr>
        <w:tc>
          <w:tcPr>
            <w:tcW w:w="9355"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15B320A2"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 </w:t>
            </w:r>
          </w:p>
        </w:tc>
      </w:tr>
      <w:tr w:rsidR="001B39C8" w:rsidRPr="001B39C8" w14:paraId="0B0A1E81" w14:textId="77777777" w:rsidTr="00CE5455">
        <w:trPr>
          <w:trHeight w:val="320"/>
        </w:trPr>
        <w:tc>
          <w:tcPr>
            <w:tcW w:w="2855" w:type="dxa"/>
            <w:gridSpan w:val="3"/>
            <w:tcBorders>
              <w:top w:val="single" w:sz="8" w:space="0" w:color="auto"/>
              <w:left w:val="single" w:sz="8" w:space="0" w:color="auto"/>
              <w:bottom w:val="single" w:sz="8" w:space="0" w:color="auto"/>
              <w:right w:val="nil"/>
            </w:tcBorders>
            <w:shd w:val="clear" w:color="auto" w:fill="auto"/>
            <w:noWrap/>
            <w:vAlign w:val="bottom"/>
            <w:hideMark/>
          </w:tcPr>
          <w:p w14:paraId="203B33E9"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r w:rsidRPr="001B39C8">
              <w:rPr>
                <w:rFonts w:eastAsia="Times New Roman"/>
                <w:b/>
                <w:bCs/>
                <w:color w:val="000000"/>
                <w:kern w:val="0"/>
                <w:lang w:eastAsia="es-EC"/>
                <w14:ligatures w14:val="none"/>
              </w:rPr>
              <w:t>Elaborado por:</w:t>
            </w:r>
          </w:p>
        </w:tc>
        <w:tc>
          <w:tcPr>
            <w:tcW w:w="1860" w:type="dxa"/>
            <w:tcBorders>
              <w:top w:val="single" w:sz="8" w:space="0" w:color="auto"/>
              <w:left w:val="nil"/>
              <w:bottom w:val="single" w:sz="8" w:space="0" w:color="auto"/>
              <w:right w:val="nil"/>
            </w:tcBorders>
            <w:shd w:val="clear" w:color="auto" w:fill="auto"/>
            <w:noWrap/>
            <w:vAlign w:val="bottom"/>
            <w:hideMark/>
          </w:tcPr>
          <w:p w14:paraId="1A432C77"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r w:rsidRPr="001B39C8">
              <w:rPr>
                <w:rFonts w:eastAsia="Times New Roman"/>
                <w:b/>
                <w:bCs/>
                <w:color w:val="000000"/>
                <w:kern w:val="0"/>
                <w:lang w:eastAsia="es-EC"/>
                <w14:ligatures w14:val="none"/>
              </w:rPr>
              <w:t>Revisado por:</w:t>
            </w:r>
          </w:p>
        </w:tc>
        <w:tc>
          <w:tcPr>
            <w:tcW w:w="464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E0D9B43"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Aprobado por:</w:t>
            </w:r>
          </w:p>
        </w:tc>
      </w:tr>
      <w:tr w:rsidR="001B39C8" w:rsidRPr="001B39C8" w14:paraId="3A07882B" w14:textId="77777777" w:rsidTr="00CE5455">
        <w:trPr>
          <w:trHeight w:val="950"/>
        </w:trPr>
        <w:tc>
          <w:tcPr>
            <w:tcW w:w="9355"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E40E114" w14:textId="77777777" w:rsidR="001B39C8" w:rsidRPr="001B39C8" w:rsidRDefault="001B39C8" w:rsidP="001B39C8">
            <w:pPr>
              <w:spacing w:after="0" w:line="240" w:lineRule="auto"/>
              <w:ind w:left="0" w:firstLine="0"/>
              <w:jc w:val="center"/>
              <w:rPr>
                <w:rFonts w:eastAsia="Times New Roman"/>
                <w:color w:val="000000"/>
                <w:kern w:val="0"/>
                <w:lang w:eastAsia="es-EC"/>
                <w14:ligatures w14:val="none"/>
              </w:rPr>
            </w:pPr>
            <w:r w:rsidRPr="001B39C8">
              <w:rPr>
                <w:rFonts w:eastAsia="Times New Roman"/>
                <w:color w:val="000000"/>
                <w:kern w:val="0"/>
                <w:lang w:eastAsia="es-EC"/>
                <w14:ligatures w14:val="none"/>
              </w:rPr>
              <w:t> </w:t>
            </w:r>
          </w:p>
        </w:tc>
      </w:tr>
      <w:tr w:rsidR="001B39C8" w:rsidRPr="001B39C8" w14:paraId="15EE3D1C" w14:textId="77777777" w:rsidTr="00CE5455">
        <w:trPr>
          <w:trHeight w:val="320"/>
        </w:trPr>
        <w:tc>
          <w:tcPr>
            <w:tcW w:w="2855" w:type="dxa"/>
            <w:gridSpan w:val="3"/>
            <w:tcBorders>
              <w:top w:val="single" w:sz="8" w:space="0" w:color="auto"/>
              <w:left w:val="single" w:sz="8" w:space="0" w:color="auto"/>
              <w:bottom w:val="single" w:sz="8" w:space="0" w:color="auto"/>
              <w:right w:val="nil"/>
            </w:tcBorders>
            <w:shd w:val="clear" w:color="auto" w:fill="auto"/>
            <w:noWrap/>
            <w:vAlign w:val="bottom"/>
            <w:hideMark/>
          </w:tcPr>
          <w:p w14:paraId="4DFFB389"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r w:rsidRPr="001B39C8">
              <w:rPr>
                <w:rFonts w:eastAsia="Times New Roman"/>
                <w:b/>
                <w:bCs/>
                <w:color w:val="000000"/>
                <w:kern w:val="0"/>
                <w:lang w:eastAsia="es-EC"/>
                <w14:ligatures w14:val="none"/>
              </w:rPr>
              <w:t xml:space="preserve">Nombre: </w:t>
            </w:r>
          </w:p>
        </w:tc>
        <w:tc>
          <w:tcPr>
            <w:tcW w:w="1860" w:type="dxa"/>
            <w:tcBorders>
              <w:top w:val="nil"/>
              <w:left w:val="nil"/>
              <w:bottom w:val="single" w:sz="8" w:space="0" w:color="auto"/>
              <w:right w:val="nil"/>
            </w:tcBorders>
            <w:shd w:val="clear" w:color="auto" w:fill="auto"/>
            <w:noWrap/>
            <w:vAlign w:val="bottom"/>
            <w:hideMark/>
          </w:tcPr>
          <w:p w14:paraId="65976768"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r w:rsidRPr="001B39C8">
              <w:rPr>
                <w:rFonts w:eastAsia="Times New Roman"/>
                <w:b/>
                <w:bCs/>
                <w:color w:val="000000"/>
                <w:kern w:val="0"/>
                <w:lang w:eastAsia="es-EC"/>
                <w14:ligatures w14:val="none"/>
              </w:rPr>
              <w:t>Nombre:</w:t>
            </w:r>
          </w:p>
        </w:tc>
        <w:tc>
          <w:tcPr>
            <w:tcW w:w="464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C66FC69"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Nombre:</w:t>
            </w:r>
          </w:p>
        </w:tc>
      </w:tr>
      <w:tr w:rsidR="001B39C8" w:rsidRPr="001B39C8" w14:paraId="17A74D37" w14:textId="77777777" w:rsidTr="00CE5455">
        <w:trPr>
          <w:trHeight w:val="320"/>
        </w:trPr>
        <w:tc>
          <w:tcPr>
            <w:tcW w:w="2855" w:type="dxa"/>
            <w:gridSpan w:val="3"/>
            <w:tcBorders>
              <w:top w:val="single" w:sz="8" w:space="0" w:color="auto"/>
              <w:left w:val="single" w:sz="8" w:space="0" w:color="auto"/>
              <w:bottom w:val="single" w:sz="8" w:space="0" w:color="auto"/>
              <w:right w:val="nil"/>
            </w:tcBorders>
            <w:shd w:val="clear" w:color="auto" w:fill="auto"/>
            <w:noWrap/>
            <w:vAlign w:val="bottom"/>
            <w:hideMark/>
          </w:tcPr>
          <w:p w14:paraId="6FAB237A"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r w:rsidRPr="001B39C8">
              <w:rPr>
                <w:rFonts w:eastAsia="Times New Roman"/>
                <w:b/>
                <w:bCs/>
                <w:color w:val="000000"/>
                <w:kern w:val="0"/>
                <w:lang w:eastAsia="es-EC"/>
                <w14:ligatures w14:val="none"/>
              </w:rPr>
              <w:t>Fecha:</w:t>
            </w:r>
          </w:p>
        </w:tc>
        <w:tc>
          <w:tcPr>
            <w:tcW w:w="1860" w:type="dxa"/>
            <w:tcBorders>
              <w:top w:val="nil"/>
              <w:left w:val="nil"/>
              <w:bottom w:val="single" w:sz="8" w:space="0" w:color="auto"/>
              <w:right w:val="nil"/>
            </w:tcBorders>
            <w:shd w:val="clear" w:color="auto" w:fill="auto"/>
            <w:noWrap/>
            <w:vAlign w:val="bottom"/>
            <w:hideMark/>
          </w:tcPr>
          <w:p w14:paraId="137CE407" w14:textId="77777777" w:rsidR="001B39C8" w:rsidRPr="001B39C8" w:rsidRDefault="001B39C8" w:rsidP="001B39C8">
            <w:pPr>
              <w:spacing w:after="0" w:line="240" w:lineRule="auto"/>
              <w:ind w:left="0" w:firstLine="0"/>
              <w:rPr>
                <w:rFonts w:eastAsia="Times New Roman"/>
                <w:b/>
                <w:bCs/>
                <w:color w:val="000000"/>
                <w:kern w:val="0"/>
                <w:lang w:eastAsia="es-EC"/>
                <w14:ligatures w14:val="none"/>
              </w:rPr>
            </w:pPr>
            <w:r w:rsidRPr="001B39C8">
              <w:rPr>
                <w:rFonts w:eastAsia="Times New Roman"/>
                <w:b/>
                <w:bCs/>
                <w:color w:val="000000"/>
                <w:kern w:val="0"/>
                <w:lang w:eastAsia="es-EC"/>
                <w14:ligatures w14:val="none"/>
              </w:rPr>
              <w:t>Fecha:</w:t>
            </w:r>
          </w:p>
        </w:tc>
        <w:tc>
          <w:tcPr>
            <w:tcW w:w="464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94498D1" w14:textId="77777777" w:rsidR="001B39C8" w:rsidRPr="001B39C8" w:rsidRDefault="001B39C8" w:rsidP="001B39C8">
            <w:pPr>
              <w:spacing w:after="0" w:line="240" w:lineRule="auto"/>
              <w:ind w:left="0" w:firstLine="0"/>
              <w:jc w:val="center"/>
              <w:rPr>
                <w:rFonts w:eastAsia="Times New Roman"/>
                <w:b/>
                <w:bCs/>
                <w:color w:val="000000"/>
                <w:kern w:val="0"/>
                <w:lang w:eastAsia="es-EC"/>
                <w14:ligatures w14:val="none"/>
              </w:rPr>
            </w:pPr>
            <w:r w:rsidRPr="001B39C8">
              <w:rPr>
                <w:rFonts w:eastAsia="Times New Roman"/>
                <w:b/>
                <w:bCs/>
                <w:color w:val="000000"/>
                <w:kern w:val="0"/>
                <w:lang w:eastAsia="es-EC"/>
                <w14:ligatures w14:val="none"/>
              </w:rPr>
              <w:t>Fecha:</w:t>
            </w:r>
          </w:p>
        </w:tc>
      </w:tr>
    </w:tbl>
    <w:p w14:paraId="30B33A53" w14:textId="77777777" w:rsidR="00C1409B" w:rsidRDefault="00C1409B" w:rsidP="00CE5455">
      <w:pPr>
        <w:ind w:left="0" w:firstLine="0"/>
      </w:pPr>
    </w:p>
    <w:p w14:paraId="68529F47" w14:textId="77777777" w:rsidR="00CE5455" w:rsidRDefault="00CE5455" w:rsidP="00CE5455">
      <w:pPr>
        <w:ind w:left="0" w:firstLine="0"/>
      </w:pPr>
    </w:p>
    <w:p w14:paraId="56D7D131" w14:textId="77777777" w:rsidR="00CE5455" w:rsidRDefault="00CE5455" w:rsidP="00CE5455">
      <w:pPr>
        <w:ind w:left="0" w:firstLine="0"/>
      </w:pPr>
    </w:p>
    <w:tbl>
      <w:tblPr>
        <w:tblW w:w="0" w:type="auto"/>
        <w:tblCellMar>
          <w:left w:w="70" w:type="dxa"/>
          <w:right w:w="70" w:type="dxa"/>
        </w:tblCellMar>
        <w:tblLook w:val="04A0" w:firstRow="1" w:lastRow="0" w:firstColumn="1" w:lastColumn="0" w:noHBand="0" w:noVBand="1"/>
      </w:tblPr>
      <w:tblGrid>
        <w:gridCol w:w="1571"/>
        <w:gridCol w:w="4852"/>
        <w:gridCol w:w="1830"/>
      </w:tblGrid>
      <w:tr w:rsidR="00CE5455" w:rsidRPr="00CE5455" w14:paraId="57A7EC83" w14:textId="77777777" w:rsidTr="00CE5455">
        <w:trPr>
          <w:trHeight w:val="64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56BA7A" w14:textId="77777777" w:rsidR="00CE5455" w:rsidRPr="00CE5455" w:rsidRDefault="00CE5455" w:rsidP="00CE5455">
            <w:pPr>
              <w:spacing w:after="0" w:line="240" w:lineRule="auto"/>
              <w:ind w:left="0" w:firstLine="0"/>
              <w:jc w:val="center"/>
              <w:rPr>
                <w:rFonts w:eastAsia="Times New Roman"/>
                <w:color w:val="000000"/>
                <w:kern w:val="0"/>
                <w:lang w:eastAsia="es-EC"/>
                <w14:ligatures w14:val="none"/>
              </w:rPr>
            </w:pPr>
            <w:r w:rsidRPr="00CE5455">
              <w:rPr>
                <w:rFonts w:eastAsia="Times New Roman"/>
                <w:color w:val="000000"/>
                <w:kern w:val="0"/>
                <w:lang w:eastAsia="es-EC"/>
                <w14:ligatures w14:val="none"/>
              </w:rPr>
              <w:lastRenderedPageBreak/>
              <w:t>Cod:</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1F3CA626" w14:textId="77777777" w:rsidR="00CE5455" w:rsidRPr="00CE5455" w:rsidRDefault="00CE5455" w:rsidP="00CE5455">
            <w:pPr>
              <w:spacing w:after="0" w:line="240" w:lineRule="auto"/>
              <w:ind w:left="0" w:firstLine="0"/>
              <w:jc w:val="center"/>
              <w:rPr>
                <w:rFonts w:eastAsia="Times New Roman"/>
                <w:color w:val="000000"/>
                <w:kern w:val="0"/>
                <w:lang w:eastAsia="es-EC"/>
                <w14:ligatures w14:val="none"/>
              </w:rPr>
            </w:pPr>
            <w:r w:rsidRPr="00CE5455">
              <w:rPr>
                <w:rFonts w:eastAsia="Times New Roman"/>
                <w:color w:val="000000"/>
                <w:kern w:val="0"/>
                <w:lang w:eastAsia="es-EC"/>
                <w14:ligatures w14:val="none"/>
              </w:rPr>
              <w:t>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4BED2BF" w14:textId="77777777" w:rsidR="00CE5455" w:rsidRPr="00CE5455" w:rsidRDefault="00CE5455" w:rsidP="00CE5455">
            <w:pPr>
              <w:spacing w:after="0" w:line="240" w:lineRule="auto"/>
              <w:ind w:left="0" w:firstLine="0"/>
              <w:jc w:val="center"/>
              <w:rPr>
                <w:rFonts w:eastAsia="Times New Roman"/>
                <w:b/>
                <w:bCs/>
                <w:color w:val="000000"/>
                <w:kern w:val="0"/>
                <w:lang w:eastAsia="es-EC"/>
                <w14:ligatures w14:val="none"/>
              </w:rPr>
            </w:pPr>
            <w:r w:rsidRPr="00CE5455">
              <w:rPr>
                <w:rFonts w:eastAsia="Times New Roman"/>
                <w:b/>
                <w:bCs/>
                <w:color w:val="000000"/>
                <w:kern w:val="0"/>
                <w:lang w:eastAsia="es-EC"/>
                <w14:ligatures w14:val="none"/>
              </w:rPr>
              <w:t>Versión:</w:t>
            </w:r>
          </w:p>
        </w:tc>
      </w:tr>
      <w:tr w:rsidR="00CE5455" w:rsidRPr="00CE5455" w14:paraId="6EDF33C5" w14:textId="77777777" w:rsidTr="00CE5455">
        <w:trPr>
          <w:trHeight w:val="630"/>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602932A2" w14:textId="77777777" w:rsidR="00CE5455" w:rsidRPr="00CE5455" w:rsidRDefault="00CE5455" w:rsidP="00CE5455">
            <w:pPr>
              <w:spacing w:after="0" w:line="240" w:lineRule="auto"/>
              <w:ind w:left="0" w:firstLine="0"/>
              <w:rPr>
                <w:rFonts w:eastAsia="Times New Roman"/>
                <w:color w:val="000000"/>
                <w:kern w:val="0"/>
                <w:lang w:eastAsia="es-EC"/>
                <w14:ligatures w14:val="none"/>
              </w:rPr>
            </w:pPr>
            <w:r w:rsidRPr="00CE5455">
              <w:rPr>
                <w:rFonts w:eastAsia="Times New Roman"/>
                <w:color w:val="000000"/>
                <w:kern w:val="0"/>
                <w:lang w:eastAsia="es-EC"/>
                <w14:ligatures w14:val="none"/>
              </w:rPr>
              <w:t>Fecha: 30/09/24</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278850E9" w14:textId="77777777" w:rsidR="00CE5455" w:rsidRPr="00CE5455" w:rsidRDefault="00CE5455" w:rsidP="00CE5455">
            <w:pPr>
              <w:spacing w:after="0" w:line="240" w:lineRule="auto"/>
              <w:ind w:left="0" w:firstLine="0"/>
              <w:jc w:val="center"/>
              <w:rPr>
                <w:rFonts w:eastAsia="Times New Roman"/>
                <w:b/>
                <w:bCs/>
                <w:color w:val="000000"/>
                <w:kern w:val="0"/>
                <w:lang w:eastAsia="es-EC"/>
                <w14:ligatures w14:val="none"/>
              </w:rPr>
            </w:pPr>
            <w:r w:rsidRPr="00CE5455">
              <w:rPr>
                <w:rFonts w:eastAsia="Times New Roman"/>
                <w:b/>
                <w:bCs/>
                <w:color w:val="000000"/>
                <w:kern w:val="0"/>
                <w:lang w:eastAsia="es-EC"/>
                <w14:ligatures w14:val="none"/>
              </w:rPr>
              <w:t>Manual de Procedimientos de los Despachadores del Cuerpo de Bomberos de Esmeraldas</w:t>
            </w:r>
          </w:p>
        </w:tc>
        <w:tc>
          <w:tcPr>
            <w:tcW w:w="0" w:type="auto"/>
            <w:tcBorders>
              <w:top w:val="nil"/>
              <w:left w:val="nil"/>
              <w:bottom w:val="single" w:sz="8" w:space="0" w:color="auto"/>
              <w:right w:val="single" w:sz="8" w:space="0" w:color="auto"/>
            </w:tcBorders>
            <w:shd w:val="clear" w:color="auto" w:fill="auto"/>
            <w:noWrap/>
            <w:vAlign w:val="bottom"/>
            <w:hideMark/>
          </w:tcPr>
          <w:p w14:paraId="3394CF3D" w14:textId="4C232805" w:rsidR="00CE5455" w:rsidRPr="003309EA" w:rsidRDefault="00CE5455" w:rsidP="00CE5455">
            <w:pPr>
              <w:spacing w:after="0" w:line="240" w:lineRule="auto"/>
              <w:ind w:left="0" w:firstLine="0"/>
              <w:rPr>
                <w:rFonts w:eastAsia="Times New Roman"/>
                <w:b/>
                <w:bCs/>
                <w:color w:val="000000"/>
                <w:kern w:val="0"/>
                <w:lang w:eastAsia="es-EC"/>
                <w14:ligatures w14:val="none"/>
              </w:rPr>
            </w:pPr>
            <w:r w:rsidRPr="00CE5455">
              <w:rPr>
                <w:rFonts w:eastAsia="Times New Roman"/>
                <w:color w:val="000000"/>
                <w:kern w:val="0"/>
                <w:lang w:eastAsia="es-EC"/>
                <w14:ligatures w14:val="none"/>
              </w:rPr>
              <w:t> </w:t>
            </w:r>
            <w:r w:rsidR="003309EA">
              <w:rPr>
                <w:rFonts w:eastAsia="Times New Roman"/>
                <w:b/>
                <w:bCs/>
                <w:color w:val="000000"/>
                <w:kern w:val="0"/>
                <w:lang w:eastAsia="es-EC"/>
                <w14:ligatures w14:val="none"/>
              </w:rPr>
              <w:t>Página: 92 de 118</w:t>
            </w:r>
          </w:p>
        </w:tc>
      </w:tr>
      <w:tr w:rsidR="00CE5455" w:rsidRPr="00CE5455" w14:paraId="296C53E8" w14:textId="77777777" w:rsidTr="00CE5455">
        <w:trPr>
          <w:trHeight w:val="310"/>
        </w:trPr>
        <w:tc>
          <w:tcPr>
            <w:tcW w:w="0" w:type="auto"/>
            <w:gridSpan w:val="3"/>
            <w:tcBorders>
              <w:top w:val="single" w:sz="8" w:space="0" w:color="auto"/>
              <w:left w:val="single" w:sz="8" w:space="0" w:color="auto"/>
              <w:bottom w:val="nil"/>
              <w:right w:val="single" w:sz="8" w:space="0" w:color="000000"/>
            </w:tcBorders>
            <w:shd w:val="clear" w:color="auto" w:fill="auto"/>
            <w:noWrap/>
            <w:vAlign w:val="bottom"/>
            <w:hideMark/>
          </w:tcPr>
          <w:p w14:paraId="03D1F9E4" w14:textId="12864903" w:rsidR="00CE5455" w:rsidRPr="00CE5455" w:rsidRDefault="00CE5455" w:rsidP="00CE5455">
            <w:pPr>
              <w:spacing w:after="0" w:line="240" w:lineRule="auto"/>
              <w:ind w:left="0" w:firstLine="0"/>
              <w:rPr>
                <w:rFonts w:eastAsia="Times New Roman"/>
                <w:b/>
                <w:bCs/>
                <w:color w:val="000000"/>
                <w:kern w:val="0"/>
                <w:lang w:eastAsia="es-EC"/>
                <w14:ligatures w14:val="none"/>
              </w:rPr>
            </w:pPr>
            <w:r w:rsidRPr="00CE5455">
              <w:rPr>
                <w:rFonts w:eastAsia="Times New Roman"/>
                <w:b/>
                <w:bCs/>
                <w:color w:val="000000"/>
                <w:kern w:val="0"/>
                <w:lang w:eastAsia="es-EC"/>
                <w14:ligatures w14:val="none"/>
              </w:rPr>
              <w:t>Diagrama de Flujo</w:t>
            </w:r>
            <w:r>
              <w:rPr>
                <w:noProof/>
              </w:rPr>
              <w:drawing>
                <wp:inline distT="0" distB="0" distL="0" distR="0" wp14:anchorId="44ABBDC6" wp14:editId="3761F1E4">
                  <wp:extent cx="4445876" cy="3143766"/>
                  <wp:effectExtent l="0" t="0" r="0" b="0"/>
                  <wp:docPr id="8579794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979473" name=""/>
                          <pic:cNvPicPr/>
                        </pic:nvPicPr>
                        <pic:blipFill>
                          <a:blip r:embed="rId22"/>
                          <a:stretch>
                            <a:fillRect/>
                          </a:stretch>
                        </pic:blipFill>
                        <pic:spPr>
                          <a:xfrm>
                            <a:off x="0" y="0"/>
                            <a:ext cx="4449849" cy="3146575"/>
                          </a:xfrm>
                          <a:prstGeom prst="rect">
                            <a:avLst/>
                          </a:prstGeom>
                        </pic:spPr>
                      </pic:pic>
                    </a:graphicData>
                  </a:graphic>
                </wp:inline>
              </w:drawing>
            </w:r>
          </w:p>
        </w:tc>
      </w:tr>
      <w:tr w:rsidR="00CE5455" w:rsidRPr="00CE5455" w14:paraId="74C7DA3D" w14:textId="77777777" w:rsidTr="00CE5455">
        <w:trPr>
          <w:trHeight w:val="1701"/>
        </w:trPr>
        <w:tc>
          <w:tcPr>
            <w:tcW w:w="0" w:type="auto"/>
            <w:gridSpan w:val="3"/>
            <w:tcBorders>
              <w:top w:val="nil"/>
              <w:left w:val="single" w:sz="8" w:space="0" w:color="auto"/>
              <w:bottom w:val="single" w:sz="8" w:space="0" w:color="auto"/>
              <w:right w:val="single" w:sz="8" w:space="0" w:color="000000"/>
            </w:tcBorders>
            <w:shd w:val="clear" w:color="auto" w:fill="auto"/>
            <w:noWrap/>
            <w:vAlign w:val="bottom"/>
            <w:hideMark/>
          </w:tcPr>
          <w:p w14:paraId="3BDBA7F9" w14:textId="7F5DF7B6" w:rsidR="00CE5455" w:rsidRPr="00CE5455" w:rsidRDefault="00CE5455" w:rsidP="00CE5455">
            <w:pPr>
              <w:spacing w:after="0" w:line="240" w:lineRule="auto"/>
              <w:ind w:left="0" w:firstLine="0"/>
              <w:rPr>
                <w:rFonts w:eastAsia="Times New Roman"/>
                <w:color w:val="000000"/>
                <w:kern w:val="0"/>
                <w:lang w:eastAsia="es-EC"/>
                <w14:ligatures w14:val="none"/>
              </w:rPr>
            </w:pPr>
          </w:p>
        </w:tc>
      </w:tr>
      <w:tr w:rsidR="00CE5455" w:rsidRPr="00CE5455" w14:paraId="1D0F6E55" w14:textId="77777777" w:rsidTr="00CE5455">
        <w:trPr>
          <w:trHeight w:val="32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20C4DBF" w14:textId="77777777" w:rsidR="00CE5455" w:rsidRPr="00CE5455" w:rsidRDefault="00CE5455" w:rsidP="00CE5455">
            <w:pPr>
              <w:spacing w:after="0" w:line="240" w:lineRule="auto"/>
              <w:ind w:left="0" w:firstLine="0"/>
              <w:jc w:val="center"/>
              <w:rPr>
                <w:rFonts w:eastAsia="Times New Roman"/>
                <w:b/>
                <w:bCs/>
                <w:color w:val="000000"/>
                <w:kern w:val="0"/>
                <w:lang w:eastAsia="es-EC"/>
                <w14:ligatures w14:val="none"/>
              </w:rPr>
            </w:pPr>
            <w:r w:rsidRPr="00CE5455">
              <w:rPr>
                <w:rFonts w:eastAsia="Times New Roman"/>
                <w:b/>
                <w:bCs/>
                <w:color w:val="000000"/>
                <w:kern w:val="0"/>
                <w:lang w:eastAsia="es-EC"/>
                <w14:ligatures w14:val="none"/>
              </w:rPr>
              <w:t>Modificación respecto a la edición anterior</w:t>
            </w:r>
          </w:p>
        </w:tc>
      </w:tr>
      <w:tr w:rsidR="00CE5455" w:rsidRPr="00CE5455" w14:paraId="03428C1A" w14:textId="77777777" w:rsidTr="00CE5455">
        <w:trPr>
          <w:trHeight w:val="400"/>
        </w:trPr>
        <w:tc>
          <w:tcPr>
            <w:tcW w:w="0" w:type="auto"/>
            <w:gridSpan w:val="3"/>
            <w:tcBorders>
              <w:top w:val="single" w:sz="8" w:space="0" w:color="auto"/>
              <w:left w:val="single" w:sz="8" w:space="0" w:color="auto"/>
              <w:bottom w:val="nil"/>
              <w:right w:val="single" w:sz="8" w:space="0" w:color="000000"/>
            </w:tcBorders>
            <w:shd w:val="clear" w:color="auto" w:fill="auto"/>
            <w:noWrap/>
            <w:vAlign w:val="center"/>
            <w:hideMark/>
          </w:tcPr>
          <w:p w14:paraId="74087377" w14:textId="77777777" w:rsidR="00CE5455" w:rsidRPr="00CE5455" w:rsidRDefault="00CE5455" w:rsidP="00CE5455">
            <w:pPr>
              <w:spacing w:after="0" w:line="240" w:lineRule="auto"/>
              <w:ind w:left="0" w:firstLine="0"/>
              <w:jc w:val="center"/>
              <w:rPr>
                <w:rFonts w:eastAsia="Times New Roman"/>
                <w:b/>
                <w:bCs/>
                <w:color w:val="000000"/>
                <w:kern w:val="0"/>
                <w:lang w:eastAsia="es-EC"/>
                <w14:ligatures w14:val="none"/>
              </w:rPr>
            </w:pPr>
            <w:r w:rsidRPr="00CE5455">
              <w:rPr>
                <w:rFonts w:eastAsia="Times New Roman"/>
                <w:b/>
                <w:bCs/>
                <w:color w:val="000000"/>
                <w:kern w:val="0"/>
                <w:lang w:eastAsia="es-EC"/>
                <w14:ligatures w14:val="none"/>
              </w:rPr>
              <w:t> </w:t>
            </w:r>
          </w:p>
        </w:tc>
      </w:tr>
      <w:tr w:rsidR="00CE5455" w:rsidRPr="00CE5455" w14:paraId="25CE1061" w14:textId="77777777" w:rsidTr="00CE5455">
        <w:trPr>
          <w:trHeight w:val="320"/>
        </w:trPr>
        <w:tc>
          <w:tcPr>
            <w:tcW w:w="0" w:type="auto"/>
            <w:tcBorders>
              <w:top w:val="single" w:sz="8" w:space="0" w:color="auto"/>
              <w:left w:val="single" w:sz="8" w:space="0" w:color="auto"/>
              <w:bottom w:val="single" w:sz="8" w:space="0" w:color="auto"/>
              <w:right w:val="nil"/>
            </w:tcBorders>
            <w:shd w:val="clear" w:color="auto" w:fill="auto"/>
            <w:noWrap/>
            <w:vAlign w:val="bottom"/>
            <w:hideMark/>
          </w:tcPr>
          <w:p w14:paraId="2B057C44" w14:textId="77777777" w:rsidR="00CE5455" w:rsidRPr="00CE5455" w:rsidRDefault="00CE5455" w:rsidP="00CE5455">
            <w:pPr>
              <w:spacing w:after="0" w:line="240" w:lineRule="auto"/>
              <w:ind w:left="0" w:firstLine="0"/>
              <w:rPr>
                <w:rFonts w:eastAsia="Times New Roman"/>
                <w:b/>
                <w:bCs/>
                <w:color w:val="000000"/>
                <w:kern w:val="0"/>
                <w:lang w:eastAsia="es-EC"/>
                <w14:ligatures w14:val="none"/>
              </w:rPr>
            </w:pPr>
            <w:r w:rsidRPr="00CE5455">
              <w:rPr>
                <w:rFonts w:eastAsia="Times New Roman"/>
                <w:b/>
                <w:bCs/>
                <w:color w:val="000000"/>
                <w:kern w:val="0"/>
                <w:lang w:eastAsia="es-EC"/>
                <w14:ligatures w14:val="none"/>
              </w:rPr>
              <w:t>Elaborado por:</w:t>
            </w:r>
          </w:p>
        </w:tc>
        <w:tc>
          <w:tcPr>
            <w:tcW w:w="0" w:type="auto"/>
            <w:tcBorders>
              <w:top w:val="single" w:sz="8" w:space="0" w:color="auto"/>
              <w:left w:val="nil"/>
              <w:bottom w:val="single" w:sz="8" w:space="0" w:color="auto"/>
              <w:right w:val="nil"/>
            </w:tcBorders>
            <w:shd w:val="clear" w:color="auto" w:fill="auto"/>
            <w:noWrap/>
            <w:vAlign w:val="bottom"/>
            <w:hideMark/>
          </w:tcPr>
          <w:p w14:paraId="0C7D06BD" w14:textId="77777777" w:rsidR="00CE5455" w:rsidRPr="00CE5455" w:rsidRDefault="00CE5455" w:rsidP="00CE5455">
            <w:pPr>
              <w:spacing w:after="0" w:line="240" w:lineRule="auto"/>
              <w:ind w:left="0" w:firstLine="0"/>
              <w:rPr>
                <w:rFonts w:eastAsia="Times New Roman"/>
                <w:b/>
                <w:bCs/>
                <w:color w:val="000000"/>
                <w:kern w:val="0"/>
                <w:lang w:eastAsia="es-EC"/>
                <w14:ligatures w14:val="none"/>
              </w:rPr>
            </w:pPr>
            <w:r w:rsidRPr="00CE5455">
              <w:rPr>
                <w:rFonts w:eastAsia="Times New Roman"/>
                <w:b/>
                <w:bCs/>
                <w:color w:val="000000"/>
                <w:kern w:val="0"/>
                <w:lang w:eastAsia="es-EC"/>
                <w14:ligatures w14:val="none"/>
              </w:rPr>
              <w:t>Revisado por:</w:t>
            </w:r>
          </w:p>
        </w:tc>
        <w:tc>
          <w:tcPr>
            <w:tcW w:w="0" w:type="auto"/>
            <w:tcBorders>
              <w:top w:val="single" w:sz="8" w:space="0" w:color="auto"/>
              <w:left w:val="nil"/>
              <w:bottom w:val="single" w:sz="8" w:space="0" w:color="auto"/>
              <w:right w:val="single" w:sz="8" w:space="0" w:color="000000"/>
            </w:tcBorders>
            <w:shd w:val="clear" w:color="auto" w:fill="auto"/>
            <w:noWrap/>
            <w:vAlign w:val="bottom"/>
            <w:hideMark/>
          </w:tcPr>
          <w:p w14:paraId="33783676" w14:textId="77777777" w:rsidR="00CE5455" w:rsidRPr="00CE5455" w:rsidRDefault="00CE5455" w:rsidP="00CE5455">
            <w:pPr>
              <w:spacing w:after="0" w:line="240" w:lineRule="auto"/>
              <w:ind w:left="0" w:firstLine="0"/>
              <w:jc w:val="center"/>
              <w:rPr>
                <w:rFonts w:eastAsia="Times New Roman"/>
                <w:b/>
                <w:bCs/>
                <w:color w:val="000000"/>
                <w:kern w:val="0"/>
                <w:lang w:eastAsia="es-EC"/>
                <w14:ligatures w14:val="none"/>
              </w:rPr>
            </w:pPr>
            <w:r w:rsidRPr="00CE5455">
              <w:rPr>
                <w:rFonts w:eastAsia="Times New Roman"/>
                <w:b/>
                <w:bCs/>
                <w:color w:val="000000"/>
                <w:kern w:val="0"/>
                <w:lang w:eastAsia="es-EC"/>
                <w14:ligatures w14:val="none"/>
              </w:rPr>
              <w:t>Aprobado por:</w:t>
            </w:r>
          </w:p>
        </w:tc>
      </w:tr>
      <w:tr w:rsidR="00CE5455" w:rsidRPr="00CE5455" w14:paraId="43584E92" w14:textId="77777777" w:rsidTr="00CE5455">
        <w:trPr>
          <w:trHeight w:val="40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D5725F6" w14:textId="77777777" w:rsidR="00CE5455" w:rsidRPr="00CE5455" w:rsidRDefault="00CE5455" w:rsidP="00CE5455">
            <w:pPr>
              <w:spacing w:after="0" w:line="240" w:lineRule="auto"/>
              <w:ind w:left="0" w:firstLine="0"/>
              <w:jc w:val="center"/>
              <w:rPr>
                <w:rFonts w:eastAsia="Times New Roman"/>
                <w:color w:val="000000"/>
                <w:kern w:val="0"/>
                <w:lang w:eastAsia="es-EC"/>
                <w14:ligatures w14:val="none"/>
              </w:rPr>
            </w:pPr>
            <w:r w:rsidRPr="00CE5455">
              <w:rPr>
                <w:rFonts w:eastAsia="Times New Roman"/>
                <w:color w:val="000000"/>
                <w:kern w:val="0"/>
                <w:lang w:eastAsia="es-EC"/>
                <w14:ligatures w14:val="none"/>
              </w:rPr>
              <w:t> </w:t>
            </w:r>
          </w:p>
        </w:tc>
      </w:tr>
      <w:tr w:rsidR="00CE5455" w:rsidRPr="00CE5455" w14:paraId="71958218" w14:textId="77777777" w:rsidTr="00CE5455">
        <w:trPr>
          <w:trHeight w:val="320"/>
        </w:trPr>
        <w:tc>
          <w:tcPr>
            <w:tcW w:w="0" w:type="auto"/>
            <w:tcBorders>
              <w:top w:val="single" w:sz="8" w:space="0" w:color="auto"/>
              <w:left w:val="single" w:sz="8" w:space="0" w:color="auto"/>
              <w:bottom w:val="single" w:sz="8" w:space="0" w:color="auto"/>
              <w:right w:val="nil"/>
            </w:tcBorders>
            <w:shd w:val="clear" w:color="auto" w:fill="auto"/>
            <w:noWrap/>
            <w:vAlign w:val="bottom"/>
            <w:hideMark/>
          </w:tcPr>
          <w:p w14:paraId="2DCB08CA" w14:textId="77777777" w:rsidR="00CE5455" w:rsidRPr="00CE5455" w:rsidRDefault="00CE5455" w:rsidP="00CE5455">
            <w:pPr>
              <w:spacing w:after="0" w:line="240" w:lineRule="auto"/>
              <w:ind w:left="0" w:firstLine="0"/>
              <w:rPr>
                <w:rFonts w:eastAsia="Times New Roman"/>
                <w:b/>
                <w:bCs/>
                <w:color w:val="000000"/>
                <w:kern w:val="0"/>
                <w:lang w:eastAsia="es-EC"/>
                <w14:ligatures w14:val="none"/>
              </w:rPr>
            </w:pPr>
            <w:r w:rsidRPr="00CE5455">
              <w:rPr>
                <w:rFonts w:eastAsia="Times New Roman"/>
                <w:b/>
                <w:bCs/>
                <w:color w:val="000000"/>
                <w:kern w:val="0"/>
                <w:lang w:eastAsia="es-EC"/>
                <w14:ligatures w14:val="none"/>
              </w:rPr>
              <w:t xml:space="preserve">Nombre: </w:t>
            </w:r>
          </w:p>
        </w:tc>
        <w:tc>
          <w:tcPr>
            <w:tcW w:w="0" w:type="auto"/>
            <w:tcBorders>
              <w:top w:val="nil"/>
              <w:left w:val="nil"/>
              <w:bottom w:val="single" w:sz="8" w:space="0" w:color="auto"/>
              <w:right w:val="nil"/>
            </w:tcBorders>
            <w:shd w:val="clear" w:color="auto" w:fill="auto"/>
            <w:noWrap/>
            <w:vAlign w:val="bottom"/>
            <w:hideMark/>
          </w:tcPr>
          <w:p w14:paraId="611CE760" w14:textId="77777777" w:rsidR="00CE5455" w:rsidRPr="00CE5455" w:rsidRDefault="00CE5455" w:rsidP="00CE5455">
            <w:pPr>
              <w:spacing w:after="0" w:line="240" w:lineRule="auto"/>
              <w:ind w:left="0" w:firstLine="0"/>
              <w:rPr>
                <w:rFonts w:eastAsia="Times New Roman"/>
                <w:b/>
                <w:bCs/>
                <w:color w:val="000000"/>
                <w:kern w:val="0"/>
                <w:lang w:eastAsia="es-EC"/>
                <w14:ligatures w14:val="none"/>
              </w:rPr>
            </w:pPr>
            <w:r w:rsidRPr="00CE5455">
              <w:rPr>
                <w:rFonts w:eastAsia="Times New Roman"/>
                <w:b/>
                <w:bCs/>
                <w:color w:val="000000"/>
                <w:kern w:val="0"/>
                <w:lang w:eastAsia="es-EC"/>
                <w14:ligatures w14:val="none"/>
              </w:rPr>
              <w:t>Nombre:</w:t>
            </w:r>
          </w:p>
        </w:tc>
        <w:tc>
          <w:tcPr>
            <w:tcW w:w="0" w:type="auto"/>
            <w:tcBorders>
              <w:top w:val="single" w:sz="8" w:space="0" w:color="auto"/>
              <w:left w:val="nil"/>
              <w:bottom w:val="single" w:sz="8" w:space="0" w:color="auto"/>
              <w:right w:val="single" w:sz="8" w:space="0" w:color="000000"/>
            </w:tcBorders>
            <w:shd w:val="clear" w:color="auto" w:fill="auto"/>
            <w:noWrap/>
            <w:vAlign w:val="bottom"/>
            <w:hideMark/>
          </w:tcPr>
          <w:p w14:paraId="2CE53E58" w14:textId="77777777" w:rsidR="00CE5455" w:rsidRPr="00CE5455" w:rsidRDefault="00CE5455" w:rsidP="00CE5455">
            <w:pPr>
              <w:spacing w:after="0" w:line="240" w:lineRule="auto"/>
              <w:ind w:left="0" w:firstLine="0"/>
              <w:jc w:val="center"/>
              <w:rPr>
                <w:rFonts w:eastAsia="Times New Roman"/>
                <w:b/>
                <w:bCs/>
                <w:color w:val="000000"/>
                <w:kern w:val="0"/>
                <w:lang w:eastAsia="es-EC"/>
                <w14:ligatures w14:val="none"/>
              </w:rPr>
            </w:pPr>
            <w:r w:rsidRPr="00CE5455">
              <w:rPr>
                <w:rFonts w:eastAsia="Times New Roman"/>
                <w:b/>
                <w:bCs/>
                <w:color w:val="000000"/>
                <w:kern w:val="0"/>
                <w:lang w:eastAsia="es-EC"/>
                <w14:ligatures w14:val="none"/>
              </w:rPr>
              <w:t>Nombre:</w:t>
            </w:r>
          </w:p>
        </w:tc>
      </w:tr>
      <w:tr w:rsidR="00CE5455" w:rsidRPr="00CE5455" w14:paraId="02F77536" w14:textId="77777777" w:rsidTr="00CE5455">
        <w:trPr>
          <w:trHeight w:val="320"/>
        </w:trPr>
        <w:tc>
          <w:tcPr>
            <w:tcW w:w="0" w:type="auto"/>
            <w:tcBorders>
              <w:top w:val="single" w:sz="8" w:space="0" w:color="auto"/>
              <w:left w:val="single" w:sz="8" w:space="0" w:color="auto"/>
              <w:bottom w:val="single" w:sz="8" w:space="0" w:color="auto"/>
              <w:right w:val="nil"/>
            </w:tcBorders>
            <w:shd w:val="clear" w:color="auto" w:fill="auto"/>
            <w:noWrap/>
            <w:vAlign w:val="bottom"/>
            <w:hideMark/>
          </w:tcPr>
          <w:p w14:paraId="0FACC18A" w14:textId="77777777" w:rsidR="00CE5455" w:rsidRPr="00CE5455" w:rsidRDefault="00CE5455" w:rsidP="00CE5455">
            <w:pPr>
              <w:spacing w:after="0" w:line="240" w:lineRule="auto"/>
              <w:ind w:left="0" w:firstLine="0"/>
              <w:rPr>
                <w:rFonts w:eastAsia="Times New Roman"/>
                <w:b/>
                <w:bCs/>
                <w:color w:val="000000"/>
                <w:kern w:val="0"/>
                <w:lang w:eastAsia="es-EC"/>
                <w14:ligatures w14:val="none"/>
              </w:rPr>
            </w:pPr>
            <w:r w:rsidRPr="00CE5455">
              <w:rPr>
                <w:rFonts w:eastAsia="Times New Roman"/>
                <w:b/>
                <w:bCs/>
                <w:color w:val="000000"/>
                <w:kern w:val="0"/>
                <w:lang w:eastAsia="es-EC"/>
                <w14:ligatures w14:val="none"/>
              </w:rPr>
              <w:t>Fecha:</w:t>
            </w:r>
          </w:p>
        </w:tc>
        <w:tc>
          <w:tcPr>
            <w:tcW w:w="0" w:type="auto"/>
            <w:tcBorders>
              <w:top w:val="nil"/>
              <w:left w:val="nil"/>
              <w:bottom w:val="single" w:sz="8" w:space="0" w:color="auto"/>
              <w:right w:val="nil"/>
            </w:tcBorders>
            <w:shd w:val="clear" w:color="auto" w:fill="auto"/>
            <w:noWrap/>
            <w:vAlign w:val="bottom"/>
            <w:hideMark/>
          </w:tcPr>
          <w:p w14:paraId="7189977B" w14:textId="77777777" w:rsidR="00CE5455" w:rsidRPr="00CE5455" w:rsidRDefault="00CE5455" w:rsidP="00CE5455">
            <w:pPr>
              <w:spacing w:after="0" w:line="240" w:lineRule="auto"/>
              <w:ind w:left="0" w:firstLine="0"/>
              <w:rPr>
                <w:rFonts w:eastAsia="Times New Roman"/>
                <w:b/>
                <w:bCs/>
                <w:color w:val="000000"/>
                <w:kern w:val="0"/>
                <w:lang w:eastAsia="es-EC"/>
                <w14:ligatures w14:val="none"/>
              </w:rPr>
            </w:pPr>
            <w:r w:rsidRPr="00CE5455">
              <w:rPr>
                <w:rFonts w:eastAsia="Times New Roman"/>
                <w:b/>
                <w:bCs/>
                <w:color w:val="000000"/>
                <w:kern w:val="0"/>
                <w:lang w:eastAsia="es-EC"/>
                <w14:ligatures w14:val="none"/>
              </w:rPr>
              <w:t>Fecha:</w:t>
            </w:r>
          </w:p>
        </w:tc>
        <w:tc>
          <w:tcPr>
            <w:tcW w:w="0" w:type="auto"/>
            <w:tcBorders>
              <w:top w:val="single" w:sz="8" w:space="0" w:color="auto"/>
              <w:left w:val="nil"/>
              <w:bottom w:val="single" w:sz="8" w:space="0" w:color="auto"/>
              <w:right w:val="single" w:sz="8" w:space="0" w:color="000000"/>
            </w:tcBorders>
            <w:shd w:val="clear" w:color="auto" w:fill="auto"/>
            <w:noWrap/>
            <w:vAlign w:val="bottom"/>
            <w:hideMark/>
          </w:tcPr>
          <w:p w14:paraId="46854D68" w14:textId="77777777" w:rsidR="00CE5455" w:rsidRPr="00CE5455" w:rsidRDefault="00CE5455" w:rsidP="00CE5455">
            <w:pPr>
              <w:spacing w:after="0" w:line="240" w:lineRule="auto"/>
              <w:ind w:left="0" w:firstLine="0"/>
              <w:jc w:val="center"/>
              <w:rPr>
                <w:rFonts w:eastAsia="Times New Roman"/>
                <w:b/>
                <w:bCs/>
                <w:color w:val="000000"/>
                <w:kern w:val="0"/>
                <w:lang w:eastAsia="es-EC"/>
                <w14:ligatures w14:val="none"/>
              </w:rPr>
            </w:pPr>
            <w:r w:rsidRPr="00CE5455">
              <w:rPr>
                <w:rFonts w:eastAsia="Times New Roman"/>
                <w:b/>
                <w:bCs/>
                <w:color w:val="000000"/>
                <w:kern w:val="0"/>
                <w:lang w:eastAsia="es-EC"/>
                <w14:ligatures w14:val="none"/>
              </w:rPr>
              <w:t>Fecha:</w:t>
            </w:r>
          </w:p>
        </w:tc>
      </w:tr>
    </w:tbl>
    <w:p w14:paraId="2A8ADC8D" w14:textId="77777777" w:rsidR="00CE5455" w:rsidRDefault="00CE5455" w:rsidP="00CE5455">
      <w:pPr>
        <w:ind w:left="0" w:firstLine="0"/>
      </w:pPr>
    </w:p>
    <w:p w14:paraId="183DA299" w14:textId="19EDB192" w:rsidR="00703B13" w:rsidRDefault="00703B13" w:rsidP="00703B13">
      <w:pPr>
        <w:pStyle w:val="Ttulo2"/>
      </w:pPr>
      <w:bookmarkStart w:id="209" w:name="_Toc179534314"/>
      <w:r>
        <w:lastRenderedPageBreak/>
        <w:t>Evaluación del Manual</w:t>
      </w:r>
      <w:bookmarkEnd w:id="209"/>
    </w:p>
    <w:p w14:paraId="7D9D1E8E" w14:textId="46399619" w:rsidR="0079214D" w:rsidRDefault="00703B13" w:rsidP="0079214D">
      <w:pPr>
        <w:ind w:left="0" w:firstLine="720"/>
      </w:pPr>
      <w:r>
        <w:t>Para evaluar el manual de procedimientos se realizará una encuesta de 4 preguntas a los despachadores de emergencias del Cuerpo de Bomberos de Esmeraldas</w:t>
      </w:r>
      <w:r w:rsidR="00DD6CBB">
        <w:t>, se presentan a continuación.</w:t>
      </w:r>
    </w:p>
    <w:p w14:paraId="60CF9C01" w14:textId="6F8D57E5" w:rsidR="005E0C20" w:rsidRDefault="005E0C20" w:rsidP="0079214D">
      <w:pPr>
        <w:ind w:left="0" w:firstLine="720"/>
        <w:rPr>
          <w:b/>
          <w:bCs/>
        </w:rPr>
      </w:pPr>
      <w:r>
        <w:rPr>
          <w:b/>
          <w:bCs/>
        </w:rPr>
        <w:t>1</w:t>
      </w:r>
      <w:r w:rsidR="00020BDC">
        <w:rPr>
          <w:b/>
          <w:bCs/>
        </w:rPr>
        <w:t>.- ¿</w:t>
      </w:r>
      <w:r>
        <w:rPr>
          <w:b/>
          <w:bCs/>
        </w:rPr>
        <w:t>Consideras que el manual de procedimientos es claro y fácil de entender?</w:t>
      </w:r>
    </w:p>
    <w:p w14:paraId="62153BAA" w14:textId="130B5DC4" w:rsidR="005E0C20" w:rsidRDefault="005E0C20" w:rsidP="005E0C20">
      <w:pPr>
        <w:pStyle w:val="Descripcin"/>
        <w:rPr>
          <w:b/>
          <w:bCs/>
          <w:i w:val="0"/>
          <w:iCs w:val="0"/>
          <w:color w:val="auto"/>
        </w:rPr>
      </w:pPr>
      <w:bookmarkStart w:id="210" w:name="_Toc178432956"/>
      <w:bookmarkStart w:id="211" w:name="_Toc178440927"/>
      <w:bookmarkStart w:id="212" w:name="_Toc179540805"/>
      <w:r w:rsidRPr="005E0C20">
        <w:rPr>
          <w:b/>
          <w:bCs/>
          <w:i w:val="0"/>
          <w:iCs w:val="0"/>
          <w:color w:val="auto"/>
        </w:rPr>
        <w:t xml:space="preserve">Tabla </w:t>
      </w:r>
      <w:r w:rsidRPr="005E0C20">
        <w:rPr>
          <w:b/>
          <w:bCs/>
          <w:i w:val="0"/>
          <w:iCs w:val="0"/>
          <w:color w:val="auto"/>
        </w:rPr>
        <w:fldChar w:fldCharType="begin"/>
      </w:r>
      <w:r w:rsidRPr="005E0C20">
        <w:rPr>
          <w:b/>
          <w:bCs/>
          <w:i w:val="0"/>
          <w:iCs w:val="0"/>
          <w:color w:val="auto"/>
        </w:rPr>
        <w:instrText xml:space="preserve"> SEQ Tabla \* ARABIC </w:instrText>
      </w:r>
      <w:r w:rsidRPr="005E0C20">
        <w:rPr>
          <w:b/>
          <w:bCs/>
          <w:i w:val="0"/>
          <w:iCs w:val="0"/>
          <w:color w:val="auto"/>
        </w:rPr>
        <w:fldChar w:fldCharType="separate"/>
      </w:r>
      <w:r w:rsidR="005A5D4A">
        <w:rPr>
          <w:b/>
          <w:bCs/>
          <w:i w:val="0"/>
          <w:iCs w:val="0"/>
          <w:noProof/>
          <w:color w:val="auto"/>
        </w:rPr>
        <w:t>15</w:t>
      </w:r>
      <w:bookmarkEnd w:id="210"/>
      <w:bookmarkEnd w:id="211"/>
      <w:bookmarkEnd w:id="212"/>
      <w:r w:rsidRPr="005E0C20">
        <w:rPr>
          <w:b/>
          <w:bCs/>
          <w:i w:val="0"/>
          <w:iCs w:val="0"/>
          <w:color w:val="auto"/>
        </w:rPr>
        <w:fldChar w:fldCharType="end"/>
      </w:r>
    </w:p>
    <w:p w14:paraId="653D068F" w14:textId="028B827D" w:rsidR="005E0C20" w:rsidRDefault="005E0C20" w:rsidP="005E0C20">
      <w:pPr>
        <w:rPr>
          <w:sz w:val="18"/>
          <w:szCs w:val="18"/>
        </w:rPr>
      </w:pPr>
      <w:r>
        <w:rPr>
          <w:sz w:val="18"/>
          <w:szCs w:val="18"/>
        </w:rPr>
        <w:t>Pregunta 1 de la encuesta.</w:t>
      </w:r>
    </w:p>
    <w:tbl>
      <w:tblPr>
        <w:tblW w:w="7000" w:type="dxa"/>
        <w:tblCellMar>
          <w:left w:w="70" w:type="dxa"/>
          <w:right w:w="70" w:type="dxa"/>
        </w:tblCellMar>
        <w:tblLook w:val="04A0" w:firstRow="1" w:lastRow="0" w:firstColumn="1" w:lastColumn="0" w:noHBand="0" w:noVBand="1"/>
      </w:tblPr>
      <w:tblGrid>
        <w:gridCol w:w="3620"/>
        <w:gridCol w:w="2180"/>
        <w:gridCol w:w="1200"/>
      </w:tblGrid>
      <w:tr w:rsidR="005E0C20" w:rsidRPr="005E0C20" w14:paraId="11272C6E" w14:textId="77777777" w:rsidTr="005E0C20">
        <w:trPr>
          <w:trHeight w:val="320"/>
        </w:trPr>
        <w:tc>
          <w:tcPr>
            <w:tcW w:w="3620" w:type="dxa"/>
            <w:tcBorders>
              <w:top w:val="single" w:sz="8" w:space="0" w:color="auto"/>
              <w:left w:val="nil"/>
              <w:bottom w:val="single" w:sz="8" w:space="0" w:color="auto"/>
              <w:right w:val="nil"/>
            </w:tcBorders>
            <w:shd w:val="clear" w:color="auto" w:fill="auto"/>
            <w:noWrap/>
            <w:vAlign w:val="bottom"/>
            <w:hideMark/>
          </w:tcPr>
          <w:p w14:paraId="5E33191F" w14:textId="77777777" w:rsidR="005E0C20" w:rsidRPr="005E0C20" w:rsidRDefault="005E0C20" w:rsidP="005E0C20">
            <w:pPr>
              <w:spacing w:after="0" w:line="240" w:lineRule="auto"/>
              <w:ind w:left="0" w:firstLine="0"/>
              <w:rPr>
                <w:rFonts w:eastAsia="Times New Roman"/>
                <w:b/>
                <w:bCs/>
                <w:color w:val="000000"/>
                <w:kern w:val="0"/>
                <w:lang w:eastAsia="es-EC"/>
                <w14:ligatures w14:val="none"/>
              </w:rPr>
            </w:pPr>
            <w:r w:rsidRPr="005E0C20">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6957B178" w14:textId="77777777" w:rsidR="005E0C20" w:rsidRPr="005E0C20" w:rsidRDefault="005E0C20" w:rsidP="005E0C20">
            <w:pPr>
              <w:spacing w:after="0" w:line="240" w:lineRule="auto"/>
              <w:ind w:left="0" w:firstLine="0"/>
              <w:jc w:val="right"/>
              <w:rPr>
                <w:rFonts w:eastAsia="Times New Roman"/>
                <w:b/>
                <w:bCs/>
                <w:color w:val="000000"/>
                <w:kern w:val="0"/>
                <w:lang w:eastAsia="es-EC"/>
                <w14:ligatures w14:val="none"/>
              </w:rPr>
            </w:pPr>
            <w:r w:rsidRPr="005E0C20">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6440486B" w14:textId="77777777" w:rsidR="005E0C20" w:rsidRPr="005E0C20" w:rsidRDefault="005E0C20" w:rsidP="005E0C20">
            <w:pPr>
              <w:spacing w:after="0" w:line="240" w:lineRule="auto"/>
              <w:ind w:left="0" w:firstLine="0"/>
              <w:jc w:val="right"/>
              <w:rPr>
                <w:rFonts w:eastAsia="Times New Roman"/>
                <w:b/>
                <w:bCs/>
                <w:color w:val="000000"/>
                <w:kern w:val="0"/>
                <w:lang w:eastAsia="es-EC"/>
                <w14:ligatures w14:val="none"/>
              </w:rPr>
            </w:pPr>
            <w:r w:rsidRPr="005E0C20">
              <w:rPr>
                <w:rFonts w:eastAsia="Times New Roman"/>
                <w:b/>
                <w:bCs/>
                <w:color w:val="000000"/>
                <w:kern w:val="0"/>
                <w:lang w:eastAsia="es-EC"/>
                <w14:ligatures w14:val="none"/>
              </w:rPr>
              <w:t>Personas</w:t>
            </w:r>
          </w:p>
        </w:tc>
      </w:tr>
      <w:tr w:rsidR="005E0C20" w:rsidRPr="005E0C20" w14:paraId="3EFDDB55" w14:textId="77777777" w:rsidTr="005E0C20">
        <w:trPr>
          <w:trHeight w:val="320"/>
        </w:trPr>
        <w:tc>
          <w:tcPr>
            <w:tcW w:w="3620" w:type="dxa"/>
            <w:tcBorders>
              <w:top w:val="nil"/>
              <w:left w:val="nil"/>
              <w:bottom w:val="single" w:sz="8" w:space="0" w:color="auto"/>
              <w:right w:val="nil"/>
            </w:tcBorders>
            <w:shd w:val="clear" w:color="000000" w:fill="D9D9D9"/>
            <w:noWrap/>
            <w:vAlign w:val="bottom"/>
            <w:hideMark/>
          </w:tcPr>
          <w:p w14:paraId="26E03F98" w14:textId="77777777" w:rsidR="005E0C20" w:rsidRPr="005E0C20" w:rsidRDefault="005E0C20" w:rsidP="005E0C20">
            <w:pPr>
              <w:spacing w:after="0" w:line="240" w:lineRule="auto"/>
              <w:ind w:left="0" w:firstLine="0"/>
              <w:rPr>
                <w:rFonts w:eastAsia="Times New Roman"/>
                <w:b/>
                <w:bCs/>
                <w:color w:val="000000"/>
                <w:kern w:val="0"/>
                <w:lang w:eastAsia="es-EC"/>
                <w14:ligatures w14:val="none"/>
              </w:rPr>
            </w:pPr>
            <w:r w:rsidRPr="005E0C20">
              <w:rPr>
                <w:rFonts w:eastAsia="Times New Roman"/>
                <w:b/>
                <w:bCs/>
                <w:color w:val="000000"/>
                <w:kern w:val="0"/>
                <w:lang w:eastAsia="es-EC"/>
                <w14:ligatures w14:val="none"/>
              </w:rPr>
              <w:t>Muy claros</w:t>
            </w:r>
          </w:p>
        </w:tc>
        <w:tc>
          <w:tcPr>
            <w:tcW w:w="2180" w:type="dxa"/>
            <w:tcBorders>
              <w:top w:val="nil"/>
              <w:left w:val="nil"/>
              <w:bottom w:val="single" w:sz="8" w:space="0" w:color="auto"/>
              <w:right w:val="nil"/>
            </w:tcBorders>
            <w:shd w:val="clear" w:color="000000" w:fill="D9D9D9"/>
            <w:noWrap/>
            <w:vAlign w:val="bottom"/>
            <w:hideMark/>
          </w:tcPr>
          <w:p w14:paraId="03F47693"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50,00%</w:t>
            </w:r>
          </w:p>
        </w:tc>
        <w:tc>
          <w:tcPr>
            <w:tcW w:w="1200" w:type="dxa"/>
            <w:tcBorders>
              <w:top w:val="nil"/>
              <w:left w:val="nil"/>
              <w:bottom w:val="single" w:sz="8" w:space="0" w:color="auto"/>
              <w:right w:val="nil"/>
            </w:tcBorders>
            <w:shd w:val="clear" w:color="000000" w:fill="D9D9D9"/>
            <w:noWrap/>
            <w:vAlign w:val="bottom"/>
            <w:hideMark/>
          </w:tcPr>
          <w:p w14:paraId="54759C66"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4</w:t>
            </w:r>
          </w:p>
        </w:tc>
      </w:tr>
      <w:tr w:rsidR="005E0C20" w:rsidRPr="005E0C20" w14:paraId="3F3401E9" w14:textId="77777777" w:rsidTr="005E0C20">
        <w:trPr>
          <w:trHeight w:val="320"/>
        </w:trPr>
        <w:tc>
          <w:tcPr>
            <w:tcW w:w="3620" w:type="dxa"/>
            <w:tcBorders>
              <w:top w:val="nil"/>
              <w:left w:val="nil"/>
              <w:bottom w:val="single" w:sz="8" w:space="0" w:color="auto"/>
              <w:right w:val="nil"/>
            </w:tcBorders>
            <w:shd w:val="clear" w:color="auto" w:fill="auto"/>
            <w:noWrap/>
            <w:vAlign w:val="bottom"/>
            <w:hideMark/>
          </w:tcPr>
          <w:p w14:paraId="2BD42366" w14:textId="77777777" w:rsidR="005E0C20" w:rsidRPr="005E0C20" w:rsidRDefault="005E0C20" w:rsidP="005E0C20">
            <w:pPr>
              <w:spacing w:after="0" w:line="240" w:lineRule="auto"/>
              <w:ind w:left="0" w:firstLine="0"/>
              <w:rPr>
                <w:rFonts w:eastAsia="Times New Roman"/>
                <w:b/>
                <w:bCs/>
                <w:color w:val="000000"/>
                <w:kern w:val="0"/>
                <w:lang w:eastAsia="es-EC"/>
                <w14:ligatures w14:val="none"/>
              </w:rPr>
            </w:pPr>
            <w:r w:rsidRPr="005E0C20">
              <w:rPr>
                <w:rFonts w:eastAsia="Times New Roman"/>
                <w:b/>
                <w:bCs/>
                <w:color w:val="000000"/>
                <w:kern w:val="0"/>
                <w:lang w:eastAsia="es-EC"/>
                <w14:ligatures w14:val="none"/>
              </w:rPr>
              <w:t>Claros</w:t>
            </w:r>
          </w:p>
        </w:tc>
        <w:tc>
          <w:tcPr>
            <w:tcW w:w="2180" w:type="dxa"/>
            <w:tcBorders>
              <w:top w:val="nil"/>
              <w:left w:val="nil"/>
              <w:bottom w:val="single" w:sz="8" w:space="0" w:color="auto"/>
              <w:right w:val="nil"/>
            </w:tcBorders>
            <w:shd w:val="clear" w:color="auto" w:fill="auto"/>
            <w:noWrap/>
            <w:vAlign w:val="bottom"/>
            <w:hideMark/>
          </w:tcPr>
          <w:p w14:paraId="045EB987"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50,00%</w:t>
            </w:r>
          </w:p>
        </w:tc>
        <w:tc>
          <w:tcPr>
            <w:tcW w:w="1200" w:type="dxa"/>
            <w:tcBorders>
              <w:top w:val="nil"/>
              <w:left w:val="nil"/>
              <w:bottom w:val="single" w:sz="8" w:space="0" w:color="auto"/>
              <w:right w:val="nil"/>
            </w:tcBorders>
            <w:shd w:val="clear" w:color="auto" w:fill="auto"/>
            <w:noWrap/>
            <w:vAlign w:val="bottom"/>
            <w:hideMark/>
          </w:tcPr>
          <w:p w14:paraId="41002FBB"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4</w:t>
            </w:r>
          </w:p>
        </w:tc>
      </w:tr>
      <w:tr w:rsidR="005E0C20" w:rsidRPr="005E0C20" w14:paraId="27151CE3" w14:textId="77777777" w:rsidTr="005E0C20">
        <w:trPr>
          <w:trHeight w:val="320"/>
        </w:trPr>
        <w:tc>
          <w:tcPr>
            <w:tcW w:w="3620" w:type="dxa"/>
            <w:tcBorders>
              <w:top w:val="nil"/>
              <w:left w:val="nil"/>
              <w:bottom w:val="single" w:sz="8" w:space="0" w:color="auto"/>
              <w:right w:val="nil"/>
            </w:tcBorders>
            <w:shd w:val="clear" w:color="000000" w:fill="D9D9D9"/>
            <w:noWrap/>
            <w:vAlign w:val="bottom"/>
            <w:hideMark/>
          </w:tcPr>
          <w:p w14:paraId="493A0D7A" w14:textId="77777777" w:rsidR="005E0C20" w:rsidRPr="005E0C20" w:rsidRDefault="005E0C20" w:rsidP="005E0C20">
            <w:pPr>
              <w:spacing w:after="0" w:line="240" w:lineRule="auto"/>
              <w:ind w:left="0" w:firstLine="0"/>
              <w:rPr>
                <w:rFonts w:eastAsia="Times New Roman"/>
                <w:b/>
                <w:bCs/>
                <w:color w:val="000000"/>
                <w:kern w:val="0"/>
                <w:lang w:eastAsia="es-EC"/>
                <w14:ligatures w14:val="none"/>
              </w:rPr>
            </w:pPr>
            <w:r w:rsidRPr="005E0C20">
              <w:rPr>
                <w:rFonts w:eastAsia="Times New Roman"/>
                <w:b/>
                <w:bCs/>
                <w:color w:val="000000"/>
                <w:kern w:val="0"/>
                <w:lang w:eastAsia="es-EC"/>
                <w14:ligatures w14:val="none"/>
              </w:rPr>
              <w:t>Algo confusos</w:t>
            </w:r>
          </w:p>
        </w:tc>
        <w:tc>
          <w:tcPr>
            <w:tcW w:w="2180" w:type="dxa"/>
            <w:tcBorders>
              <w:top w:val="nil"/>
              <w:left w:val="nil"/>
              <w:bottom w:val="single" w:sz="8" w:space="0" w:color="auto"/>
              <w:right w:val="nil"/>
            </w:tcBorders>
            <w:shd w:val="clear" w:color="000000" w:fill="D9D9D9"/>
            <w:noWrap/>
            <w:vAlign w:val="bottom"/>
            <w:hideMark/>
          </w:tcPr>
          <w:p w14:paraId="5323E63F"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0,00%</w:t>
            </w:r>
          </w:p>
        </w:tc>
        <w:tc>
          <w:tcPr>
            <w:tcW w:w="1200" w:type="dxa"/>
            <w:tcBorders>
              <w:top w:val="nil"/>
              <w:left w:val="nil"/>
              <w:bottom w:val="single" w:sz="8" w:space="0" w:color="auto"/>
              <w:right w:val="nil"/>
            </w:tcBorders>
            <w:shd w:val="clear" w:color="000000" w:fill="D9D9D9"/>
            <w:noWrap/>
            <w:vAlign w:val="bottom"/>
            <w:hideMark/>
          </w:tcPr>
          <w:p w14:paraId="2344F26E"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0</w:t>
            </w:r>
          </w:p>
        </w:tc>
      </w:tr>
      <w:tr w:rsidR="005E0C20" w:rsidRPr="005E0C20" w14:paraId="1CB3B5FB" w14:textId="77777777" w:rsidTr="005E0C20">
        <w:trPr>
          <w:trHeight w:val="320"/>
        </w:trPr>
        <w:tc>
          <w:tcPr>
            <w:tcW w:w="3620" w:type="dxa"/>
            <w:tcBorders>
              <w:top w:val="nil"/>
              <w:left w:val="nil"/>
              <w:bottom w:val="single" w:sz="8" w:space="0" w:color="auto"/>
              <w:right w:val="nil"/>
            </w:tcBorders>
            <w:shd w:val="clear" w:color="auto" w:fill="auto"/>
            <w:noWrap/>
            <w:vAlign w:val="bottom"/>
            <w:hideMark/>
          </w:tcPr>
          <w:p w14:paraId="7001E968" w14:textId="77777777" w:rsidR="005E0C20" w:rsidRPr="005E0C20" w:rsidRDefault="005E0C20" w:rsidP="005E0C20">
            <w:pPr>
              <w:spacing w:after="0" w:line="240" w:lineRule="auto"/>
              <w:ind w:left="0" w:firstLine="0"/>
              <w:rPr>
                <w:rFonts w:eastAsia="Times New Roman"/>
                <w:b/>
                <w:bCs/>
                <w:color w:val="000000"/>
                <w:kern w:val="0"/>
                <w:lang w:eastAsia="es-EC"/>
                <w14:ligatures w14:val="none"/>
              </w:rPr>
            </w:pPr>
            <w:r w:rsidRPr="005E0C20">
              <w:rPr>
                <w:rFonts w:eastAsia="Times New Roman"/>
                <w:b/>
                <w:bCs/>
                <w:color w:val="000000"/>
                <w:kern w:val="0"/>
                <w:lang w:eastAsia="es-EC"/>
                <w14:ligatures w14:val="none"/>
              </w:rPr>
              <w:t>Muy confusos</w:t>
            </w:r>
          </w:p>
        </w:tc>
        <w:tc>
          <w:tcPr>
            <w:tcW w:w="2180" w:type="dxa"/>
            <w:tcBorders>
              <w:top w:val="nil"/>
              <w:left w:val="nil"/>
              <w:bottom w:val="single" w:sz="8" w:space="0" w:color="auto"/>
              <w:right w:val="nil"/>
            </w:tcBorders>
            <w:shd w:val="clear" w:color="auto" w:fill="auto"/>
            <w:noWrap/>
            <w:vAlign w:val="bottom"/>
            <w:hideMark/>
          </w:tcPr>
          <w:p w14:paraId="14643CC9"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0,00%</w:t>
            </w:r>
          </w:p>
        </w:tc>
        <w:tc>
          <w:tcPr>
            <w:tcW w:w="1200" w:type="dxa"/>
            <w:tcBorders>
              <w:top w:val="nil"/>
              <w:left w:val="nil"/>
              <w:bottom w:val="single" w:sz="8" w:space="0" w:color="auto"/>
              <w:right w:val="nil"/>
            </w:tcBorders>
            <w:shd w:val="clear" w:color="auto" w:fill="auto"/>
            <w:noWrap/>
            <w:vAlign w:val="bottom"/>
            <w:hideMark/>
          </w:tcPr>
          <w:p w14:paraId="647CA430"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0</w:t>
            </w:r>
          </w:p>
        </w:tc>
      </w:tr>
      <w:tr w:rsidR="005E0C20" w:rsidRPr="005E0C20" w14:paraId="60CDD177" w14:textId="77777777" w:rsidTr="005E0C20">
        <w:trPr>
          <w:trHeight w:val="320"/>
        </w:trPr>
        <w:tc>
          <w:tcPr>
            <w:tcW w:w="3620" w:type="dxa"/>
            <w:tcBorders>
              <w:top w:val="nil"/>
              <w:left w:val="nil"/>
              <w:bottom w:val="single" w:sz="8" w:space="0" w:color="auto"/>
              <w:right w:val="nil"/>
            </w:tcBorders>
            <w:shd w:val="clear" w:color="000000" w:fill="D9D9D9"/>
            <w:noWrap/>
            <w:vAlign w:val="bottom"/>
            <w:hideMark/>
          </w:tcPr>
          <w:p w14:paraId="35593148" w14:textId="77777777" w:rsidR="005E0C20" w:rsidRPr="005E0C20" w:rsidRDefault="005E0C20" w:rsidP="005E0C20">
            <w:pPr>
              <w:spacing w:after="0" w:line="240" w:lineRule="auto"/>
              <w:ind w:left="0" w:firstLine="0"/>
              <w:rPr>
                <w:rFonts w:eastAsia="Times New Roman"/>
                <w:b/>
                <w:bCs/>
                <w:color w:val="000000"/>
                <w:kern w:val="0"/>
                <w:lang w:eastAsia="es-EC"/>
                <w14:ligatures w14:val="none"/>
              </w:rPr>
            </w:pPr>
            <w:r w:rsidRPr="005E0C20">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000000" w:fill="D9D9D9"/>
            <w:noWrap/>
            <w:vAlign w:val="bottom"/>
            <w:hideMark/>
          </w:tcPr>
          <w:p w14:paraId="39C45B7E"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100%</w:t>
            </w:r>
          </w:p>
        </w:tc>
        <w:tc>
          <w:tcPr>
            <w:tcW w:w="1200" w:type="dxa"/>
            <w:tcBorders>
              <w:top w:val="nil"/>
              <w:left w:val="nil"/>
              <w:bottom w:val="single" w:sz="8" w:space="0" w:color="auto"/>
              <w:right w:val="nil"/>
            </w:tcBorders>
            <w:shd w:val="clear" w:color="000000" w:fill="D9D9D9"/>
            <w:noWrap/>
            <w:vAlign w:val="bottom"/>
            <w:hideMark/>
          </w:tcPr>
          <w:p w14:paraId="3CF6BD6D" w14:textId="77777777" w:rsidR="005E0C20" w:rsidRPr="005E0C20" w:rsidRDefault="005E0C20" w:rsidP="005E0C20">
            <w:pPr>
              <w:spacing w:after="0" w:line="240" w:lineRule="auto"/>
              <w:ind w:left="0" w:firstLine="0"/>
              <w:jc w:val="right"/>
              <w:rPr>
                <w:rFonts w:eastAsia="Times New Roman"/>
                <w:color w:val="000000"/>
                <w:kern w:val="0"/>
                <w:lang w:eastAsia="es-EC"/>
                <w14:ligatures w14:val="none"/>
              </w:rPr>
            </w:pPr>
            <w:r w:rsidRPr="005E0C20">
              <w:rPr>
                <w:rFonts w:eastAsia="Times New Roman"/>
                <w:color w:val="000000"/>
                <w:kern w:val="0"/>
                <w:lang w:eastAsia="es-EC"/>
                <w14:ligatures w14:val="none"/>
              </w:rPr>
              <w:t>8</w:t>
            </w:r>
          </w:p>
        </w:tc>
      </w:tr>
    </w:tbl>
    <w:p w14:paraId="6BB5BF48" w14:textId="70CC71F8" w:rsidR="005E0C20" w:rsidRDefault="005E0C20" w:rsidP="005E0C20">
      <w:pPr>
        <w:rPr>
          <w:lang w:val="es-MX"/>
        </w:rPr>
      </w:pPr>
      <w:r>
        <w:rPr>
          <w:i/>
          <w:iCs/>
          <w:lang w:val="es-MX"/>
        </w:rPr>
        <w:t xml:space="preserve">Nota. </w:t>
      </w:r>
      <w:r>
        <w:rPr>
          <w:lang w:val="es-MX"/>
        </w:rPr>
        <w:t>La tabla muestra las respuestas obtenidas de la pregunta 1</w:t>
      </w:r>
      <w:r w:rsidR="00020BDC">
        <w:rPr>
          <w:lang w:val="es-MX"/>
        </w:rPr>
        <w:t>.</w:t>
      </w:r>
    </w:p>
    <w:p w14:paraId="19F2BADA" w14:textId="036D8F24" w:rsidR="005E0C20" w:rsidRDefault="00A937DE" w:rsidP="00A937DE">
      <w:pPr>
        <w:pStyle w:val="Descripcin"/>
        <w:rPr>
          <w:rFonts w:ascii="Arial" w:hAnsi="Arial" w:cs="Arial"/>
          <w:b/>
          <w:bCs/>
          <w:i w:val="0"/>
          <w:iCs w:val="0"/>
          <w:color w:val="auto"/>
          <w:sz w:val="20"/>
          <w:szCs w:val="20"/>
        </w:rPr>
      </w:pPr>
      <w:bookmarkStart w:id="213" w:name="_Toc178433198"/>
      <w:bookmarkStart w:id="214" w:name="_Toc178441592"/>
      <w:bookmarkStart w:id="215" w:name="_Toc178441779"/>
      <w:bookmarkStart w:id="216" w:name="_Toc178508623"/>
      <w:r w:rsidRPr="00A937DE">
        <w:rPr>
          <w:rFonts w:ascii="Arial" w:hAnsi="Arial" w:cs="Arial"/>
          <w:b/>
          <w:bCs/>
          <w:i w:val="0"/>
          <w:iCs w:val="0"/>
          <w:color w:val="auto"/>
          <w:sz w:val="20"/>
          <w:szCs w:val="20"/>
        </w:rPr>
        <w:t xml:space="preserve">Figura </w:t>
      </w:r>
      <w:r w:rsidRPr="00A937DE">
        <w:rPr>
          <w:rFonts w:ascii="Arial" w:hAnsi="Arial" w:cs="Arial"/>
          <w:b/>
          <w:bCs/>
          <w:i w:val="0"/>
          <w:iCs w:val="0"/>
          <w:color w:val="auto"/>
          <w:sz w:val="20"/>
          <w:szCs w:val="20"/>
        </w:rPr>
        <w:fldChar w:fldCharType="begin"/>
      </w:r>
      <w:r w:rsidRPr="00A937DE">
        <w:rPr>
          <w:rFonts w:ascii="Arial" w:hAnsi="Arial" w:cs="Arial"/>
          <w:b/>
          <w:bCs/>
          <w:i w:val="0"/>
          <w:iCs w:val="0"/>
          <w:color w:val="auto"/>
          <w:sz w:val="20"/>
          <w:szCs w:val="20"/>
        </w:rPr>
        <w:instrText xml:space="preserve"> SEQ Figura \* ARABIC </w:instrText>
      </w:r>
      <w:r w:rsidRPr="00A937DE">
        <w:rPr>
          <w:rFonts w:ascii="Arial" w:hAnsi="Arial" w:cs="Arial"/>
          <w:b/>
          <w:bCs/>
          <w:i w:val="0"/>
          <w:iCs w:val="0"/>
          <w:color w:val="auto"/>
          <w:sz w:val="20"/>
          <w:szCs w:val="20"/>
        </w:rPr>
        <w:fldChar w:fldCharType="separate"/>
      </w:r>
      <w:r w:rsidR="00114FAC">
        <w:rPr>
          <w:rFonts w:ascii="Arial" w:hAnsi="Arial" w:cs="Arial"/>
          <w:b/>
          <w:bCs/>
          <w:i w:val="0"/>
          <w:iCs w:val="0"/>
          <w:noProof/>
          <w:color w:val="auto"/>
          <w:sz w:val="20"/>
          <w:szCs w:val="20"/>
        </w:rPr>
        <w:t>13</w:t>
      </w:r>
      <w:bookmarkEnd w:id="213"/>
      <w:bookmarkEnd w:id="214"/>
      <w:bookmarkEnd w:id="215"/>
      <w:bookmarkEnd w:id="216"/>
      <w:r w:rsidRPr="00A937DE">
        <w:rPr>
          <w:rFonts w:ascii="Arial" w:hAnsi="Arial" w:cs="Arial"/>
          <w:b/>
          <w:bCs/>
          <w:i w:val="0"/>
          <w:iCs w:val="0"/>
          <w:color w:val="auto"/>
          <w:sz w:val="20"/>
          <w:szCs w:val="20"/>
        </w:rPr>
        <w:fldChar w:fldCharType="end"/>
      </w:r>
    </w:p>
    <w:p w14:paraId="192D6654" w14:textId="7158AECA" w:rsidR="00A937DE" w:rsidRPr="00A47BE2" w:rsidRDefault="00A937DE" w:rsidP="00A47BE2">
      <w:pPr>
        <w:pStyle w:val="Sinespaciado"/>
        <w:rPr>
          <w:rFonts w:ascii="Arial" w:hAnsi="Arial" w:cs="Arial"/>
          <w:i/>
          <w:iCs/>
          <w:sz w:val="20"/>
          <w:szCs w:val="20"/>
          <w:lang w:val="es-MX"/>
        </w:rPr>
      </w:pPr>
      <w:r w:rsidRPr="00A47BE2">
        <w:rPr>
          <w:rFonts w:ascii="Arial" w:hAnsi="Arial" w:cs="Arial"/>
          <w:i/>
          <w:iCs/>
          <w:sz w:val="20"/>
          <w:szCs w:val="20"/>
          <w:lang w:val="es-MX"/>
        </w:rPr>
        <w:t>Gráfico estadístico de respuesta a la pregunta 1.</w:t>
      </w:r>
    </w:p>
    <w:p w14:paraId="6C6D520D" w14:textId="4DE4C2ED" w:rsidR="00A937DE" w:rsidRDefault="00A47BE2" w:rsidP="00A937DE">
      <w:pPr>
        <w:pStyle w:val="Sinespaciado"/>
        <w:rPr>
          <w:lang w:val="es-MX"/>
        </w:rPr>
      </w:pPr>
      <w:r>
        <w:rPr>
          <w:noProof/>
          <w:lang w:eastAsia="es-EC"/>
        </w:rPr>
        <w:drawing>
          <wp:inline distT="0" distB="0" distL="0" distR="0" wp14:anchorId="2262FB3E" wp14:editId="595F7D2B">
            <wp:extent cx="5253355" cy="2207895"/>
            <wp:effectExtent l="0" t="0" r="4445" b="1905"/>
            <wp:docPr id="1315297215" name="Imagen 10" descr="Forms response chart. Question title: 1. ¿Considera que el manual de procedimientos es claro y fácil de entender?&#10;. Number of responses: 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ms response chart. Question title: 1. ¿Considera que el manual de procedimientos es claro y fácil de entender?&#10;. Number of responses: 8 respons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53355" cy="2207895"/>
                    </a:xfrm>
                    <a:prstGeom prst="rect">
                      <a:avLst/>
                    </a:prstGeom>
                    <a:noFill/>
                    <a:ln>
                      <a:noFill/>
                    </a:ln>
                  </pic:spPr>
                </pic:pic>
              </a:graphicData>
            </a:graphic>
          </wp:inline>
        </w:drawing>
      </w:r>
    </w:p>
    <w:p w14:paraId="318469B1" w14:textId="129F1956" w:rsidR="00A937DE" w:rsidRDefault="00A937DE" w:rsidP="003309EA">
      <w:pPr>
        <w:pStyle w:val="Sinespaciado"/>
      </w:pPr>
      <w:r w:rsidRPr="008B66AB">
        <w:rPr>
          <w:i/>
          <w:iCs/>
        </w:rPr>
        <w:t xml:space="preserve">Nota: </w:t>
      </w:r>
      <w:r>
        <w:t xml:space="preserve">La gráfica muestra los porcentajes obtenidos de la pregunta 1, de la encuesta realizada en Google </w:t>
      </w:r>
      <w:proofErr w:type="spellStart"/>
      <w:r>
        <w:t>Forms</w:t>
      </w:r>
      <w:proofErr w:type="spellEnd"/>
      <w:r>
        <w:t>.</w:t>
      </w:r>
    </w:p>
    <w:p w14:paraId="7900DF53" w14:textId="12C03130" w:rsidR="00A937DE" w:rsidRDefault="00A937DE" w:rsidP="00A937DE">
      <w:pPr>
        <w:pStyle w:val="Ttulo3"/>
      </w:pPr>
      <w:bookmarkStart w:id="217" w:name="_Toc179534315"/>
      <w:r>
        <w:lastRenderedPageBreak/>
        <w:t xml:space="preserve">Análisis de </w:t>
      </w:r>
      <w:r w:rsidR="00B9011E">
        <w:t>R</w:t>
      </w:r>
      <w:r>
        <w:t>esultados</w:t>
      </w:r>
      <w:bookmarkEnd w:id="217"/>
    </w:p>
    <w:p w14:paraId="19EFDDAA" w14:textId="77227CE5" w:rsidR="00020BDC" w:rsidRDefault="00A47BE2" w:rsidP="00F66FD6">
      <w:pPr>
        <w:ind w:left="0" w:firstLine="720"/>
      </w:pPr>
      <w:r>
        <w:t>Los resultados de la primera pregunta revelan que todo el personal considera el manual de procedimientos claro y compresible. El 50% de los encuestados calificó el manual como “muy claro”, mientras que el otro 50% lo describió simplemente “claro”, lo que indica una percepción positiva generalizada sobre su facilidad de uso y comprensión.</w:t>
      </w:r>
    </w:p>
    <w:p w14:paraId="7A927CC8" w14:textId="418A85C2" w:rsidR="00020BDC" w:rsidRDefault="00020BDC" w:rsidP="00A937DE">
      <w:pPr>
        <w:ind w:left="0" w:firstLine="720"/>
        <w:rPr>
          <w:b/>
          <w:bCs/>
        </w:rPr>
      </w:pPr>
      <w:r>
        <w:rPr>
          <w:b/>
          <w:bCs/>
        </w:rPr>
        <w:t>2.- ¿El manual cubre todas las situaciones de emergencia que usted enfrenta a diario?</w:t>
      </w:r>
    </w:p>
    <w:p w14:paraId="6C1CB09F" w14:textId="3548F7C5" w:rsidR="00020BDC" w:rsidRPr="00021370" w:rsidRDefault="00020BDC" w:rsidP="00020BDC">
      <w:pPr>
        <w:pStyle w:val="Descripcin"/>
        <w:rPr>
          <w:b/>
          <w:bCs/>
          <w:i w:val="0"/>
          <w:iCs w:val="0"/>
          <w:color w:val="auto"/>
          <w:sz w:val="20"/>
          <w:szCs w:val="20"/>
        </w:rPr>
      </w:pPr>
      <w:bookmarkStart w:id="218" w:name="_Toc178432957"/>
      <w:bookmarkStart w:id="219" w:name="_Toc178440928"/>
      <w:bookmarkStart w:id="220" w:name="_Toc179540806"/>
      <w:r w:rsidRPr="00020BDC">
        <w:rPr>
          <w:b/>
          <w:bCs/>
          <w:i w:val="0"/>
          <w:iCs w:val="0"/>
          <w:color w:val="auto"/>
        </w:rPr>
        <w:t xml:space="preserve">Tabla </w:t>
      </w:r>
      <w:r w:rsidRPr="00020BDC">
        <w:rPr>
          <w:b/>
          <w:bCs/>
          <w:i w:val="0"/>
          <w:iCs w:val="0"/>
          <w:color w:val="auto"/>
        </w:rPr>
        <w:fldChar w:fldCharType="begin"/>
      </w:r>
      <w:r w:rsidRPr="00020BDC">
        <w:rPr>
          <w:b/>
          <w:bCs/>
          <w:i w:val="0"/>
          <w:iCs w:val="0"/>
          <w:color w:val="auto"/>
        </w:rPr>
        <w:instrText xml:space="preserve"> SEQ Tabla \* ARABIC </w:instrText>
      </w:r>
      <w:r w:rsidRPr="00020BDC">
        <w:rPr>
          <w:b/>
          <w:bCs/>
          <w:i w:val="0"/>
          <w:iCs w:val="0"/>
          <w:color w:val="auto"/>
        </w:rPr>
        <w:fldChar w:fldCharType="separate"/>
      </w:r>
      <w:r w:rsidR="005A5D4A">
        <w:rPr>
          <w:b/>
          <w:bCs/>
          <w:i w:val="0"/>
          <w:iCs w:val="0"/>
          <w:noProof/>
          <w:color w:val="auto"/>
        </w:rPr>
        <w:t>16</w:t>
      </w:r>
      <w:bookmarkEnd w:id="218"/>
      <w:bookmarkEnd w:id="219"/>
      <w:bookmarkEnd w:id="220"/>
      <w:r w:rsidRPr="00020BDC">
        <w:rPr>
          <w:b/>
          <w:bCs/>
          <w:i w:val="0"/>
          <w:iCs w:val="0"/>
          <w:color w:val="auto"/>
        </w:rPr>
        <w:fldChar w:fldCharType="end"/>
      </w:r>
    </w:p>
    <w:p w14:paraId="324AFE6B" w14:textId="17946295" w:rsidR="00020BDC" w:rsidRPr="00021370" w:rsidRDefault="00020BDC" w:rsidP="00021370">
      <w:pPr>
        <w:pStyle w:val="Sinespaciado"/>
        <w:rPr>
          <w:sz w:val="18"/>
          <w:szCs w:val="18"/>
        </w:rPr>
      </w:pPr>
      <w:r w:rsidRPr="00021370">
        <w:rPr>
          <w:sz w:val="18"/>
          <w:szCs w:val="18"/>
        </w:rPr>
        <w:t>Pregunta 2 de la encuesta.</w:t>
      </w:r>
    </w:p>
    <w:tbl>
      <w:tblPr>
        <w:tblW w:w="7000" w:type="dxa"/>
        <w:tblCellMar>
          <w:left w:w="70" w:type="dxa"/>
          <w:right w:w="70" w:type="dxa"/>
        </w:tblCellMar>
        <w:tblLook w:val="04A0" w:firstRow="1" w:lastRow="0" w:firstColumn="1" w:lastColumn="0" w:noHBand="0" w:noVBand="1"/>
      </w:tblPr>
      <w:tblGrid>
        <w:gridCol w:w="3620"/>
        <w:gridCol w:w="2180"/>
        <w:gridCol w:w="1200"/>
      </w:tblGrid>
      <w:tr w:rsidR="00020BDC" w:rsidRPr="00020BDC" w14:paraId="29ACE068" w14:textId="77777777" w:rsidTr="00020BDC">
        <w:trPr>
          <w:trHeight w:val="320"/>
        </w:trPr>
        <w:tc>
          <w:tcPr>
            <w:tcW w:w="3620" w:type="dxa"/>
            <w:tcBorders>
              <w:top w:val="single" w:sz="8" w:space="0" w:color="auto"/>
              <w:left w:val="nil"/>
              <w:bottom w:val="single" w:sz="8" w:space="0" w:color="auto"/>
              <w:right w:val="nil"/>
            </w:tcBorders>
            <w:shd w:val="clear" w:color="auto" w:fill="auto"/>
            <w:noWrap/>
            <w:vAlign w:val="bottom"/>
            <w:hideMark/>
          </w:tcPr>
          <w:p w14:paraId="61F41A3A" w14:textId="77777777" w:rsidR="00020BDC" w:rsidRPr="00020BDC" w:rsidRDefault="00020BDC" w:rsidP="00020BDC">
            <w:pPr>
              <w:spacing w:after="0" w:line="240" w:lineRule="auto"/>
              <w:ind w:left="0" w:firstLine="0"/>
              <w:rPr>
                <w:rFonts w:eastAsia="Times New Roman"/>
                <w:b/>
                <w:bCs/>
                <w:color w:val="000000"/>
                <w:kern w:val="0"/>
                <w:lang w:eastAsia="es-EC"/>
                <w14:ligatures w14:val="none"/>
              </w:rPr>
            </w:pPr>
            <w:r w:rsidRPr="00020BDC">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6C9F1ED0" w14:textId="77777777" w:rsidR="00020BDC" w:rsidRPr="00020BDC" w:rsidRDefault="00020BDC" w:rsidP="00020BDC">
            <w:pPr>
              <w:spacing w:after="0" w:line="240" w:lineRule="auto"/>
              <w:ind w:left="0" w:firstLine="0"/>
              <w:jc w:val="right"/>
              <w:rPr>
                <w:rFonts w:eastAsia="Times New Roman"/>
                <w:b/>
                <w:bCs/>
                <w:color w:val="000000"/>
                <w:kern w:val="0"/>
                <w:lang w:eastAsia="es-EC"/>
                <w14:ligatures w14:val="none"/>
              </w:rPr>
            </w:pPr>
            <w:r w:rsidRPr="00020BDC">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2F6DFDC3" w14:textId="77777777" w:rsidR="00020BDC" w:rsidRPr="00020BDC" w:rsidRDefault="00020BDC" w:rsidP="00020BDC">
            <w:pPr>
              <w:spacing w:after="0" w:line="240" w:lineRule="auto"/>
              <w:ind w:left="0" w:firstLine="0"/>
              <w:jc w:val="right"/>
              <w:rPr>
                <w:rFonts w:eastAsia="Times New Roman"/>
                <w:b/>
                <w:bCs/>
                <w:color w:val="000000"/>
                <w:kern w:val="0"/>
                <w:lang w:eastAsia="es-EC"/>
                <w14:ligatures w14:val="none"/>
              </w:rPr>
            </w:pPr>
            <w:r w:rsidRPr="00020BDC">
              <w:rPr>
                <w:rFonts w:eastAsia="Times New Roman"/>
                <w:b/>
                <w:bCs/>
                <w:color w:val="000000"/>
                <w:kern w:val="0"/>
                <w:lang w:eastAsia="es-EC"/>
                <w14:ligatures w14:val="none"/>
              </w:rPr>
              <w:t>Personas</w:t>
            </w:r>
          </w:p>
        </w:tc>
      </w:tr>
      <w:tr w:rsidR="00020BDC" w:rsidRPr="00020BDC" w14:paraId="6FDE8F6F" w14:textId="77777777" w:rsidTr="00020BDC">
        <w:trPr>
          <w:trHeight w:val="320"/>
        </w:trPr>
        <w:tc>
          <w:tcPr>
            <w:tcW w:w="3620" w:type="dxa"/>
            <w:tcBorders>
              <w:top w:val="nil"/>
              <w:left w:val="nil"/>
              <w:bottom w:val="single" w:sz="8" w:space="0" w:color="auto"/>
              <w:right w:val="nil"/>
            </w:tcBorders>
            <w:shd w:val="clear" w:color="000000" w:fill="D9D9D9"/>
            <w:noWrap/>
            <w:vAlign w:val="bottom"/>
            <w:hideMark/>
          </w:tcPr>
          <w:p w14:paraId="6829C2F5" w14:textId="77777777" w:rsidR="00020BDC" w:rsidRPr="00020BDC" w:rsidRDefault="00020BDC" w:rsidP="00020BDC">
            <w:pPr>
              <w:spacing w:after="0" w:line="240" w:lineRule="auto"/>
              <w:ind w:left="0" w:firstLine="0"/>
              <w:rPr>
                <w:rFonts w:eastAsia="Times New Roman"/>
                <w:b/>
                <w:bCs/>
                <w:color w:val="000000"/>
                <w:kern w:val="0"/>
                <w:lang w:eastAsia="es-EC"/>
                <w14:ligatures w14:val="none"/>
              </w:rPr>
            </w:pPr>
            <w:r w:rsidRPr="00020BDC">
              <w:rPr>
                <w:rFonts w:eastAsia="Times New Roman"/>
                <w:b/>
                <w:bCs/>
                <w:color w:val="000000"/>
                <w:kern w:val="0"/>
                <w:lang w:eastAsia="es-EC"/>
                <w14:ligatures w14:val="none"/>
              </w:rPr>
              <w:t>Sí, completamente.</w:t>
            </w:r>
          </w:p>
        </w:tc>
        <w:tc>
          <w:tcPr>
            <w:tcW w:w="2180" w:type="dxa"/>
            <w:tcBorders>
              <w:top w:val="nil"/>
              <w:left w:val="nil"/>
              <w:bottom w:val="single" w:sz="8" w:space="0" w:color="auto"/>
              <w:right w:val="nil"/>
            </w:tcBorders>
            <w:shd w:val="clear" w:color="000000" w:fill="D9D9D9"/>
            <w:noWrap/>
            <w:vAlign w:val="bottom"/>
            <w:hideMark/>
          </w:tcPr>
          <w:p w14:paraId="25290E4B"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37,50%</w:t>
            </w:r>
          </w:p>
        </w:tc>
        <w:tc>
          <w:tcPr>
            <w:tcW w:w="1200" w:type="dxa"/>
            <w:tcBorders>
              <w:top w:val="nil"/>
              <w:left w:val="nil"/>
              <w:bottom w:val="single" w:sz="8" w:space="0" w:color="auto"/>
              <w:right w:val="nil"/>
            </w:tcBorders>
            <w:shd w:val="clear" w:color="000000" w:fill="D9D9D9"/>
            <w:noWrap/>
            <w:vAlign w:val="bottom"/>
            <w:hideMark/>
          </w:tcPr>
          <w:p w14:paraId="33160C31"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3</w:t>
            </w:r>
          </w:p>
        </w:tc>
      </w:tr>
      <w:tr w:rsidR="00020BDC" w:rsidRPr="00020BDC" w14:paraId="6223F239" w14:textId="77777777" w:rsidTr="00020BDC">
        <w:trPr>
          <w:trHeight w:val="320"/>
        </w:trPr>
        <w:tc>
          <w:tcPr>
            <w:tcW w:w="3620" w:type="dxa"/>
            <w:tcBorders>
              <w:top w:val="nil"/>
              <w:left w:val="nil"/>
              <w:bottom w:val="single" w:sz="8" w:space="0" w:color="auto"/>
              <w:right w:val="nil"/>
            </w:tcBorders>
            <w:shd w:val="clear" w:color="auto" w:fill="auto"/>
            <w:noWrap/>
            <w:vAlign w:val="bottom"/>
            <w:hideMark/>
          </w:tcPr>
          <w:p w14:paraId="48319B25" w14:textId="77777777" w:rsidR="00020BDC" w:rsidRPr="00020BDC" w:rsidRDefault="00020BDC" w:rsidP="00020BDC">
            <w:pPr>
              <w:spacing w:after="0" w:line="240" w:lineRule="auto"/>
              <w:ind w:left="0" w:firstLine="0"/>
              <w:rPr>
                <w:rFonts w:eastAsia="Times New Roman"/>
                <w:b/>
                <w:bCs/>
                <w:color w:val="000000"/>
                <w:kern w:val="0"/>
                <w:lang w:eastAsia="es-EC"/>
                <w14:ligatures w14:val="none"/>
              </w:rPr>
            </w:pPr>
            <w:r w:rsidRPr="00020BDC">
              <w:rPr>
                <w:rFonts w:eastAsia="Times New Roman"/>
                <w:b/>
                <w:bCs/>
                <w:color w:val="000000"/>
                <w:kern w:val="0"/>
                <w:lang w:eastAsia="es-EC"/>
                <w14:ligatures w14:val="none"/>
              </w:rPr>
              <w:t>Sí, en su mayoría.</w:t>
            </w:r>
          </w:p>
        </w:tc>
        <w:tc>
          <w:tcPr>
            <w:tcW w:w="2180" w:type="dxa"/>
            <w:tcBorders>
              <w:top w:val="nil"/>
              <w:left w:val="nil"/>
              <w:bottom w:val="single" w:sz="8" w:space="0" w:color="auto"/>
              <w:right w:val="nil"/>
            </w:tcBorders>
            <w:shd w:val="clear" w:color="auto" w:fill="auto"/>
            <w:noWrap/>
            <w:vAlign w:val="bottom"/>
            <w:hideMark/>
          </w:tcPr>
          <w:p w14:paraId="3219C42B"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62,50%</w:t>
            </w:r>
          </w:p>
        </w:tc>
        <w:tc>
          <w:tcPr>
            <w:tcW w:w="1200" w:type="dxa"/>
            <w:tcBorders>
              <w:top w:val="nil"/>
              <w:left w:val="nil"/>
              <w:bottom w:val="single" w:sz="8" w:space="0" w:color="auto"/>
              <w:right w:val="nil"/>
            </w:tcBorders>
            <w:shd w:val="clear" w:color="auto" w:fill="auto"/>
            <w:noWrap/>
            <w:vAlign w:val="bottom"/>
            <w:hideMark/>
          </w:tcPr>
          <w:p w14:paraId="2187646A"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5</w:t>
            </w:r>
          </w:p>
        </w:tc>
      </w:tr>
      <w:tr w:rsidR="00020BDC" w:rsidRPr="00020BDC" w14:paraId="69674405" w14:textId="77777777" w:rsidTr="00020BDC">
        <w:trPr>
          <w:trHeight w:val="320"/>
        </w:trPr>
        <w:tc>
          <w:tcPr>
            <w:tcW w:w="3620" w:type="dxa"/>
            <w:tcBorders>
              <w:top w:val="nil"/>
              <w:left w:val="nil"/>
              <w:bottom w:val="single" w:sz="8" w:space="0" w:color="auto"/>
              <w:right w:val="nil"/>
            </w:tcBorders>
            <w:shd w:val="clear" w:color="000000" w:fill="D9D9D9"/>
            <w:noWrap/>
            <w:vAlign w:val="bottom"/>
            <w:hideMark/>
          </w:tcPr>
          <w:p w14:paraId="18106BFF" w14:textId="77777777" w:rsidR="00020BDC" w:rsidRPr="00020BDC" w:rsidRDefault="00020BDC" w:rsidP="00020BDC">
            <w:pPr>
              <w:spacing w:after="0" w:line="240" w:lineRule="auto"/>
              <w:ind w:left="0" w:firstLine="0"/>
              <w:rPr>
                <w:rFonts w:eastAsia="Times New Roman"/>
                <w:b/>
                <w:bCs/>
                <w:color w:val="000000"/>
                <w:kern w:val="0"/>
                <w:lang w:eastAsia="es-EC"/>
                <w14:ligatures w14:val="none"/>
              </w:rPr>
            </w:pPr>
            <w:r w:rsidRPr="00020BDC">
              <w:rPr>
                <w:rFonts w:eastAsia="Times New Roman"/>
                <w:b/>
                <w:bCs/>
                <w:color w:val="000000"/>
                <w:kern w:val="0"/>
                <w:lang w:eastAsia="es-EC"/>
                <w14:ligatures w14:val="none"/>
              </w:rPr>
              <w:t>No, faltan algunas situaciones.</w:t>
            </w:r>
          </w:p>
        </w:tc>
        <w:tc>
          <w:tcPr>
            <w:tcW w:w="2180" w:type="dxa"/>
            <w:tcBorders>
              <w:top w:val="nil"/>
              <w:left w:val="nil"/>
              <w:bottom w:val="single" w:sz="8" w:space="0" w:color="auto"/>
              <w:right w:val="nil"/>
            </w:tcBorders>
            <w:shd w:val="clear" w:color="000000" w:fill="D9D9D9"/>
            <w:noWrap/>
            <w:vAlign w:val="bottom"/>
            <w:hideMark/>
          </w:tcPr>
          <w:p w14:paraId="490BCFB5"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0,00%</w:t>
            </w:r>
          </w:p>
        </w:tc>
        <w:tc>
          <w:tcPr>
            <w:tcW w:w="1200" w:type="dxa"/>
            <w:tcBorders>
              <w:top w:val="nil"/>
              <w:left w:val="nil"/>
              <w:bottom w:val="single" w:sz="8" w:space="0" w:color="auto"/>
              <w:right w:val="nil"/>
            </w:tcBorders>
            <w:shd w:val="clear" w:color="000000" w:fill="D9D9D9"/>
            <w:noWrap/>
            <w:vAlign w:val="bottom"/>
            <w:hideMark/>
          </w:tcPr>
          <w:p w14:paraId="652C23D3"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0</w:t>
            </w:r>
          </w:p>
        </w:tc>
      </w:tr>
      <w:tr w:rsidR="00020BDC" w:rsidRPr="00020BDC" w14:paraId="489449AB" w14:textId="77777777" w:rsidTr="00020BDC">
        <w:trPr>
          <w:trHeight w:val="320"/>
        </w:trPr>
        <w:tc>
          <w:tcPr>
            <w:tcW w:w="3620" w:type="dxa"/>
            <w:tcBorders>
              <w:top w:val="nil"/>
              <w:left w:val="nil"/>
              <w:bottom w:val="single" w:sz="8" w:space="0" w:color="auto"/>
              <w:right w:val="nil"/>
            </w:tcBorders>
            <w:shd w:val="clear" w:color="auto" w:fill="auto"/>
            <w:noWrap/>
            <w:vAlign w:val="bottom"/>
            <w:hideMark/>
          </w:tcPr>
          <w:p w14:paraId="39A96303" w14:textId="77777777" w:rsidR="00020BDC" w:rsidRPr="00020BDC" w:rsidRDefault="00020BDC" w:rsidP="00020BDC">
            <w:pPr>
              <w:spacing w:after="0" w:line="240" w:lineRule="auto"/>
              <w:ind w:left="0" w:firstLine="0"/>
              <w:rPr>
                <w:rFonts w:eastAsia="Times New Roman"/>
                <w:b/>
                <w:bCs/>
                <w:color w:val="000000"/>
                <w:kern w:val="0"/>
                <w:lang w:eastAsia="es-EC"/>
                <w14:ligatures w14:val="none"/>
              </w:rPr>
            </w:pPr>
            <w:r w:rsidRPr="00020BDC">
              <w:rPr>
                <w:rFonts w:eastAsia="Times New Roman"/>
                <w:b/>
                <w:bCs/>
                <w:color w:val="000000"/>
                <w:kern w:val="0"/>
                <w:lang w:eastAsia="es-EC"/>
                <w14:ligatures w14:val="none"/>
              </w:rPr>
              <w:t>No, muchas situaciones.</w:t>
            </w:r>
          </w:p>
        </w:tc>
        <w:tc>
          <w:tcPr>
            <w:tcW w:w="2180" w:type="dxa"/>
            <w:tcBorders>
              <w:top w:val="nil"/>
              <w:left w:val="nil"/>
              <w:bottom w:val="single" w:sz="8" w:space="0" w:color="auto"/>
              <w:right w:val="nil"/>
            </w:tcBorders>
            <w:shd w:val="clear" w:color="auto" w:fill="auto"/>
            <w:noWrap/>
            <w:vAlign w:val="bottom"/>
            <w:hideMark/>
          </w:tcPr>
          <w:p w14:paraId="324832D9"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0,00%</w:t>
            </w:r>
          </w:p>
        </w:tc>
        <w:tc>
          <w:tcPr>
            <w:tcW w:w="1200" w:type="dxa"/>
            <w:tcBorders>
              <w:top w:val="nil"/>
              <w:left w:val="nil"/>
              <w:bottom w:val="single" w:sz="8" w:space="0" w:color="auto"/>
              <w:right w:val="nil"/>
            </w:tcBorders>
            <w:shd w:val="clear" w:color="auto" w:fill="auto"/>
            <w:noWrap/>
            <w:vAlign w:val="bottom"/>
            <w:hideMark/>
          </w:tcPr>
          <w:p w14:paraId="16D3709F"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0</w:t>
            </w:r>
          </w:p>
        </w:tc>
      </w:tr>
      <w:tr w:rsidR="00020BDC" w:rsidRPr="00020BDC" w14:paraId="2040C725" w14:textId="77777777" w:rsidTr="00020BDC">
        <w:trPr>
          <w:trHeight w:val="320"/>
        </w:trPr>
        <w:tc>
          <w:tcPr>
            <w:tcW w:w="3620" w:type="dxa"/>
            <w:tcBorders>
              <w:top w:val="nil"/>
              <w:left w:val="nil"/>
              <w:bottom w:val="single" w:sz="8" w:space="0" w:color="auto"/>
              <w:right w:val="nil"/>
            </w:tcBorders>
            <w:shd w:val="clear" w:color="000000" w:fill="D9D9D9"/>
            <w:noWrap/>
            <w:vAlign w:val="bottom"/>
            <w:hideMark/>
          </w:tcPr>
          <w:p w14:paraId="7BDB1104" w14:textId="77777777" w:rsidR="00020BDC" w:rsidRPr="00020BDC" w:rsidRDefault="00020BDC" w:rsidP="00020BDC">
            <w:pPr>
              <w:spacing w:after="0" w:line="240" w:lineRule="auto"/>
              <w:ind w:left="0" w:firstLine="0"/>
              <w:rPr>
                <w:rFonts w:eastAsia="Times New Roman"/>
                <w:b/>
                <w:bCs/>
                <w:color w:val="000000"/>
                <w:kern w:val="0"/>
                <w:lang w:eastAsia="es-EC"/>
                <w14:ligatures w14:val="none"/>
              </w:rPr>
            </w:pPr>
            <w:r w:rsidRPr="00020BDC">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000000" w:fill="D9D9D9"/>
            <w:noWrap/>
            <w:vAlign w:val="bottom"/>
            <w:hideMark/>
          </w:tcPr>
          <w:p w14:paraId="1E28B5E0"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100%</w:t>
            </w:r>
          </w:p>
        </w:tc>
        <w:tc>
          <w:tcPr>
            <w:tcW w:w="1200" w:type="dxa"/>
            <w:tcBorders>
              <w:top w:val="nil"/>
              <w:left w:val="nil"/>
              <w:bottom w:val="single" w:sz="8" w:space="0" w:color="auto"/>
              <w:right w:val="nil"/>
            </w:tcBorders>
            <w:shd w:val="clear" w:color="000000" w:fill="D9D9D9"/>
            <w:noWrap/>
            <w:vAlign w:val="bottom"/>
            <w:hideMark/>
          </w:tcPr>
          <w:p w14:paraId="1AD609C0" w14:textId="77777777" w:rsidR="00020BDC" w:rsidRPr="00020BDC" w:rsidRDefault="00020BDC" w:rsidP="00020BDC">
            <w:pPr>
              <w:spacing w:after="0" w:line="240" w:lineRule="auto"/>
              <w:ind w:left="0" w:firstLine="0"/>
              <w:jc w:val="right"/>
              <w:rPr>
                <w:rFonts w:eastAsia="Times New Roman"/>
                <w:color w:val="000000"/>
                <w:kern w:val="0"/>
                <w:lang w:eastAsia="es-EC"/>
                <w14:ligatures w14:val="none"/>
              </w:rPr>
            </w:pPr>
            <w:r w:rsidRPr="00020BDC">
              <w:rPr>
                <w:rFonts w:eastAsia="Times New Roman"/>
                <w:color w:val="000000"/>
                <w:kern w:val="0"/>
                <w:lang w:eastAsia="es-EC"/>
                <w14:ligatures w14:val="none"/>
              </w:rPr>
              <w:t>8</w:t>
            </w:r>
          </w:p>
        </w:tc>
      </w:tr>
    </w:tbl>
    <w:p w14:paraId="0BEA3048" w14:textId="6B3533C4" w:rsidR="00020BDC" w:rsidRDefault="00020BDC" w:rsidP="00020BDC">
      <w:pPr>
        <w:ind w:left="0" w:firstLine="0"/>
        <w:rPr>
          <w:lang w:val="es-MX"/>
        </w:rPr>
      </w:pPr>
      <w:r>
        <w:rPr>
          <w:i/>
          <w:iCs/>
          <w:lang w:val="es-MX"/>
        </w:rPr>
        <w:t xml:space="preserve">Nota. </w:t>
      </w:r>
      <w:r>
        <w:rPr>
          <w:lang w:val="es-MX"/>
        </w:rPr>
        <w:t>La tabla muestra las respuestas obtenidas de la pregunta 2.</w:t>
      </w:r>
    </w:p>
    <w:p w14:paraId="56909C0C" w14:textId="77777777" w:rsidR="003309EA" w:rsidRDefault="003309EA" w:rsidP="00020BDC">
      <w:pPr>
        <w:ind w:left="0" w:firstLine="0"/>
        <w:rPr>
          <w:lang w:val="es-MX"/>
        </w:rPr>
      </w:pPr>
    </w:p>
    <w:p w14:paraId="3BA455FC" w14:textId="77777777" w:rsidR="003309EA" w:rsidRDefault="003309EA" w:rsidP="00020BDC">
      <w:pPr>
        <w:ind w:left="0" w:firstLine="0"/>
        <w:rPr>
          <w:lang w:val="es-MX"/>
        </w:rPr>
      </w:pPr>
    </w:p>
    <w:p w14:paraId="0EB76E9E" w14:textId="77777777" w:rsidR="003309EA" w:rsidRDefault="003309EA" w:rsidP="00020BDC">
      <w:pPr>
        <w:ind w:left="0" w:firstLine="0"/>
        <w:rPr>
          <w:lang w:val="es-MX"/>
        </w:rPr>
      </w:pPr>
    </w:p>
    <w:p w14:paraId="6C1127D3" w14:textId="77777777" w:rsidR="003309EA" w:rsidRDefault="003309EA" w:rsidP="00020BDC">
      <w:pPr>
        <w:ind w:left="0" w:firstLine="0"/>
        <w:rPr>
          <w:lang w:val="es-MX"/>
        </w:rPr>
      </w:pPr>
    </w:p>
    <w:p w14:paraId="36560584" w14:textId="77777777" w:rsidR="003309EA" w:rsidRDefault="003309EA" w:rsidP="00020BDC">
      <w:pPr>
        <w:ind w:left="0" w:firstLine="0"/>
        <w:rPr>
          <w:lang w:val="es-MX"/>
        </w:rPr>
      </w:pPr>
    </w:p>
    <w:p w14:paraId="329CD923" w14:textId="77777777" w:rsidR="003309EA" w:rsidRDefault="003309EA" w:rsidP="00020BDC">
      <w:pPr>
        <w:ind w:left="0" w:firstLine="0"/>
        <w:rPr>
          <w:lang w:val="es-MX"/>
        </w:rPr>
      </w:pPr>
    </w:p>
    <w:p w14:paraId="4C944EE7" w14:textId="2FD4E569" w:rsidR="00020BDC" w:rsidRDefault="00021370" w:rsidP="00021370">
      <w:pPr>
        <w:pStyle w:val="Descripcin"/>
        <w:rPr>
          <w:rFonts w:ascii="Arial" w:hAnsi="Arial" w:cs="Arial"/>
          <w:b/>
          <w:bCs/>
          <w:i w:val="0"/>
          <w:iCs w:val="0"/>
          <w:color w:val="auto"/>
          <w:sz w:val="20"/>
          <w:szCs w:val="20"/>
        </w:rPr>
      </w:pPr>
      <w:bookmarkStart w:id="221" w:name="_Toc178433199"/>
      <w:bookmarkStart w:id="222" w:name="_Toc178441593"/>
      <w:bookmarkStart w:id="223" w:name="_Toc178441780"/>
      <w:bookmarkStart w:id="224" w:name="_Toc178508624"/>
      <w:r w:rsidRPr="00021370">
        <w:rPr>
          <w:rFonts w:ascii="Arial" w:hAnsi="Arial" w:cs="Arial"/>
          <w:b/>
          <w:bCs/>
          <w:i w:val="0"/>
          <w:iCs w:val="0"/>
          <w:color w:val="auto"/>
          <w:sz w:val="20"/>
          <w:szCs w:val="20"/>
        </w:rPr>
        <w:lastRenderedPageBreak/>
        <w:t xml:space="preserve">Figura </w:t>
      </w:r>
      <w:r w:rsidRPr="00021370">
        <w:rPr>
          <w:rFonts w:ascii="Arial" w:hAnsi="Arial" w:cs="Arial"/>
          <w:b/>
          <w:bCs/>
          <w:i w:val="0"/>
          <w:iCs w:val="0"/>
          <w:color w:val="auto"/>
          <w:sz w:val="20"/>
          <w:szCs w:val="20"/>
        </w:rPr>
        <w:fldChar w:fldCharType="begin"/>
      </w:r>
      <w:r w:rsidRPr="00021370">
        <w:rPr>
          <w:rFonts w:ascii="Arial" w:hAnsi="Arial" w:cs="Arial"/>
          <w:b/>
          <w:bCs/>
          <w:i w:val="0"/>
          <w:iCs w:val="0"/>
          <w:color w:val="auto"/>
          <w:sz w:val="20"/>
          <w:szCs w:val="20"/>
        </w:rPr>
        <w:instrText xml:space="preserve"> SEQ Figura \* ARABIC </w:instrText>
      </w:r>
      <w:r w:rsidRPr="00021370">
        <w:rPr>
          <w:rFonts w:ascii="Arial" w:hAnsi="Arial" w:cs="Arial"/>
          <w:b/>
          <w:bCs/>
          <w:i w:val="0"/>
          <w:iCs w:val="0"/>
          <w:color w:val="auto"/>
          <w:sz w:val="20"/>
          <w:szCs w:val="20"/>
        </w:rPr>
        <w:fldChar w:fldCharType="separate"/>
      </w:r>
      <w:r w:rsidR="00114FAC">
        <w:rPr>
          <w:rFonts w:ascii="Arial" w:hAnsi="Arial" w:cs="Arial"/>
          <w:b/>
          <w:bCs/>
          <w:i w:val="0"/>
          <w:iCs w:val="0"/>
          <w:noProof/>
          <w:color w:val="auto"/>
          <w:sz w:val="20"/>
          <w:szCs w:val="20"/>
        </w:rPr>
        <w:t>14</w:t>
      </w:r>
      <w:bookmarkEnd w:id="221"/>
      <w:bookmarkEnd w:id="222"/>
      <w:bookmarkEnd w:id="223"/>
      <w:bookmarkEnd w:id="224"/>
      <w:r w:rsidRPr="00021370">
        <w:rPr>
          <w:rFonts w:ascii="Arial" w:hAnsi="Arial" w:cs="Arial"/>
          <w:b/>
          <w:bCs/>
          <w:i w:val="0"/>
          <w:iCs w:val="0"/>
          <w:color w:val="auto"/>
          <w:sz w:val="20"/>
          <w:szCs w:val="20"/>
        </w:rPr>
        <w:fldChar w:fldCharType="end"/>
      </w:r>
    </w:p>
    <w:p w14:paraId="474CF670" w14:textId="1FA515DE" w:rsidR="00021370" w:rsidRPr="00021370" w:rsidRDefault="00021370" w:rsidP="00021370">
      <w:pPr>
        <w:pStyle w:val="Sinespaciado"/>
        <w:rPr>
          <w:rFonts w:ascii="Arial" w:hAnsi="Arial" w:cs="Arial"/>
          <w:i/>
          <w:iCs/>
          <w:sz w:val="20"/>
          <w:szCs w:val="20"/>
          <w:lang w:val="es-MX"/>
        </w:rPr>
      </w:pPr>
      <w:r w:rsidRPr="00021370">
        <w:rPr>
          <w:rFonts w:ascii="Arial" w:hAnsi="Arial" w:cs="Arial"/>
          <w:i/>
          <w:iCs/>
          <w:sz w:val="20"/>
          <w:szCs w:val="20"/>
          <w:lang w:val="es-MX"/>
        </w:rPr>
        <w:t>Gráfico estadístico de respuesta a la pregunta 2.</w:t>
      </w:r>
    </w:p>
    <w:p w14:paraId="7ED07F00" w14:textId="6C9C7148" w:rsidR="00021370" w:rsidRDefault="00A47BE2" w:rsidP="00021370">
      <w:pPr>
        <w:pStyle w:val="Sinespaciado"/>
        <w:rPr>
          <w:lang w:val="es-MX"/>
        </w:rPr>
      </w:pPr>
      <w:r>
        <w:rPr>
          <w:noProof/>
          <w:lang w:eastAsia="es-EC"/>
        </w:rPr>
        <w:drawing>
          <wp:inline distT="0" distB="0" distL="0" distR="0" wp14:anchorId="35FCFEF7" wp14:editId="0DF3B47B">
            <wp:extent cx="5253355" cy="2207895"/>
            <wp:effectExtent l="0" t="0" r="4445" b="1905"/>
            <wp:docPr id="1819588963" name="Imagen 9" descr="Forms response chart. Question title: 2. ¿El manual cubre todas las situaciones de emergencia que usted enfrenta en su trabajo diario?. Number of responses: 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s response chart. Question title: 2. ¿El manual cubre todas las situaciones de emergencia que usted enfrenta en su trabajo diario?. Number of responses: 8 respons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53355" cy="2207895"/>
                    </a:xfrm>
                    <a:prstGeom prst="rect">
                      <a:avLst/>
                    </a:prstGeom>
                    <a:noFill/>
                    <a:ln>
                      <a:noFill/>
                    </a:ln>
                  </pic:spPr>
                </pic:pic>
              </a:graphicData>
            </a:graphic>
          </wp:inline>
        </w:drawing>
      </w:r>
    </w:p>
    <w:p w14:paraId="2CA0451D" w14:textId="192DA9FA" w:rsidR="00021370" w:rsidRDefault="00021370" w:rsidP="00C1409B">
      <w:pPr>
        <w:pStyle w:val="Sinespaciado"/>
      </w:pPr>
      <w:r w:rsidRPr="008B66AB">
        <w:rPr>
          <w:i/>
          <w:iCs/>
        </w:rPr>
        <w:t xml:space="preserve">Nota: </w:t>
      </w:r>
      <w:r>
        <w:t xml:space="preserve">La gráfica muestra los porcentajes obtenidos de la pregunta </w:t>
      </w:r>
      <w:r w:rsidR="00E308B4">
        <w:t>2</w:t>
      </w:r>
      <w:r>
        <w:t xml:space="preserve">, de la encuesta realizada en Google </w:t>
      </w:r>
      <w:proofErr w:type="spellStart"/>
      <w:r>
        <w:t>Forms</w:t>
      </w:r>
      <w:proofErr w:type="spellEnd"/>
      <w:r>
        <w:t>.</w:t>
      </w:r>
    </w:p>
    <w:p w14:paraId="0F288683" w14:textId="22966037" w:rsidR="00021370" w:rsidRDefault="00021370" w:rsidP="00021370">
      <w:pPr>
        <w:pStyle w:val="Ttulo3"/>
      </w:pPr>
      <w:bookmarkStart w:id="225" w:name="_Toc179534316"/>
      <w:r>
        <w:t xml:space="preserve">Análisis de </w:t>
      </w:r>
      <w:r w:rsidR="00B9011E">
        <w:t>R</w:t>
      </w:r>
      <w:r>
        <w:t>esultados.</w:t>
      </w:r>
      <w:bookmarkEnd w:id="225"/>
    </w:p>
    <w:p w14:paraId="39E72C00" w14:textId="1641B1A3" w:rsidR="00021370" w:rsidRDefault="00A47BE2" w:rsidP="00021370">
      <w:pPr>
        <w:ind w:left="0" w:firstLine="720"/>
      </w:pPr>
      <w:r>
        <w:t>Los resultados muestran que 62,5% de los despachadores consideran que el manual cubre la mayoría de las situaciones de emergencia que enfrentan a diario, lo que refleja una alta satisfacción respecto a la adecuación del contenido del manual para sus labores cotidianas.</w:t>
      </w:r>
    </w:p>
    <w:p w14:paraId="444C1474" w14:textId="612935FF" w:rsidR="00021370" w:rsidRDefault="00021370" w:rsidP="00021370">
      <w:pPr>
        <w:ind w:left="0" w:firstLine="720"/>
        <w:rPr>
          <w:b/>
          <w:bCs/>
        </w:rPr>
      </w:pPr>
      <w:r>
        <w:rPr>
          <w:b/>
          <w:bCs/>
        </w:rPr>
        <w:t>3.- ¿Cómo calificaría la utilidad del manual para mejorar su desempeño y tomar decisiones en momentos críticos?</w:t>
      </w:r>
    </w:p>
    <w:p w14:paraId="55503B69" w14:textId="313C9723" w:rsidR="00021370" w:rsidRDefault="00021370" w:rsidP="00021370">
      <w:pPr>
        <w:pStyle w:val="Descripcin"/>
        <w:rPr>
          <w:b/>
          <w:bCs/>
          <w:i w:val="0"/>
          <w:iCs w:val="0"/>
          <w:color w:val="auto"/>
        </w:rPr>
      </w:pPr>
      <w:bookmarkStart w:id="226" w:name="_Toc178432958"/>
      <w:bookmarkStart w:id="227" w:name="_Toc178440929"/>
      <w:bookmarkStart w:id="228" w:name="_Toc179540807"/>
      <w:r w:rsidRPr="00021370">
        <w:rPr>
          <w:b/>
          <w:bCs/>
          <w:i w:val="0"/>
          <w:iCs w:val="0"/>
          <w:color w:val="auto"/>
        </w:rPr>
        <w:t xml:space="preserve">Tabla </w:t>
      </w:r>
      <w:r w:rsidRPr="00021370">
        <w:rPr>
          <w:b/>
          <w:bCs/>
          <w:i w:val="0"/>
          <w:iCs w:val="0"/>
          <w:color w:val="auto"/>
        </w:rPr>
        <w:fldChar w:fldCharType="begin"/>
      </w:r>
      <w:r w:rsidRPr="00021370">
        <w:rPr>
          <w:b/>
          <w:bCs/>
          <w:i w:val="0"/>
          <w:iCs w:val="0"/>
          <w:color w:val="auto"/>
        </w:rPr>
        <w:instrText xml:space="preserve"> SEQ Tabla \* ARABIC </w:instrText>
      </w:r>
      <w:r w:rsidRPr="00021370">
        <w:rPr>
          <w:b/>
          <w:bCs/>
          <w:i w:val="0"/>
          <w:iCs w:val="0"/>
          <w:color w:val="auto"/>
        </w:rPr>
        <w:fldChar w:fldCharType="separate"/>
      </w:r>
      <w:r w:rsidR="005A5D4A">
        <w:rPr>
          <w:b/>
          <w:bCs/>
          <w:i w:val="0"/>
          <w:iCs w:val="0"/>
          <w:noProof/>
          <w:color w:val="auto"/>
        </w:rPr>
        <w:t>17</w:t>
      </w:r>
      <w:bookmarkEnd w:id="226"/>
      <w:bookmarkEnd w:id="227"/>
      <w:bookmarkEnd w:id="228"/>
      <w:r w:rsidRPr="00021370">
        <w:rPr>
          <w:b/>
          <w:bCs/>
          <w:i w:val="0"/>
          <w:iCs w:val="0"/>
          <w:color w:val="auto"/>
        </w:rPr>
        <w:fldChar w:fldCharType="end"/>
      </w:r>
    </w:p>
    <w:p w14:paraId="1DEB395A" w14:textId="04A0F8FB" w:rsidR="00021370" w:rsidRPr="00021370" w:rsidRDefault="00021370" w:rsidP="00021370">
      <w:pPr>
        <w:pStyle w:val="Sinespaciado"/>
        <w:rPr>
          <w:sz w:val="18"/>
          <w:szCs w:val="18"/>
        </w:rPr>
      </w:pPr>
      <w:r w:rsidRPr="00021370">
        <w:rPr>
          <w:sz w:val="18"/>
          <w:szCs w:val="18"/>
        </w:rPr>
        <w:t xml:space="preserve">Pregunta </w:t>
      </w:r>
      <w:r>
        <w:rPr>
          <w:sz w:val="18"/>
          <w:szCs w:val="18"/>
        </w:rPr>
        <w:t>3</w:t>
      </w:r>
      <w:r w:rsidRPr="00021370">
        <w:rPr>
          <w:sz w:val="18"/>
          <w:szCs w:val="18"/>
        </w:rPr>
        <w:t xml:space="preserve"> de la encuesta.</w:t>
      </w:r>
    </w:p>
    <w:tbl>
      <w:tblPr>
        <w:tblW w:w="7000" w:type="dxa"/>
        <w:tblCellMar>
          <w:left w:w="70" w:type="dxa"/>
          <w:right w:w="70" w:type="dxa"/>
        </w:tblCellMar>
        <w:tblLook w:val="04A0" w:firstRow="1" w:lastRow="0" w:firstColumn="1" w:lastColumn="0" w:noHBand="0" w:noVBand="1"/>
      </w:tblPr>
      <w:tblGrid>
        <w:gridCol w:w="3620"/>
        <w:gridCol w:w="2180"/>
        <w:gridCol w:w="1200"/>
      </w:tblGrid>
      <w:tr w:rsidR="00E308B4" w:rsidRPr="00E308B4" w14:paraId="79BB3702" w14:textId="77777777" w:rsidTr="00E308B4">
        <w:trPr>
          <w:trHeight w:val="320"/>
        </w:trPr>
        <w:tc>
          <w:tcPr>
            <w:tcW w:w="3620" w:type="dxa"/>
            <w:tcBorders>
              <w:top w:val="single" w:sz="8" w:space="0" w:color="auto"/>
              <w:left w:val="nil"/>
              <w:bottom w:val="single" w:sz="8" w:space="0" w:color="auto"/>
              <w:right w:val="nil"/>
            </w:tcBorders>
            <w:shd w:val="clear" w:color="auto" w:fill="auto"/>
            <w:noWrap/>
            <w:vAlign w:val="bottom"/>
            <w:hideMark/>
          </w:tcPr>
          <w:p w14:paraId="6795130E" w14:textId="77777777" w:rsidR="00E308B4" w:rsidRPr="00E308B4" w:rsidRDefault="00E308B4" w:rsidP="00E308B4">
            <w:pPr>
              <w:spacing w:after="0" w:line="240" w:lineRule="auto"/>
              <w:ind w:left="0" w:firstLine="0"/>
              <w:rPr>
                <w:rFonts w:eastAsia="Times New Roman"/>
                <w:b/>
                <w:bCs/>
                <w:color w:val="000000"/>
                <w:kern w:val="0"/>
                <w:lang w:eastAsia="es-EC"/>
                <w14:ligatures w14:val="none"/>
              </w:rPr>
            </w:pPr>
            <w:r w:rsidRPr="00E308B4">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5D08EA55" w14:textId="77777777" w:rsidR="00E308B4" w:rsidRPr="00E308B4" w:rsidRDefault="00E308B4" w:rsidP="00E308B4">
            <w:pPr>
              <w:spacing w:after="0" w:line="240" w:lineRule="auto"/>
              <w:ind w:left="0" w:firstLine="0"/>
              <w:jc w:val="right"/>
              <w:rPr>
                <w:rFonts w:eastAsia="Times New Roman"/>
                <w:b/>
                <w:bCs/>
                <w:color w:val="000000"/>
                <w:kern w:val="0"/>
                <w:lang w:eastAsia="es-EC"/>
                <w14:ligatures w14:val="none"/>
              </w:rPr>
            </w:pPr>
            <w:r w:rsidRPr="00E308B4">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3A12AE73" w14:textId="77777777" w:rsidR="00E308B4" w:rsidRPr="00E308B4" w:rsidRDefault="00E308B4" w:rsidP="00E308B4">
            <w:pPr>
              <w:spacing w:after="0" w:line="240" w:lineRule="auto"/>
              <w:ind w:left="0" w:firstLine="0"/>
              <w:jc w:val="right"/>
              <w:rPr>
                <w:rFonts w:eastAsia="Times New Roman"/>
                <w:b/>
                <w:bCs/>
                <w:color w:val="000000"/>
                <w:kern w:val="0"/>
                <w:lang w:eastAsia="es-EC"/>
                <w14:ligatures w14:val="none"/>
              </w:rPr>
            </w:pPr>
            <w:r w:rsidRPr="00E308B4">
              <w:rPr>
                <w:rFonts w:eastAsia="Times New Roman"/>
                <w:b/>
                <w:bCs/>
                <w:color w:val="000000"/>
                <w:kern w:val="0"/>
                <w:lang w:eastAsia="es-EC"/>
                <w14:ligatures w14:val="none"/>
              </w:rPr>
              <w:t>Personas</w:t>
            </w:r>
          </w:p>
        </w:tc>
      </w:tr>
      <w:tr w:rsidR="00E308B4" w:rsidRPr="00E308B4" w14:paraId="3FE8AC1B" w14:textId="77777777" w:rsidTr="00E308B4">
        <w:trPr>
          <w:trHeight w:val="320"/>
        </w:trPr>
        <w:tc>
          <w:tcPr>
            <w:tcW w:w="3620" w:type="dxa"/>
            <w:tcBorders>
              <w:top w:val="nil"/>
              <w:left w:val="nil"/>
              <w:bottom w:val="single" w:sz="8" w:space="0" w:color="auto"/>
              <w:right w:val="nil"/>
            </w:tcBorders>
            <w:shd w:val="clear" w:color="000000" w:fill="D9D9D9"/>
            <w:noWrap/>
            <w:vAlign w:val="bottom"/>
            <w:hideMark/>
          </w:tcPr>
          <w:p w14:paraId="1E3A41A3" w14:textId="77777777" w:rsidR="00E308B4" w:rsidRPr="00E308B4" w:rsidRDefault="00E308B4" w:rsidP="00E308B4">
            <w:pPr>
              <w:spacing w:after="0" w:line="240" w:lineRule="auto"/>
              <w:ind w:left="0" w:firstLine="0"/>
              <w:rPr>
                <w:rFonts w:eastAsia="Times New Roman"/>
                <w:b/>
                <w:bCs/>
                <w:color w:val="000000"/>
                <w:kern w:val="0"/>
                <w:lang w:eastAsia="es-EC"/>
                <w14:ligatures w14:val="none"/>
              </w:rPr>
            </w:pPr>
            <w:r w:rsidRPr="00E308B4">
              <w:rPr>
                <w:rFonts w:eastAsia="Times New Roman"/>
                <w:b/>
                <w:bCs/>
                <w:color w:val="000000"/>
                <w:kern w:val="0"/>
                <w:lang w:eastAsia="es-EC"/>
                <w14:ligatures w14:val="none"/>
              </w:rPr>
              <w:t>Muy útil</w:t>
            </w:r>
          </w:p>
        </w:tc>
        <w:tc>
          <w:tcPr>
            <w:tcW w:w="2180" w:type="dxa"/>
            <w:tcBorders>
              <w:top w:val="nil"/>
              <w:left w:val="nil"/>
              <w:bottom w:val="single" w:sz="8" w:space="0" w:color="auto"/>
              <w:right w:val="nil"/>
            </w:tcBorders>
            <w:shd w:val="clear" w:color="000000" w:fill="D9D9D9"/>
            <w:noWrap/>
            <w:vAlign w:val="bottom"/>
            <w:hideMark/>
          </w:tcPr>
          <w:p w14:paraId="3BF4D212"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50,00%</w:t>
            </w:r>
          </w:p>
        </w:tc>
        <w:tc>
          <w:tcPr>
            <w:tcW w:w="1200" w:type="dxa"/>
            <w:tcBorders>
              <w:top w:val="nil"/>
              <w:left w:val="nil"/>
              <w:bottom w:val="single" w:sz="8" w:space="0" w:color="auto"/>
              <w:right w:val="nil"/>
            </w:tcBorders>
            <w:shd w:val="clear" w:color="000000" w:fill="D9D9D9"/>
            <w:noWrap/>
            <w:vAlign w:val="bottom"/>
            <w:hideMark/>
          </w:tcPr>
          <w:p w14:paraId="3A2BDDCC"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4</w:t>
            </w:r>
          </w:p>
        </w:tc>
      </w:tr>
      <w:tr w:rsidR="00E308B4" w:rsidRPr="00E308B4" w14:paraId="3FDA888B" w14:textId="77777777" w:rsidTr="00E308B4">
        <w:trPr>
          <w:trHeight w:val="320"/>
        </w:trPr>
        <w:tc>
          <w:tcPr>
            <w:tcW w:w="3620" w:type="dxa"/>
            <w:tcBorders>
              <w:top w:val="nil"/>
              <w:left w:val="nil"/>
              <w:bottom w:val="single" w:sz="8" w:space="0" w:color="auto"/>
              <w:right w:val="nil"/>
            </w:tcBorders>
            <w:shd w:val="clear" w:color="auto" w:fill="auto"/>
            <w:noWrap/>
            <w:vAlign w:val="bottom"/>
            <w:hideMark/>
          </w:tcPr>
          <w:p w14:paraId="5C1F6F35" w14:textId="77777777" w:rsidR="00E308B4" w:rsidRPr="00E308B4" w:rsidRDefault="00E308B4" w:rsidP="00E308B4">
            <w:pPr>
              <w:spacing w:after="0" w:line="240" w:lineRule="auto"/>
              <w:ind w:left="0" w:firstLine="0"/>
              <w:rPr>
                <w:rFonts w:eastAsia="Times New Roman"/>
                <w:b/>
                <w:bCs/>
                <w:color w:val="000000"/>
                <w:kern w:val="0"/>
                <w:lang w:eastAsia="es-EC"/>
                <w14:ligatures w14:val="none"/>
              </w:rPr>
            </w:pPr>
            <w:r w:rsidRPr="00E308B4">
              <w:rPr>
                <w:rFonts w:eastAsia="Times New Roman"/>
                <w:b/>
                <w:bCs/>
                <w:color w:val="000000"/>
                <w:kern w:val="0"/>
                <w:lang w:eastAsia="es-EC"/>
                <w14:ligatures w14:val="none"/>
              </w:rPr>
              <w:t>Útil</w:t>
            </w:r>
          </w:p>
        </w:tc>
        <w:tc>
          <w:tcPr>
            <w:tcW w:w="2180" w:type="dxa"/>
            <w:tcBorders>
              <w:top w:val="nil"/>
              <w:left w:val="nil"/>
              <w:bottom w:val="single" w:sz="8" w:space="0" w:color="auto"/>
              <w:right w:val="nil"/>
            </w:tcBorders>
            <w:shd w:val="clear" w:color="auto" w:fill="auto"/>
            <w:noWrap/>
            <w:vAlign w:val="bottom"/>
            <w:hideMark/>
          </w:tcPr>
          <w:p w14:paraId="3CFA3792"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50,00%</w:t>
            </w:r>
          </w:p>
        </w:tc>
        <w:tc>
          <w:tcPr>
            <w:tcW w:w="1200" w:type="dxa"/>
            <w:tcBorders>
              <w:top w:val="nil"/>
              <w:left w:val="nil"/>
              <w:bottom w:val="single" w:sz="8" w:space="0" w:color="auto"/>
              <w:right w:val="nil"/>
            </w:tcBorders>
            <w:shd w:val="clear" w:color="auto" w:fill="auto"/>
            <w:noWrap/>
            <w:vAlign w:val="bottom"/>
            <w:hideMark/>
          </w:tcPr>
          <w:p w14:paraId="6632A46B"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4</w:t>
            </w:r>
          </w:p>
        </w:tc>
      </w:tr>
      <w:tr w:rsidR="00E308B4" w:rsidRPr="00E308B4" w14:paraId="12BAAD1C" w14:textId="77777777" w:rsidTr="00E308B4">
        <w:trPr>
          <w:trHeight w:val="320"/>
        </w:trPr>
        <w:tc>
          <w:tcPr>
            <w:tcW w:w="3620" w:type="dxa"/>
            <w:tcBorders>
              <w:top w:val="nil"/>
              <w:left w:val="nil"/>
              <w:bottom w:val="single" w:sz="8" w:space="0" w:color="auto"/>
              <w:right w:val="nil"/>
            </w:tcBorders>
            <w:shd w:val="clear" w:color="000000" w:fill="D9D9D9"/>
            <w:noWrap/>
            <w:vAlign w:val="bottom"/>
            <w:hideMark/>
          </w:tcPr>
          <w:p w14:paraId="3DB51703" w14:textId="77777777" w:rsidR="00E308B4" w:rsidRPr="00E308B4" w:rsidRDefault="00E308B4" w:rsidP="00E308B4">
            <w:pPr>
              <w:spacing w:after="0" w:line="240" w:lineRule="auto"/>
              <w:ind w:left="0" w:firstLine="0"/>
              <w:rPr>
                <w:rFonts w:eastAsia="Times New Roman"/>
                <w:b/>
                <w:bCs/>
                <w:color w:val="000000"/>
                <w:kern w:val="0"/>
                <w:lang w:eastAsia="es-EC"/>
                <w14:ligatures w14:val="none"/>
              </w:rPr>
            </w:pPr>
            <w:r w:rsidRPr="00E308B4">
              <w:rPr>
                <w:rFonts w:eastAsia="Times New Roman"/>
                <w:b/>
                <w:bCs/>
                <w:color w:val="000000"/>
                <w:kern w:val="0"/>
                <w:lang w:eastAsia="es-EC"/>
                <w14:ligatures w14:val="none"/>
              </w:rPr>
              <w:t>Poco útil</w:t>
            </w:r>
          </w:p>
        </w:tc>
        <w:tc>
          <w:tcPr>
            <w:tcW w:w="2180" w:type="dxa"/>
            <w:tcBorders>
              <w:top w:val="nil"/>
              <w:left w:val="nil"/>
              <w:bottom w:val="single" w:sz="8" w:space="0" w:color="auto"/>
              <w:right w:val="nil"/>
            </w:tcBorders>
            <w:shd w:val="clear" w:color="000000" w:fill="D9D9D9"/>
            <w:noWrap/>
            <w:vAlign w:val="bottom"/>
            <w:hideMark/>
          </w:tcPr>
          <w:p w14:paraId="674091BF"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0,00%</w:t>
            </w:r>
          </w:p>
        </w:tc>
        <w:tc>
          <w:tcPr>
            <w:tcW w:w="1200" w:type="dxa"/>
            <w:tcBorders>
              <w:top w:val="nil"/>
              <w:left w:val="nil"/>
              <w:bottom w:val="single" w:sz="8" w:space="0" w:color="auto"/>
              <w:right w:val="nil"/>
            </w:tcBorders>
            <w:shd w:val="clear" w:color="000000" w:fill="D9D9D9"/>
            <w:noWrap/>
            <w:vAlign w:val="bottom"/>
            <w:hideMark/>
          </w:tcPr>
          <w:p w14:paraId="33244D6A"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0</w:t>
            </w:r>
          </w:p>
        </w:tc>
      </w:tr>
      <w:tr w:rsidR="00E308B4" w:rsidRPr="00E308B4" w14:paraId="603CA0C4" w14:textId="77777777" w:rsidTr="00E308B4">
        <w:trPr>
          <w:trHeight w:val="320"/>
        </w:trPr>
        <w:tc>
          <w:tcPr>
            <w:tcW w:w="3620" w:type="dxa"/>
            <w:tcBorders>
              <w:top w:val="nil"/>
              <w:left w:val="nil"/>
              <w:bottom w:val="single" w:sz="8" w:space="0" w:color="auto"/>
              <w:right w:val="nil"/>
            </w:tcBorders>
            <w:shd w:val="clear" w:color="auto" w:fill="auto"/>
            <w:noWrap/>
            <w:vAlign w:val="bottom"/>
            <w:hideMark/>
          </w:tcPr>
          <w:p w14:paraId="1E8FB73B" w14:textId="77777777" w:rsidR="00E308B4" w:rsidRPr="00E308B4" w:rsidRDefault="00E308B4" w:rsidP="00E308B4">
            <w:pPr>
              <w:spacing w:after="0" w:line="240" w:lineRule="auto"/>
              <w:ind w:left="0" w:firstLine="0"/>
              <w:rPr>
                <w:rFonts w:eastAsia="Times New Roman"/>
                <w:b/>
                <w:bCs/>
                <w:color w:val="000000"/>
                <w:kern w:val="0"/>
                <w:lang w:eastAsia="es-EC"/>
                <w14:ligatures w14:val="none"/>
              </w:rPr>
            </w:pPr>
            <w:r w:rsidRPr="00E308B4">
              <w:rPr>
                <w:rFonts w:eastAsia="Times New Roman"/>
                <w:b/>
                <w:bCs/>
                <w:color w:val="000000"/>
                <w:kern w:val="0"/>
                <w:lang w:eastAsia="es-EC"/>
                <w14:ligatures w14:val="none"/>
              </w:rPr>
              <w:t>No es útil</w:t>
            </w:r>
          </w:p>
        </w:tc>
        <w:tc>
          <w:tcPr>
            <w:tcW w:w="2180" w:type="dxa"/>
            <w:tcBorders>
              <w:top w:val="nil"/>
              <w:left w:val="nil"/>
              <w:bottom w:val="single" w:sz="8" w:space="0" w:color="auto"/>
              <w:right w:val="nil"/>
            </w:tcBorders>
            <w:shd w:val="clear" w:color="auto" w:fill="auto"/>
            <w:noWrap/>
            <w:vAlign w:val="bottom"/>
            <w:hideMark/>
          </w:tcPr>
          <w:p w14:paraId="0A7524C9"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0,00%</w:t>
            </w:r>
          </w:p>
        </w:tc>
        <w:tc>
          <w:tcPr>
            <w:tcW w:w="1200" w:type="dxa"/>
            <w:tcBorders>
              <w:top w:val="nil"/>
              <w:left w:val="nil"/>
              <w:bottom w:val="single" w:sz="8" w:space="0" w:color="auto"/>
              <w:right w:val="nil"/>
            </w:tcBorders>
            <w:shd w:val="clear" w:color="auto" w:fill="auto"/>
            <w:noWrap/>
            <w:vAlign w:val="bottom"/>
            <w:hideMark/>
          </w:tcPr>
          <w:p w14:paraId="4B10D809"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0</w:t>
            </w:r>
          </w:p>
        </w:tc>
      </w:tr>
      <w:tr w:rsidR="00E308B4" w:rsidRPr="00E308B4" w14:paraId="19802BCA" w14:textId="77777777" w:rsidTr="00E308B4">
        <w:trPr>
          <w:trHeight w:val="320"/>
        </w:trPr>
        <w:tc>
          <w:tcPr>
            <w:tcW w:w="3620" w:type="dxa"/>
            <w:tcBorders>
              <w:top w:val="nil"/>
              <w:left w:val="nil"/>
              <w:bottom w:val="single" w:sz="8" w:space="0" w:color="auto"/>
              <w:right w:val="nil"/>
            </w:tcBorders>
            <w:shd w:val="clear" w:color="000000" w:fill="D9D9D9"/>
            <w:noWrap/>
            <w:vAlign w:val="bottom"/>
            <w:hideMark/>
          </w:tcPr>
          <w:p w14:paraId="10F074B2" w14:textId="77777777" w:rsidR="00E308B4" w:rsidRPr="00E308B4" w:rsidRDefault="00E308B4" w:rsidP="00E308B4">
            <w:pPr>
              <w:spacing w:after="0" w:line="240" w:lineRule="auto"/>
              <w:ind w:left="0" w:firstLine="0"/>
              <w:rPr>
                <w:rFonts w:eastAsia="Times New Roman"/>
                <w:b/>
                <w:bCs/>
                <w:color w:val="000000"/>
                <w:kern w:val="0"/>
                <w:lang w:eastAsia="es-EC"/>
                <w14:ligatures w14:val="none"/>
              </w:rPr>
            </w:pPr>
            <w:r w:rsidRPr="00E308B4">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000000" w:fill="D9D9D9"/>
            <w:noWrap/>
            <w:vAlign w:val="bottom"/>
            <w:hideMark/>
          </w:tcPr>
          <w:p w14:paraId="73B97CF2"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100%</w:t>
            </w:r>
          </w:p>
        </w:tc>
        <w:tc>
          <w:tcPr>
            <w:tcW w:w="1200" w:type="dxa"/>
            <w:tcBorders>
              <w:top w:val="nil"/>
              <w:left w:val="nil"/>
              <w:bottom w:val="single" w:sz="8" w:space="0" w:color="auto"/>
              <w:right w:val="nil"/>
            </w:tcBorders>
            <w:shd w:val="clear" w:color="000000" w:fill="D9D9D9"/>
            <w:noWrap/>
            <w:vAlign w:val="bottom"/>
            <w:hideMark/>
          </w:tcPr>
          <w:p w14:paraId="2DFB372B" w14:textId="77777777" w:rsidR="00E308B4" w:rsidRPr="00E308B4" w:rsidRDefault="00E308B4" w:rsidP="00E308B4">
            <w:pPr>
              <w:spacing w:after="0" w:line="240" w:lineRule="auto"/>
              <w:ind w:left="0" w:firstLine="0"/>
              <w:jc w:val="right"/>
              <w:rPr>
                <w:rFonts w:eastAsia="Times New Roman"/>
                <w:color w:val="000000"/>
                <w:kern w:val="0"/>
                <w:lang w:eastAsia="es-EC"/>
                <w14:ligatures w14:val="none"/>
              </w:rPr>
            </w:pPr>
            <w:r w:rsidRPr="00E308B4">
              <w:rPr>
                <w:rFonts w:eastAsia="Times New Roman"/>
                <w:color w:val="000000"/>
                <w:kern w:val="0"/>
                <w:lang w:eastAsia="es-EC"/>
                <w14:ligatures w14:val="none"/>
              </w:rPr>
              <w:t>8</w:t>
            </w:r>
          </w:p>
        </w:tc>
      </w:tr>
    </w:tbl>
    <w:p w14:paraId="5C2AB179" w14:textId="7F39D347" w:rsidR="00E308B4" w:rsidRDefault="00E308B4" w:rsidP="00E308B4">
      <w:pPr>
        <w:ind w:left="0" w:firstLine="0"/>
        <w:rPr>
          <w:lang w:val="es-MX"/>
        </w:rPr>
      </w:pPr>
      <w:r>
        <w:rPr>
          <w:i/>
          <w:iCs/>
          <w:lang w:val="es-MX"/>
        </w:rPr>
        <w:t xml:space="preserve">Nota. </w:t>
      </w:r>
      <w:r>
        <w:rPr>
          <w:lang w:val="es-MX"/>
        </w:rPr>
        <w:t>La tabla muestra las respuestas obtenidas de la pregunta 3.</w:t>
      </w:r>
    </w:p>
    <w:p w14:paraId="675C9727" w14:textId="503BABE7" w:rsidR="00021370" w:rsidRDefault="00E308B4" w:rsidP="00E308B4">
      <w:pPr>
        <w:pStyle w:val="Descripcin"/>
        <w:rPr>
          <w:rFonts w:ascii="Arial" w:hAnsi="Arial" w:cs="Arial"/>
          <w:b/>
          <w:bCs/>
          <w:i w:val="0"/>
          <w:iCs w:val="0"/>
          <w:color w:val="auto"/>
          <w:sz w:val="20"/>
          <w:szCs w:val="20"/>
        </w:rPr>
      </w:pPr>
      <w:bookmarkStart w:id="229" w:name="_Toc178433200"/>
      <w:bookmarkStart w:id="230" w:name="_Toc178441594"/>
      <w:bookmarkStart w:id="231" w:name="_Toc178441781"/>
      <w:bookmarkStart w:id="232" w:name="_Toc178508625"/>
      <w:r w:rsidRPr="00E308B4">
        <w:rPr>
          <w:rFonts w:ascii="Arial" w:hAnsi="Arial" w:cs="Arial"/>
          <w:b/>
          <w:bCs/>
          <w:i w:val="0"/>
          <w:iCs w:val="0"/>
          <w:color w:val="auto"/>
          <w:sz w:val="20"/>
          <w:szCs w:val="20"/>
        </w:rPr>
        <w:lastRenderedPageBreak/>
        <w:t xml:space="preserve">Figura </w:t>
      </w:r>
      <w:r w:rsidRPr="00E308B4">
        <w:rPr>
          <w:rFonts w:ascii="Arial" w:hAnsi="Arial" w:cs="Arial"/>
          <w:b/>
          <w:bCs/>
          <w:i w:val="0"/>
          <w:iCs w:val="0"/>
          <w:color w:val="auto"/>
          <w:sz w:val="20"/>
          <w:szCs w:val="20"/>
        </w:rPr>
        <w:fldChar w:fldCharType="begin"/>
      </w:r>
      <w:r w:rsidRPr="00E308B4">
        <w:rPr>
          <w:rFonts w:ascii="Arial" w:hAnsi="Arial" w:cs="Arial"/>
          <w:b/>
          <w:bCs/>
          <w:i w:val="0"/>
          <w:iCs w:val="0"/>
          <w:color w:val="auto"/>
          <w:sz w:val="20"/>
          <w:szCs w:val="20"/>
        </w:rPr>
        <w:instrText xml:space="preserve"> SEQ Figura \* ARABIC </w:instrText>
      </w:r>
      <w:r w:rsidRPr="00E308B4">
        <w:rPr>
          <w:rFonts w:ascii="Arial" w:hAnsi="Arial" w:cs="Arial"/>
          <w:b/>
          <w:bCs/>
          <w:i w:val="0"/>
          <w:iCs w:val="0"/>
          <w:color w:val="auto"/>
          <w:sz w:val="20"/>
          <w:szCs w:val="20"/>
        </w:rPr>
        <w:fldChar w:fldCharType="separate"/>
      </w:r>
      <w:r w:rsidR="00114FAC">
        <w:rPr>
          <w:rFonts w:ascii="Arial" w:hAnsi="Arial" w:cs="Arial"/>
          <w:b/>
          <w:bCs/>
          <w:i w:val="0"/>
          <w:iCs w:val="0"/>
          <w:noProof/>
          <w:color w:val="auto"/>
          <w:sz w:val="20"/>
          <w:szCs w:val="20"/>
        </w:rPr>
        <w:t>15</w:t>
      </w:r>
      <w:bookmarkEnd w:id="229"/>
      <w:bookmarkEnd w:id="230"/>
      <w:bookmarkEnd w:id="231"/>
      <w:bookmarkEnd w:id="232"/>
      <w:r w:rsidRPr="00E308B4">
        <w:rPr>
          <w:rFonts w:ascii="Arial" w:hAnsi="Arial" w:cs="Arial"/>
          <w:b/>
          <w:bCs/>
          <w:i w:val="0"/>
          <w:iCs w:val="0"/>
          <w:color w:val="auto"/>
          <w:sz w:val="20"/>
          <w:szCs w:val="20"/>
        </w:rPr>
        <w:fldChar w:fldCharType="end"/>
      </w:r>
    </w:p>
    <w:p w14:paraId="78C69DF5" w14:textId="76EA093C" w:rsidR="00E308B4" w:rsidRPr="00021370" w:rsidRDefault="00E308B4" w:rsidP="00E308B4">
      <w:pPr>
        <w:pStyle w:val="Sinespaciado"/>
        <w:rPr>
          <w:rFonts w:ascii="Arial" w:hAnsi="Arial" w:cs="Arial"/>
          <w:i/>
          <w:iCs/>
          <w:sz w:val="20"/>
          <w:szCs w:val="20"/>
          <w:lang w:val="es-MX"/>
        </w:rPr>
      </w:pPr>
      <w:r w:rsidRPr="00021370">
        <w:rPr>
          <w:rFonts w:ascii="Arial" w:hAnsi="Arial" w:cs="Arial"/>
          <w:i/>
          <w:iCs/>
          <w:sz w:val="20"/>
          <w:szCs w:val="20"/>
          <w:lang w:val="es-MX"/>
        </w:rPr>
        <w:t xml:space="preserve">Gráfico estadístico de respuesta a la pregunta </w:t>
      </w:r>
      <w:r>
        <w:rPr>
          <w:rFonts w:ascii="Arial" w:hAnsi="Arial" w:cs="Arial"/>
          <w:i/>
          <w:iCs/>
          <w:sz w:val="20"/>
          <w:szCs w:val="20"/>
          <w:lang w:val="es-MX"/>
        </w:rPr>
        <w:t>3.</w:t>
      </w:r>
    </w:p>
    <w:p w14:paraId="6912B5C6" w14:textId="4BD303C9" w:rsidR="00E308B4" w:rsidRDefault="00BA1F53" w:rsidP="00E308B4">
      <w:pPr>
        <w:pStyle w:val="Sinespaciado"/>
        <w:rPr>
          <w:lang w:val="es-MX"/>
        </w:rPr>
      </w:pPr>
      <w:r>
        <w:rPr>
          <w:noProof/>
          <w:lang w:eastAsia="es-EC"/>
        </w:rPr>
        <w:drawing>
          <wp:inline distT="0" distB="0" distL="0" distR="0" wp14:anchorId="121DD38C" wp14:editId="48E45002">
            <wp:extent cx="4320000" cy="1957140"/>
            <wp:effectExtent l="0" t="0" r="4445" b="5080"/>
            <wp:docPr id="1281361423" name="Imagen 11" descr="Forms response chart. Question title: 3. ¿Cómo calificaría la utilidad del manual para mejorar su desempeño y tomar decisiones en momentos críticos?. Number of responses: 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s response chart. Question title: 3. ¿Cómo calificaría la utilidad del manual para mejorar su desempeño y tomar decisiones en momentos críticos?. Number of responses: 8 respons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0" cy="1957140"/>
                    </a:xfrm>
                    <a:prstGeom prst="rect">
                      <a:avLst/>
                    </a:prstGeom>
                    <a:noFill/>
                    <a:ln>
                      <a:noFill/>
                    </a:ln>
                  </pic:spPr>
                </pic:pic>
              </a:graphicData>
            </a:graphic>
          </wp:inline>
        </w:drawing>
      </w:r>
    </w:p>
    <w:p w14:paraId="0EEFB5BF" w14:textId="5814DC6A" w:rsidR="00E308B4" w:rsidRDefault="00E308B4" w:rsidP="00C1409B">
      <w:pPr>
        <w:pStyle w:val="Sinespaciado"/>
      </w:pPr>
      <w:r w:rsidRPr="008B66AB">
        <w:rPr>
          <w:i/>
          <w:iCs/>
        </w:rPr>
        <w:t xml:space="preserve">Nota: </w:t>
      </w:r>
      <w:r>
        <w:t xml:space="preserve">La gráfica muestra los porcentajes obtenidos de la pregunta 3, de la encuesta realizada en Google </w:t>
      </w:r>
      <w:proofErr w:type="spellStart"/>
      <w:r>
        <w:t>Forms</w:t>
      </w:r>
      <w:proofErr w:type="spellEnd"/>
      <w:r>
        <w:t>.</w:t>
      </w:r>
    </w:p>
    <w:p w14:paraId="6DDCF1DE" w14:textId="6ECBD682" w:rsidR="00E308B4" w:rsidRDefault="00E308B4" w:rsidP="00E308B4">
      <w:pPr>
        <w:pStyle w:val="Ttulo3"/>
      </w:pPr>
      <w:bookmarkStart w:id="233" w:name="_Toc179534317"/>
      <w:r>
        <w:t xml:space="preserve">Análisis de </w:t>
      </w:r>
      <w:r w:rsidR="00B9011E">
        <w:t>R</w:t>
      </w:r>
      <w:r>
        <w:t>esultados</w:t>
      </w:r>
      <w:bookmarkEnd w:id="233"/>
    </w:p>
    <w:p w14:paraId="654FC99B" w14:textId="3AF5AD2F" w:rsidR="005A5D4A" w:rsidRDefault="00BA1F53" w:rsidP="00E308B4">
      <w:pPr>
        <w:ind w:left="0" w:firstLine="720"/>
      </w:pPr>
      <w:r>
        <w:t>Los resultados de la pregunta 3 evidencian que el personal de despacho considera al manual de procedimientos una herramienta valiosa para mejorar su desempeño y apoyar la toma de decisiones. El 50% de los encuestados califican como “muy útil”, mientras que el otro 50% lo consideran “útil”, lo que refleja una percepción positiva generalizada sobre su efectividad.</w:t>
      </w:r>
    </w:p>
    <w:p w14:paraId="419CF4F7" w14:textId="77777777" w:rsidR="005A5D4A" w:rsidRDefault="005A5D4A" w:rsidP="00E308B4">
      <w:pPr>
        <w:ind w:left="0" w:firstLine="720"/>
        <w:rPr>
          <w:b/>
          <w:bCs/>
        </w:rPr>
      </w:pPr>
      <w:r>
        <w:rPr>
          <w:b/>
          <w:bCs/>
        </w:rPr>
        <w:t>4.- ¿Considera que el manual debería ser actualizado o complementado con información adicional?</w:t>
      </w:r>
    </w:p>
    <w:p w14:paraId="1D33F64D" w14:textId="4F6D4DF6" w:rsidR="00E308B4" w:rsidRDefault="005A5D4A" w:rsidP="005A5D4A">
      <w:pPr>
        <w:pStyle w:val="Descripcin"/>
        <w:rPr>
          <w:b/>
          <w:bCs/>
          <w:i w:val="0"/>
          <w:iCs w:val="0"/>
        </w:rPr>
      </w:pPr>
      <w:bookmarkStart w:id="234" w:name="_Toc178432959"/>
      <w:bookmarkStart w:id="235" w:name="_Toc178440930"/>
      <w:bookmarkStart w:id="236" w:name="_Toc179540808"/>
      <w:r w:rsidRPr="005A5D4A">
        <w:rPr>
          <w:b/>
          <w:bCs/>
          <w:i w:val="0"/>
          <w:iCs w:val="0"/>
          <w:color w:val="auto"/>
        </w:rPr>
        <w:t xml:space="preserve">Tabla </w:t>
      </w:r>
      <w:r w:rsidRPr="005A5D4A">
        <w:rPr>
          <w:b/>
          <w:bCs/>
          <w:i w:val="0"/>
          <w:iCs w:val="0"/>
          <w:color w:val="auto"/>
        </w:rPr>
        <w:fldChar w:fldCharType="begin"/>
      </w:r>
      <w:r w:rsidRPr="005A5D4A">
        <w:rPr>
          <w:b/>
          <w:bCs/>
          <w:i w:val="0"/>
          <w:iCs w:val="0"/>
          <w:color w:val="auto"/>
        </w:rPr>
        <w:instrText xml:space="preserve"> SEQ Tabla \* ARABIC </w:instrText>
      </w:r>
      <w:r w:rsidRPr="005A5D4A">
        <w:rPr>
          <w:b/>
          <w:bCs/>
          <w:i w:val="0"/>
          <w:iCs w:val="0"/>
          <w:color w:val="auto"/>
        </w:rPr>
        <w:fldChar w:fldCharType="separate"/>
      </w:r>
      <w:r w:rsidRPr="005A5D4A">
        <w:rPr>
          <w:b/>
          <w:bCs/>
          <w:i w:val="0"/>
          <w:iCs w:val="0"/>
          <w:noProof/>
          <w:color w:val="auto"/>
        </w:rPr>
        <w:t>18</w:t>
      </w:r>
      <w:bookmarkEnd w:id="234"/>
      <w:bookmarkEnd w:id="235"/>
      <w:bookmarkEnd w:id="236"/>
      <w:r w:rsidRPr="005A5D4A">
        <w:rPr>
          <w:b/>
          <w:bCs/>
          <w:i w:val="0"/>
          <w:iCs w:val="0"/>
          <w:color w:val="auto"/>
        </w:rPr>
        <w:fldChar w:fldCharType="end"/>
      </w:r>
      <w:r w:rsidRPr="005A5D4A">
        <w:rPr>
          <w:b/>
          <w:bCs/>
          <w:i w:val="0"/>
          <w:iCs w:val="0"/>
        </w:rPr>
        <w:t xml:space="preserve"> </w:t>
      </w:r>
    </w:p>
    <w:p w14:paraId="2B61C1E0" w14:textId="186ABF28" w:rsidR="005A5D4A" w:rsidRPr="00021370" w:rsidRDefault="005A5D4A" w:rsidP="005A5D4A">
      <w:pPr>
        <w:pStyle w:val="Sinespaciado"/>
        <w:rPr>
          <w:sz w:val="18"/>
          <w:szCs w:val="18"/>
        </w:rPr>
      </w:pPr>
      <w:r w:rsidRPr="00021370">
        <w:rPr>
          <w:sz w:val="18"/>
          <w:szCs w:val="18"/>
        </w:rPr>
        <w:t xml:space="preserve">Pregunta </w:t>
      </w:r>
      <w:r>
        <w:rPr>
          <w:sz w:val="18"/>
          <w:szCs w:val="18"/>
        </w:rPr>
        <w:t>4</w:t>
      </w:r>
      <w:r w:rsidRPr="00021370">
        <w:rPr>
          <w:sz w:val="18"/>
          <w:szCs w:val="18"/>
        </w:rPr>
        <w:t xml:space="preserve"> de la encuesta.</w:t>
      </w:r>
    </w:p>
    <w:tbl>
      <w:tblPr>
        <w:tblW w:w="8220" w:type="dxa"/>
        <w:tblCellMar>
          <w:left w:w="70" w:type="dxa"/>
          <w:right w:w="70" w:type="dxa"/>
        </w:tblCellMar>
        <w:tblLook w:val="04A0" w:firstRow="1" w:lastRow="0" w:firstColumn="1" w:lastColumn="0" w:noHBand="0" w:noVBand="1"/>
      </w:tblPr>
      <w:tblGrid>
        <w:gridCol w:w="4840"/>
        <w:gridCol w:w="2180"/>
        <w:gridCol w:w="1200"/>
      </w:tblGrid>
      <w:tr w:rsidR="00114FAC" w:rsidRPr="00114FAC" w14:paraId="20BB4404" w14:textId="77777777" w:rsidTr="00114FAC">
        <w:trPr>
          <w:trHeight w:val="320"/>
        </w:trPr>
        <w:tc>
          <w:tcPr>
            <w:tcW w:w="4840" w:type="dxa"/>
            <w:tcBorders>
              <w:top w:val="single" w:sz="8" w:space="0" w:color="auto"/>
              <w:left w:val="nil"/>
              <w:bottom w:val="single" w:sz="8" w:space="0" w:color="auto"/>
              <w:right w:val="nil"/>
            </w:tcBorders>
            <w:shd w:val="clear" w:color="auto" w:fill="auto"/>
            <w:noWrap/>
            <w:vAlign w:val="bottom"/>
            <w:hideMark/>
          </w:tcPr>
          <w:p w14:paraId="1B73285A" w14:textId="77777777" w:rsidR="00114FAC" w:rsidRPr="00114FAC" w:rsidRDefault="00114FAC" w:rsidP="00114FAC">
            <w:pPr>
              <w:spacing w:after="0" w:line="240" w:lineRule="auto"/>
              <w:ind w:left="0" w:firstLine="0"/>
              <w:rPr>
                <w:rFonts w:eastAsia="Times New Roman"/>
                <w:b/>
                <w:bCs/>
                <w:color w:val="000000"/>
                <w:kern w:val="0"/>
                <w:lang w:eastAsia="es-EC"/>
                <w14:ligatures w14:val="none"/>
              </w:rPr>
            </w:pPr>
            <w:r w:rsidRPr="00114FAC">
              <w:rPr>
                <w:rFonts w:eastAsia="Times New Roman"/>
                <w:b/>
                <w:bCs/>
                <w:color w:val="000000"/>
                <w:kern w:val="0"/>
                <w:lang w:eastAsia="es-EC"/>
                <w14:ligatures w14:val="none"/>
              </w:rPr>
              <w:t>Opción</w:t>
            </w:r>
          </w:p>
        </w:tc>
        <w:tc>
          <w:tcPr>
            <w:tcW w:w="2180" w:type="dxa"/>
            <w:tcBorders>
              <w:top w:val="single" w:sz="8" w:space="0" w:color="auto"/>
              <w:left w:val="nil"/>
              <w:bottom w:val="single" w:sz="8" w:space="0" w:color="auto"/>
              <w:right w:val="nil"/>
            </w:tcBorders>
            <w:shd w:val="clear" w:color="auto" w:fill="auto"/>
            <w:noWrap/>
            <w:vAlign w:val="bottom"/>
            <w:hideMark/>
          </w:tcPr>
          <w:p w14:paraId="2BDFB507" w14:textId="77777777" w:rsidR="00114FAC" w:rsidRPr="00114FAC" w:rsidRDefault="00114FAC" w:rsidP="00114FAC">
            <w:pPr>
              <w:spacing w:after="0" w:line="240" w:lineRule="auto"/>
              <w:ind w:left="0" w:firstLine="0"/>
              <w:jc w:val="right"/>
              <w:rPr>
                <w:rFonts w:eastAsia="Times New Roman"/>
                <w:b/>
                <w:bCs/>
                <w:color w:val="000000"/>
                <w:kern w:val="0"/>
                <w:lang w:eastAsia="es-EC"/>
                <w14:ligatures w14:val="none"/>
              </w:rPr>
            </w:pPr>
            <w:r w:rsidRPr="00114FAC">
              <w:rPr>
                <w:rFonts w:eastAsia="Times New Roman"/>
                <w:b/>
                <w:bCs/>
                <w:color w:val="000000"/>
                <w:kern w:val="0"/>
                <w:lang w:eastAsia="es-EC"/>
                <w14:ligatures w14:val="none"/>
              </w:rPr>
              <w:t>Porcentaje obtenido</w:t>
            </w:r>
          </w:p>
        </w:tc>
        <w:tc>
          <w:tcPr>
            <w:tcW w:w="1200" w:type="dxa"/>
            <w:tcBorders>
              <w:top w:val="single" w:sz="8" w:space="0" w:color="auto"/>
              <w:left w:val="nil"/>
              <w:bottom w:val="single" w:sz="8" w:space="0" w:color="auto"/>
              <w:right w:val="nil"/>
            </w:tcBorders>
            <w:shd w:val="clear" w:color="auto" w:fill="auto"/>
            <w:noWrap/>
            <w:vAlign w:val="bottom"/>
            <w:hideMark/>
          </w:tcPr>
          <w:p w14:paraId="40308717" w14:textId="77777777" w:rsidR="00114FAC" w:rsidRPr="00114FAC" w:rsidRDefault="00114FAC" w:rsidP="00114FAC">
            <w:pPr>
              <w:spacing w:after="0" w:line="240" w:lineRule="auto"/>
              <w:ind w:left="0" w:firstLine="0"/>
              <w:jc w:val="right"/>
              <w:rPr>
                <w:rFonts w:eastAsia="Times New Roman"/>
                <w:b/>
                <w:bCs/>
                <w:color w:val="000000"/>
                <w:kern w:val="0"/>
                <w:lang w:eastAsia="es-EC"/>
                <w14:ligatures w14:val="none"/>
              </w:rPr>
            </w:pPr>
            <w:r w:rsidRPr="00114FAC">
              <w:rPr>
                <w:rFonts w:eastAsia="Times New Roman"/>
                <w:b/>
                <w:bCs/>
                <w:color w:val="000000"/>
                <w:kern w:val="0"/>
                <w:lang w:eastAsia="es-EC"/>
                <w14:ligatures w14:val="none"/>
              </w:rPr>
              <w:t>Personas</w:t>
            </w:r>
          </w:p>
        </w:tc>
      </w:tr>
      <w:tr w:rsidR="00114FAC" w:rsidRPr="00114FAC" w14:paraId="47C43E0E" w14:textId="77777777" w:rsidTr="00114FAC">
        <w:trPr>
          <w:trHeight w:val="310"/>
        </w:trPr>
        <w:tc>
          <w:tcPr>
            <w:tcW w:w="4840" w:type="dxa"/>
            <w:tcBorders>
              <w:top w:val="nil"/>
              <w:left w:val="nil"/>
              <w:bottom w:val="single" w:sz="8" w:space="0" w:color="auto"/>
              <w:right w:val="nil"/>
            </w:tcBorders>
            <w:shd w:val="clear" w:color="000000" w:fill="D9D9D9"/>
            <w:vAlign w:val="bottom"/>
            <w:hideMark/>
          </w:tcPr>
          <w:p w14:paraId="4B2D0BF1" w14:textId="70135676" w:rsidR="00114FAC" w:rsidRPr="00114FAC" w:rsidRDefault="00114FAC" w:rsidP="00114FAC">
            <w:pPr>
              <w:spacing w:after="0" w:line="240" w:lineRule="auto"/>
              <w:ind w:left="0" w:firstLine="0"/>
              <w:rPr>
                <w:rFonts w:eastAsia="Times New Roman"/>
                <w:b/>
                <w:bCs/>
                <w:color w:val="000000"/>
                <w:kern w:val="0"/>
                <w:lang w:eastAsia="es-EC"/>
                <w14:ligatures w14:val="none"/>
              </w:rPr>
            </w:pPr>
            <w:r w:rsidRPr="00114FAC">
              <w:rPr>
                <w:rFonts w:eastAsia="Times New Roman"/>
                <w:b/>
                <w:bCs/>
                <w:color w:val="000000"/>
                <w:kern w:val="0"/>
                <w:lang w:eastAsia="es-EC"/>
                <w14:ligatures w14:val="none"/>
              </w:rPr>
              <w:t>Sí, necesita más actualizaciones o información</w:t>
            </w:r>
          </w:p>
        </w:tc>
        <w:tc>
          <w:tcPr>
            <w:tcW w:w="2180" w:type="dxa"/>
            <w:tcBorders>
              <w:top w:val="nil"/>
              <w:left w:val="nil"/>
              <w:bottom w:val="single" w:sz="8" w:space="0" w:color="auto"/>
              <w:right w:val="nil"/>
            </w:tcBorders>
            <w:shd w:val="clear" w:color="000000" w:fill="D9D9D9"/>
            <w:noWrap/>
            <w:vAlign w:val="center"/>
            <w:hideMark/>
          </w:tcPr>
          <w:p w14:paraId="1A300920" w14:textId="77777777" w:rsidR="00114FAC" w:rsidRPr="00114FAC" w:rsidRDefault="00114FAC" w:rsidP="00114FAC">
            <w:pPr>
              <w:spacing w:after="0" w:line="240" w:lineRule="auto"/>
              <w:ind w:left="0" w:firstLine="0"/>
              <w:jc w:val="right"/>
              <w:rPr>
                <w:rFonts w:eastAsia="Times New Roman"/>
                <w:color w:val="000000"/>
                <w:kern w:val="0"/>
                <w:lang w:eastAsia="es-EC"/>
                <w14:ligatures w14:val="none"/>
              </w:rPr>
            </w:pPr>
            <w:r w:rsidRPr="00114FAC">
              <w:rPr>
                <w:rFonts w:eastAsia="Times New Roman"/>
                <w:color w:val="000000"/>
                <w:kern w:val="0"/>
                <w:lang w:eastAsia="es-EC"/>
                <w14:ligatures w14:val="none"/>
              </w:rPr>
              <w:t>0,00%</w:t>
            </w:r>
          </w:p>
        </w:tc>
        <w:tc>
          <w:tcPr>
            <w:tcW w:w="1200" w:type="dxa"/>
            <w:tcBorders>
              <w:top w:val="nil"/>
              <w:left w:val="nil"/>
              <w:bottom w:val="single" w:sz="8" w:space="0" w:color="auto"/>
              <w:right w:val="nil"/>
            </w:tcBorders>
            <w:shd w:val="clear" w:color="000000" w:fill="D9D9D9"/>
            <w:noWrap/>
            <w:vAlign w:val="center"/>
            <w:hideMark/>
          </w:tcPr>
          <w:p w14:paraId="3FDACBAB" w14:textId="77777777" w:rsidR="00114FAC" w:rsidRPr="00114FAC" w:rsidRDefault="00114FAC" w:rsidP="00114FAC">
            <w:pPr>
              <w:spacing w:after="0" w:line="240" w:lineRule="auto"/>
              <w:ind w:left="0" w:firstLine="0"/>
              <w:jc w:val="right"/>
              <w:rPr>
                <w:rFonts w:eastAsia="Times New Roman"/>
                <w:color w:val="000000"/>
                <w:kern w:val="0"/>
                <w:lang w:eastAsia="es-EC"/>
                <w14:ligatures w14:val="none"/>
              </w:rPr>
            </w:pPr>
            <w:r w:rsidRPr="00114FAC">
              <w:rPr>
                <w:rFonts w:eastAsia="Times New Roman"/>
                <w:color w:val="000000"/>
                <w:kern w:val="0"/>
                <w:lang w:eastAsia="es-EC"/>
                <w14:ligatures w14:val="none"/>
              </w:rPr>
              <w:t>0</w:t>
            </w:r>
          </w:p>
        </w:tc>
      </w:tr>
      <w:tr w:rsidR="00114FAC" w:rsidRPr="00114FAC" w14:paraId="16EAFEA1" w14:textId="77777777" w:rsidTr="00114FAC">
        <w:trPr>
          <w:trHeight w:val="320"/>
        </w:trPr>
        <w:tc>
          <w:tcPr>
            <w:tcW w:w="4840" w:type="dxa"/>
            <w:tcBorders>
              <w:top w:val="nil"/>
              <w:left w:val="nil"/>
              <w:bottom w:val="single" w:sz="8" w:space="0" w:color="auto"/>
              <w:right w:val="nil"/>
            </w:tcBorders>
            <w:shd w:val="clear" w:color="auto" w:fill="auto"/>
            <w:noWrap/>
            <w:vAlign w:val="bottom"/>
            <w:hideMark/>
          </w:tcPr>
          <w:p w14:paraId="4E8D7E3F" w14:textId="77777777" w:rsidR="00114FAC" w:rsidRPr="00114FAC" w:rsidRDefault="00114FAC" w:rsidP="00114FAC">
            <w:pPr>
              <w:spacing w:after="0" w:line="240" w:lineRule="auto"/>
              <w:ind w:left="0" w:firstLine="0"/>
              <w:rPr>
                <w:rFonts w:eastAsia="Times New Roman"/>
                <w:b/>
                <w:bCs/>
                <w:color w:val="000000"/>
                <w:kern w:val="0"/>
                <w:lang w:eastAsia="es-EC"/>
                <w14:ligatures w14:val="none"/>
              </w:rPr>
            </w:pPr>
            <w:r w:rsidRPr="00114FAC">
              <w:rPr>
                <w:rFonts w:eastAsia="Times New Roman"/>
                <w:b/>
                <w:bCs/>
                <w:color w:val="000000"/>
                <w:kern w:val="0"/>
                <w:lang w:eastAsia="es-EC"/>
                <w14:ligatures w14:val="none"/>
              </w:rPr>
              <w:t>No, está completo.</w:t>
            </w:r>
          </w:p>
        </w:tc>
        <w:tc>
          <w:tcPr>
            <w:tcW w:w="2180" w:type="dxa"/>
            <w:tcBorders>
              <w:top w:val="nil"/>
              <w:left w:val="nil"/>
              <w:bottom w:val="single" w:sz="8" w:space="0" w:color="auto"/>
              <w:right w:val="nil"/>
            </w:tcBorders>
            <w:shd w:val="clear" w:color="auto" w:fill="auto"/>
            <w:noWrap/>
            <w:vAlign w:val="bottom"/>
            <w:hideMark/>
          </w:tcPr>
          <w:p w14:paraId="25310497" w14:textId="77777777" w:rsidR="00114FAC" w:rsidRPr="00114FAC" w:rsidRDefault="00114FAC" w:rsidP="00114FAC">
            <w:pPr>
              <w:spacing w:after="0" w:line="240" w:lineRule="auto"/>
              <w:ind w:left="0" w:firstLine="0"/>
              <w:jc w:val="right"/>
              <w:rPr>
                <w:rFonts w:eastAsia="Times New Roman"/>
                <w:color w:val="000000"/>
                <w:kern w:val="0"/>
                <w:lang w:eastAsia="es-EC"/>
                <w14:ligatures w14:val="none"/>
              </w:rPr>
            </w:pPr>
            <w:r w:rsidRPr="00114FAC">
              <w:rPr>
                <w:rFonts w:eastAsia="Times New Roman"/>
                <w:color w:val="000000"/>
                <w:kern w:val="0"/>
                <w:lang w:eastAsia="es-EC"/>
                <w14:ligatures w14:val="none"/>
              </w:rPr>
              <w:t>75,00%</w:t>
            </w:r>
          </w:p>
        </w:tc>
        <w:tc>
          <w:tcPr>
            <w:tcW w:w="1200" w:type="dxa"/>
            <w:tcBorders>
              <w:top w:val="nil"/>
              <w:left w:val="nil"/>
              <w:bottom w:val="single" w:sz="8" w:space="0" w:color="auto"/>
              <w:right w:val="nil"/>
            </w:tcBorders>
            <w:shd w:val="clear" w:color="auto" w:fill="auto"/>
            <w:noWrap/>
            <w:vAlign w:val="bottom"/>
            <w:hideMark/>
          </w:tcPr>
          <w:p w14:paraId="6489D631" w14:textId="77777777" w:rsidR="00114FAC" w:rsidRPr="00114FAC" w:rsidRDefault="00114FAC" w:rsidP="00114FAC">
            <w:pPr>
              <w:spacing w:after="0" w:line="240" w:lineRule="auto"/>
              <w:ind w:left="0" w:firstLine="0"/>
              <w:jc w:val="right"/>
              <w:rPr>
                <w:rFonts w:eastAsia="Times New Roman"/>
                <w:color w:val="000000"/>
                <w:kern w:val="0"/>
                <w:lang w:eastAsia="es-EC"/>
                <w14:ligatures w14:val="none"/>
              </w:rPr>
            </w:pPr>
            <w:r w:rsidRPr="00114FAC">
              <w:rPr>
                <w:rFonts w:eastAsia="Times New Roman"/>
                <w:color w:val="000000"/>
                <w:kern w:val="0"/>
                <w:lang w:eastAsia="es-EC"/>
                <w14:ligatures w14:val="none"/>
              </w:rPr>
              <w:t>6</w:t>
            </w:r>
          </w:p>
        </w:tc>
      </w:tr>
      <w:tr w:rsidR="00114FAC" w:rsidRPr="00114FAC" w14:paraId="30B53164" w14:textId="77777777" w:rsidTr="00114FAC">
        <w:trPr>
          <w:trHeight w:val="320"/>
        </w:trPr>
        <w:tc>
          <w:tcPr>
            <w:tcW w:w="4840" w:type="dxa"/>
            <w:tcBorders>
              <w:top w:val="nil"/>
              <w:left w:val="nil"/>
              <w:bottom w:val="single" w:sz="8" w:space="0" w:color="auto"/>
              <w:right w:val="nil"/>
            </w:tcBorders>
            <w:shd w:val="clear" w:color="000000" w:fill="D9D9D9"/>
            <w:noWrap/>
            <w:vAlign w:val="bottom"/>
            <w:hideMark/>
          </w:tcPr>
          <w:p w14:paraId="50371E62" w14:textId="735CF763" w:rsidR="00114FAC" w:rsidRPr="00114FAC" w:rsidRDefault="00114FAC" w:rsidP="00114FAC">
            <w:pPr>
              <w:spacing w:after="0" w:line="240" w:lineRule="auto"/>
              <w:ind w:left="0" w:firstLine="0"/>
              <w:rPr>
                <w:rFonts w:eastAsia="Times New Roman"/>
                <w:b/>
                <w:bCs/>
                <w:color w:val="000000"/>
                <w:kern w:val="0"/>
                <w:lang w:eastAsia="es-EC"/>
                <w14:ligatures w14:val="none"/>
              </w:rPr>
            </w:pPr>
            <w:r w:rsidRPr="00114FAC">
              <w:rPr>
                <w:rFonts w:eastAsia="Times New Roman"/>
                <w:b/>
                <w:bCs/>
                <w:color w:val="000000"/>
                <w:kern w:val="0"/>
                <w:lang w:eastAsia="es-EC"/>
                <w14:ligatures w14:val="none"/>
              </w:rPr>
              <w:t>Tal vez, algunas partes podrían mejorarse.</w:t>
            </w:r>
          </w:p>
        </w:tc>
        <w:tc>
          <w:tcPr>
            <w:tcW w:w="2180" w:type="dxa"/>
            <w:tcBorders>
              <w:top w:val="nil"/>
              <w:left w:val="nil"/>
              <w:bottom w:val="single" w:sz="8" w:space="0" w:color="auto"/>
              <w:right w:val="nil"/>
            </w:tcBorders>
            <w:shd w:val="clear" w:color="000000" w:fill="D9D9D9"/>
            <w:noWrap/>
            <w:vAlign w:val="bottom"/>
            <w:hideMark/>
          </w:tcPr>
          <w:p w14:paraId="6D9582C5" w14:textId="77777777" w:rsidR="00114FAC" w:rsidRPr="00114FAC" w:rsidRDefault="00114FAC" w:rsidP="00114FAC">
            <w:pPr>
              <w:spacing w:after="0" w:line="240" w:lineRule="auto"/>
              <w:ind w:left="0" w:firstLine="0"/>
              <w:jc w:val="right"/>
              <w:rPr>
                <w:rFonts w:eastAsia="Times New Roman"/>
                <w:color w:val="000000"/>
                <w:kern w:val="0"/>
                <w:lang w:eastAsia="es-EC"/>
                <w14:ligatures w14:val="none"/>
              </w:rPr>
            </w:pPr>
            <w:r w:rsidRPr="00114FAC">
              <w:rPr>
                <w:rFonts w:eastAsia="Times New Roman"/>
                <w:color w:val="000000"/>
                <w:kern w:val="0"/>
                <w:lang w:eastAsia="es-EC"/>
                <w14:ligatures w14:val="none"/>
              </w:rPr>
              <w:t>25,00%</w:t>
            </w:r>
          </w:p>
        </w:tc>
        <w:tc>
          <w:tcPr>
            <w:tcW w:w="1200" w:type="dxa"/>
            <w:tcBorders>
              <w:top w:val="nil"/>
              <w:left w:val="nil"/>
              <w:bottom w:val="single" w:sz="8" w:space="0" w:color="auto"/>
              <w:right w:val="nil"/>
            </w:tcBorders>
            <w:shd w:val="clear" w:color="000000" w:fill="D9D9D9"/>
            <w:noWrap/>
            <w:vAlign w:val="bottom"/>
            <w:hideMark/>
          </w:tcPr>
          <w:p w14:paraId="1BC6B25C" w14:textId="77777777" w:rsidR="00114FAC" w:rsidRPr="00114FAC" w:rsidRDefault="00114FAC" w:rsidP="00114FAC">
            <w:pPr>
              <w:spacing w:after="0" w:line="240" w:lineRule="auto"/>
              <w:ind w:left="0" w:firstLine="0"/>
              <w:jc w:val="right"/>
              <w:rPr>
                <w:rFonts w:eastAsia="Times New Roman"/>
                <w:color w:val="000000"/>
                <w:kern w:val="0"/>
                <w:lang w:eastAsia="es-EC"/>
                <w14:ligatures w14:val="none"/>
              </w:rPr>
            </w:pPr>
            <w:r w:rsidRPr="00114FAC">
              <w:rPr>
                <w:rFonts w:eastAsia="Times New Roman"/>
                <w:color w:val="000000"/>
                <w:kern w:val="0"/>
                <w:lang w:eastAsia="es-EC"/>
                <w14:ligatures w14:val="none"/>
              </w:rPr>
              <w:t>2</w:t>
            </w:r>
          </w:p>
        </w:tc>
      </w:tr>
      <w:tr w:rsidR="00114FAC" w:rsidRPr="00114FAC" w14:paraId="46956221" w14:textId="77777777" w:rsidTr="00114FAC">
        <w:trPr>
          <w:trHeight w:val="320"/>
        </w:trPr>
        <w:tc>
          <w:tcPr>
            <w:tcW w:w="4840" w:type="dxa"/>
            <w:tcBorders>
              <w:top w:val="nil"/>
              <w:left w:val="nil"/>
              <w:bottom w:val="single" w:sz="8" w:space="0" w:color="auto"/>
              <w:right w:val="nil"/>
            </w:tcBorders>
            <w:shd w:val="clear" w:color="auto" w:fill="auto"/>
            <w:noWrap/>
            <w:vAlign w:val="bottom"/>
            <w:hideMark/>
          </w:tcPr>
          <w:p w14:paraId="3234851F" w14:textId="77777777" w:rsidR="00114FAC" w:rsidRPr="00114FAC" w:rsidRDefault="00114FAC" w:rsidP="00114FAC">
            <w:pPr>
              <w:spacing w:after="0" w:line="240" w:lineRule="auto"/>
              <w:ind w:left="0" w:firstLine="0"/>
              <w:rPr>
                <w:rFonts w:eastAsia="Times New Roman"/>
                <w:b/>
                <w:bCs/>
                <w:color w:val="000000"/>
                <w:kern w:val="0"/>
                <w:lang w:eastAsia="es-EC"/>
                <w14:ligatures w14:val="none"/>
              </w:rPr>
            </w:pPr>
            <w:r w:rsidRPr="00114FAC">
              <w:rPr>
                <w:rFonts w:eastAsia="Times New Roman"/>
                <w:b/>
                <w:bCs/>
                <w:color w:val="000000"/>
                <w:kern w:val="0"/>
                <w:lang w:eastAsia="es-EC"/>
                <w14:ligatures w14:val="none"/>
              </w:rPr>
              <w:t>Total</w:t>
            </w:r>
          </w:p>
        </w:tc>
        <w:tc>
          <w:tcPr>
            <w:tcW w:w="2180" w:type="dxa"/>
            <w:tcBorders>
              <w:top w:val="nil"/>
              <w:left w:val="nil"/>
              <w:bottom w:val="single" w:sz="8" w:space="0" w:color="auto"/>
              <w:right w:val="nil"/>
            </w:tcBorders>
            <w:shd w:val="clear" w:color="auto" w:fill="auto"/>
            <w:noWrap/>
            <w:vAlign w:val="bottom"/>
            <w:hideMark/>
          </w:tcPr>
          <w:p w14:paraId="23E3CE28" w14:textId="77777777" w:rsidR="00114FAC" w:rsidRPr="00114FAC" w:rsidRDefault="00114FAC" w:rsidP="00114FAC">
            <w:pPr>
              <w:spacing w:after="0" w:line="240" w:lineRule="auto"/>
              <w:ind w:left="0" w:firstLine="0"/>
              <w:jc w:val="right"/>
              <w:rPr>
                <w:rFonts w:eastAsia="Times New Roman"/>
                <w:color w:val="000000"/>
                <w:kern w:val="0"/>
                <w:lang w:eastAsia="es-EC"/>
                <w14:ligatures w14:val="none"/>
              </w:rPr>
            </w:pPr>
            <w:r w:rsidRPr="00114FAC">
              <w:rPr>
                <w:rFonts w:eastAsia="Times New Roman"/>
                <w:color w:val="000000"/>
                <w:kern w:val="0"/>
                <w:lang w:eastAsia="es-EC"/>
                <w14:ligatures w14:val="none"/>
              </w:rPr>
              <w:t>100,00%</w:t>
            </w:r>
          </w:p>
        </w:tc>
        <w:tc>
          <w:tcPr>
            <w:tcW w:w="1200" w:type="dxa"/>
            <w:tcBorders>
              <w:top w:val="nil"/>
              <w:left w:val="nil"/>
              <w:bottom w:val="single" w:sz="8" w:space="0" w:color="auto"/>
              <w:right w:val="nil"/>
            </w:tcBorders>
            <w:shd w:val="clear" w:color="auto" w:fill="auto"/>
            <w:noWrap/>
            <w:vAlign w:val="bottom"/>
            <w:hideMark/>
          </w:tcPr>
          <w:p w14:paraId="75688A7A" w14:textId="77777777" w:rsidR="00114FAC" w:rsidRPr="00114FAC" w:rsidRDefault="00114FAC" w:rsidP="00114FAC">
            <w:pPr>
              <w:spacing w:after="0" w:line="240" w:lineRule="auto"/>
              <w:ind w:left="0" w:firstLine="0"/>
              <w:jc w:val="right"/>
              <w:rPr>
                <w:rFonts w:eastAsia="Times New Roman"/>
                <w:color w:val="000000"/>
                <w:kern w:val="0"/>
                <w:lang w:eastAsia="es-EC"/>
                <w14:ligatures w14:val="none"/>
              </w:rPr>
            </w:pPr>
            <w:r w:rsidRPr="00114FAC">
              <w:rPr>
                <w:rFonts w:eastAsia="Times New Roman"/>
                <w:color w:val="000000"/>
                <w:kern w:val="0"/>
                <w:lang w:eastAsia="es-EC"/>
                <w14:ligatures w14:val="none"/>
              </w:rPr>
              <w:t>8</w:t>
            </w:r>
          </w:p>
        </w:tc>
      </w:tr>
    </w:tbl>
    <w:p w14:paraId="7D8849A1" w14:textId="772FD300" w:rsidR="005A5D4A" w:rsidRDefault="00114FAC" w:rsidP="00114FAC">
      <w:pPr>
        <w:ind w:left="0" w:firstLine="0"/>
        <w:rPr>
          <w:lang w:val="es-MX"/>
        </w:rPr>
      </w:pPr>
      <w:r>
        <w:rPr>
          <w:i/>
          <w:iCs/>
          <w:lang w:val="es-MX"/>
        </w:rPr>
        <w:t xml:space="preserve">Nota. </w:t>
      </w:r>
      <w:r>
        <w:rPr>
          <w:lang w:val="es-MX"/>
        </w:rPr>
        <w:t>La tabla muestra las respuestas obtenidas de la pregunta 4.</w:t>
      </w:r>
    </w:p>
    <w:p w14:paraId="2CD96AF2" w14:textId="73507968" w:rsidR="00114FAC" w:rsidRDefault="00114FAC" w:rsidP="00114FAC">
      <w:pPr>
        <w:pStyle w:val="Descripcin"/>
        <w:rPr>
          <w:rFonts w:ascii="Arial" w:hAnsi="Arial" w:cs="Arial"/>
          <w:b/>
          <w:bCs/>
          <w:i w:val="0"/>
          <w:iCs w:val="0"/>
          <w:color w:val="auto"/>
          <w:sz w:val="20"/>
          <w:szCs w:val="20"/>
        </w:rPr>
      </w:pPr>
      <w:bookmarkStart w:id="237" w:name="_Toc178433201"/>
      <w:bookmarkStart w:id="238" w:name="_Toc178441595"/>
      <w:bookmarkStart w:id="239" w:name="_Toc178441782"/>
      <w:bookmarkStart w:id="240" w:name="_Toc178508626"/>
      <w:r w:rsidRPr="00114FAC">
        <w:rPr>
          <w:rFonts w:ascii="Arial" w:hAnsi="Arial" w:cs="Arial"/>
          <w:b/>
          <w:bCs/>
          <w:i w:val="0"/>
          <w:iCs w:val="0"/>
          <w:color w:val="auto"/>
          <w:sz w:val="20"/>
          <w:szCs w:val="20"/>
        </w:rPr>
        <w:lastRenderedPageBreak/>
        <w:t xml:space="preserve">Figura </w:t>
      </w:r>
      <w:r w:rsidRPr="00114FAC">
        <w:rPr>
          <w:rFonts w:ascii="Arial" w:hAnsi="Arial" w:cs="Arial"/>
          <w:b/>
          <w:bCs/>
          <w:i w:val="0"/>
          <w:iCs w:val="0"/>
          <w:color w:val="auto"/>
          <w:sz w:val="20"/>
          <w:szCs w:val="20"/>
        </w:rPr>
        <w:fldChar w:fldCharType="begin"/>
      </w:r>
      <w:r w:rsidRPr="00114FAC">
        <w:rPr>
          <w:rFonts w:ascii="Arial" w:hAnsi="Arial" w:cs="Arial"/>
          <w:b/>
          <w:bCs/>
          <w:i w:val="0"/>
          <w:iCs w:val="0"/>
          <w:color w:val="auto"/>
          <w:sz w:val="20"/>
          <w:szCs w:val="20"/>
        </w:rPr>
        <w:instrText xml:space="preserve"> SEQ Figura \* ARABIC </w:instrText>
      </w:r>
      <w:r w:rsidRPr="00114FAC">
        <w:rPr>
          <w:rFonts w:ascii="Arial" w:hAnsi="Arial" w:cs="Arial"/>
          <w:b/>
          <w:bCs/>
          <w:i w:val="0"/>
          <w:iCs w:val="0"/>
          <w:color w:val="auto"/>
          <w:sz w:val="20"/>
          <w:szCs w:val="20"/>
        </w:rPr>
        <w:fldChar w:fldCharType="separate"/>
      </w:r>
      <w:r w:rsidRPr="00114FAC">
        <w:rPr>
          <w:rFonts w:ascii="Arial" w:hAnsi="Arial" w:cs="Arial"/>
          <w:b/>
          <w:bCs/>
          <w:i w:val="0"/>
          <w:iCs w:val="0"/>
          <w:noProof/>
          <w:color w:val="auto"/>
          <w:sz w:val="20"/>
          <w:szCs w:val="20"/>
        </w:rPr>
        <w:t>16</w:t>
      </w:r>
      <w:bookmarkEnd w:id="237"/>
      <w:bookmarkEnd w:id="238"/>
      <w:bookmarkEnd w:id="239"/>
      <w:bookmarkEnd w:id="240"/>
      <w:r w:rsidRPr="00114FAC">
        <w:rPr>
          <w:rFonts w:ascii="Arial" w:hAnsi="Arial" w:cs="Arial"/>
          <w:b/>
          <w:bCs/>
          <w:i w:val="0"/>
          <w:iCs w:val="0"/>
          <w:color w:val="auto"/>
          <w:sz w:val="20"/>
          <w:szCs w:val="20"/>
        </w:rPr>
        <w:fldChar w:fldCharType="end"/>
      </w:r>
    </w:p>
    <w:p w14:paraId="57ED1F16" w14:textId="0E16ED55" w:rsidR="00114FAC" w:rsidRPr="00021370" w:rsidRDefault="00114FAC" w:rsidP="00114FAC">
      <w:pPr>
        <w:pStyle w:val="Sinespaciado"/>
        <w:rPr>
          <w:rFonts w:ascii="Arial" w:hAnsi="Arial" w:cs="Arial"/>
          <w:i/>
          <w:iCs/>
          <w:sz w:val="20"/>
          <w:szCs w:val="20"/>
          <w:lang w:val="es-MX"/>
        </w:rPr>
      </w:pPr>
      <w:r w:rsidRPr="00021370">
        <w:rPr>
          <w:rFonts w:ascii="Arial" w:hAnsi="Arial" w:cs="Arial"/>
          <w:i/>
          <w:iCs/>
          <w:sz w:val="20"/>
          <w:szCs w:val="20"/>
          <w:lang w:val="es-MX"/>
        </w:rPr>
        <w:t xml:space="preserve">Gráfico estadístico de respuesta a la pregunta </w:t>
      </w:r>
      <w:r>
        <w:rPr>
          <w:rFonts w:ascii="Arial" w:hAnsi="Arial" w:cs="Arial"/>
          <w:i/>
          <w:iCs/>
          <w:sz w:val="20"/>
          <w:szCs w:val="20"/>
          <w:lang w:val="es-MX"/>
        </w:rPr>
        <w:t>4.</w:t>
      </w:r>
    </w:p>
    <w:p w14:paraId="7AACF2D7" w14:textId="2B9302C4" w:rsidR="00114FAC" w:rsidRDefault="00BA1F53" w:rsidP="00114FAC">
      <w:pPr>
        <w:pStyle w:val="Sinespaciado"/>
        <w:rPr>
          <w:lang w:val="es-MX"/>
        </w:rPr>
      </w:pPr>
      <w:r>
        <w:rPr>
          <w:noProof/>
          <w:lang w:eastAsia="es-EC"/>
        </w:rPr>
        <w:drawing>
          <wp:inline distT="0" distB="0" distL="0" distR="0" wp14:anchorId="535198B7" wp14:editId="0C8E4471">
            <wp:extent cx="4320000" cy="1815626"/>
            <wp:effectExtent l="0" t="0" r="4445" b="0"/>
            <wp:docPr id="357290883" name="Imagen 12" descr="Forms response chart. Question title: 4. ¿Considera que el manual debería ser actualizado o complementado con información adicional?. Number of responses: 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rms response chart. Question title: 4. ¿Considera que el manual debería ser actualizado o complementado con información adicional?. Number of responses: 8 respons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0" cy="1815626"/>
                    </a:xfrm>
                    <a:prstGeom prst="rect">
                      <a:avLst/>
                    </a:prstGeom>
                    <a:noFill/>
                    <a:ln>
                      <a:noFill/>
                    </a:ln>
                  </pic:spPr>
                </pic:pic>
              </a:graphicData>
            </a:graphic>
          </wp:inline>
        </w:drawing>
      </w:r>
    </w:p>
    <w:p w14:paraId="7DBC250C" w14:textId="6B273755" w:rsidR="00114FAC" w:rsidRDefault="00114FAC" w:rsidP="00F66FD6">
      <w:pPr>
        <w:pStyle w:val="Sinespaciado"/>
      </w:pPr>
      <w:r w:rsidRPr="008B66AB">
        <w:rPr>
          <w:i/>
          <w:iCs/>
        </w:rPr>
        <w:t xml:space="preserve">Nota: </w:t>
      </w:r>
      <w:r>
        <w:t xml:space="preserve">La gráfica muestra los porcentajes obtenidos de la pregunta 4, de la encuesta realizada en Google </w:t>
      </w:r>
      <w:proofErr w:type="spellStart"/>
      <w:r>
        <w:t>Forms</w:t>
      </w:r>
      <w:proofErr w:type="spellEnd"/>
      <w:r>
        <w:t>.</w:t>
      </w:r>
    </w:p>
    <w:p w14:paraId="122F8273" w14:textId="133C3611" w:rsidR="00114FAC" w:rsidRDefault="00114FAC" w:rsidP="00114FAC">
      <w:pPr>
        <w:pStyle w:val="Ttulo3"/>
      </w:pPr>
      <w:bookmarkStart w:id="241" w:name="_Toc179534318"/>
      <w:r>
        <w:t xml:space="preserve">Análisis de </w:t>
      </w:r>
      <w:r w:rsidR="00B9011E">
        <w:t>R</w:t>
      </w:r>
      <w:r>
        <w:t>esultados</w:t>
      </w:r>
      <w:bookmarkEnd w:id="241"/>
    </w:p>
    <w:p w14:paraId="4487A60A" w14:textId="5E529906" w:rsidR="00BA1F53" w:rsidRDefault="00BA1F53" w:rsidP="00CE5455">
      <w:pPr>
        <w:ind w:left="0" w:firstLine="720"/>
      </w:pPr>
      <w:r>
        <w:t>Las respuestas a la pregunta 4 indican que el 75% del personal considera que el manual de procedimientos está completo y no requiere actualizaciones o adiciones en este momento. Esto sugiere que el contenido actual cubre adecuadamente sus necesidades operativas.</w:t>
      </w:r>
    </w:p>
    <w:p w14:paraId="7A389361" w14:textId="0DDD226F" w:rsidR="00B069AA" w:rsidRDefault="00B069AA" w:rsidP="00B069AA">
      <w:pPr>
        <w:pStyle w:val="Ttulo3"/>
      </w:pPr>
      <w:bookmarkStart w:id="242" w:name="_Toc179534319"/>
      <w:r>
        <w:t xml:space="preserve">Análisis de la </w:t>
      </w:r>
      <w:r w:rsidR="00B9011E">
        <w:t>E</w:t>
      </w:r>
      <w:r>
        <w:t>ncuesta</w:t>
      </w:r>
      <w:bookmarkEnd w:id="242"/>
    </w:p>
    <w:p w14:paraId="19C29B3D" w14:textId="6EB302DE" w:rsidR="00B069AA" w:rsidRDefault="0034293B" w:rsidP="00B069AA">
      <w:pPr>
        <w:ind w:left="0" w:firstLine="992"/>
      </w:pPr>
      <w:r>
        <w:t xml:space="preserve">El análisis de la encuesta realizada para evaluar el manual de procedimientos para los despachadores de emergencias muestra una clara aceptación por parte del personal involucrado. Los trabajadores consideran que el manual es claro y fácil de entender, lo que facilita su uso diario. </w:t>
      </w:r>
      <w:r w:rsidR="00C1716F">
        <w:t>Adicional, la mayoría indica que este documento cubre adecuadamente las situaciones de emergencias a las que se enfrentan, lo que respalda su aplicabilidad en el contexto real.</w:t>
      </w:r>
    </w:p>
    <w:p w14:paraId="67210549" w14:textId="4BF7A72E" w:rsidR="00C1716F" w:rsidRDefault="00C1716F" w:rsidP="00B069AA">
      <w:pPr>
        <w:ind w:left="0" w:firstLine="992"/>
      </w:pPr>
      <w:r>
        <w:t xml:space="preserve">En cuanto a la utilidad del manual, los resultados reflejan que todos los despachadores lo consideran una herramienta valiosa para mejorar su desempeño y facilitar la toma de decisiones en situaciones críticas. Finalmente, el hecho de que el </w:t>
      </w:r>
      <w:r>
        <w:lastRenderedPageBreak/>
        <w:t>personal opine que no requiere actualizaciones en el momento actual, refuerza la percepción de que el contenido está completo y responde a las necesidades operativas.</w:t>
      </w:r>
    </w:p>
    <w:p w14:paraId="75E5A4E1" w14:textId="31AC7EC6" w:rsidR="00C1716F" w:rsidRDefault="00C1716F" w:rsidP="00B069AA">
      <w:pPr>
        <w:ind w:left="0" w:firstLine="992"/>
      </w:pPr>
      <w:r>
        <w:t>En resumen, los resultados de la encuesta evidencian una aceptación positiva al manual de procedimientos, confirmando su importancia como recurso fundamental para los despachadores de emergencias del Cuerpo de Bomberos de Esmeraldas.</w:t>
      </w:r>
    </w:p>
    <w:p w14:paraId="7C505A7E" w14:textId="77777777" w:rsidR="00C1716F" w:rsidRDefault="00C1716F" w:rsidP="00B069AA">
      <w:pPr>
        <w:ind w:left="0" w:firstLine="992"/>
      </w:pPr>
    </w:p>
    <w:p w14:paraId="1DFF453B" w14:textId="77777777" w:rsidR="00123FA4" w:rsidRDefault="00123FA4" w:rsidP="00B069AA">
      <w:pPr>
        <w:ind w:left="0" w:firstLine="992"/>
      </w:pPr>
    </w:p>
    <w:p w14:paraId="3B8FB30A" w14:textId="77777777" w:rsidR="00123FA4" w:rsidRDefault="00123FA4" w:rsidP="00C1409B">
      <w:pPr>
        <w:ind w:left="0" w:firstLine="0"/>
      </w:pPr>
    </w:p>
    <w:p w14:paraId="1B85D05B" w14:textId="77777777" w:rsidR="00CE5455" w:rsidRDefault="00CE5455" w:rsidP="00C1409B">
      <w:pPr>
        <w:ind w:left="0" w:firstLine="0"/>
      </w:pPr>
    </w:p>
    <w:p w14:paraId="765E41AD" w14:textId="77777777" w:rsidR="00CE5455" w:rsidRDefault="00CE5455" w:rsidP="00C1409B">
      <w:pPr>
        <w:ind w:left="0" w:firstLine="0"/>
      </w:pPr>
    </w:p>
    <w:p w14:paraId="5A4507AA" w14:textId="77777777" w:rsidR="00CE5455" w:rsidRDefault="00CE5455" w:rsidP="00C1409B">
      <w:pPr>
        <w:ind w:left="0" w:firstLine="0"/>
      </w:pPr>
    </w:p>
    <w:p w14:paraId="3B0DFF8B" w14:textId="77777777" w:rsidR="00CE5455" w:rsidRDefault="00CE5455" w:rsidP="00C1409B">
      <w:pPr>
        <w:ind w:left="0" w:firstLine="0"/>
      </w:pPr>
    </w:p>
    <w:p w14:paraId="701AA0EC" w14:textId="77777777" w:rsidR="00CE5455" w:rsidRDefault="00CE5455" w:rsidP="00C1409B">
      <w:pPr>
        <w:ind w:left="0" w:firstLine="0"/>
      </w:pPr>
    </w:p>
    <w:p w14:paraId="238D810C" w14:textId="77777777" w:rsidR="00CE5455" w:rsidRDefault="00CE5455" w:rsidP="00C1409B">
      <w:pPr>
        <w:ind w:left="0" w:firstLine="0"/>
      </w:pPr>
    </w:p>
    <w:p w14:paraId="7A0CC20A" w14:textId="22CB8132" w:rsidR="00123FA4" w:rsidRDefault="00123FA4" w:rsidP="00123FA4">
      <w:pPr>
        <w:pStyle w:val="Ttulo1"/>
      </w:pPr>
      <w:bookmarkStart w:id="243" w:name="_Toc179534320"/>
      <w:r>
        <w:lastRenderedPageBreak/>
        <w:t>CAPITULO 5</w:t>
      </w:r>
      <w:bookmarkEnd w:id="243"/>
    </w:p>
    <w:p w14:paraId="430DD57D" w14:textId="42AE922F" w:rsidR="00123FA4" w:rsidRDefault="00123FA4" w:rsidP="00123FA4">
      <w:pPr>
        <w:pStyle w:val="Ttulo2"/>
      </w:pPr>
      <w:bookmarkStart w:id="244" w:name="_Toc179534321"/>
      <w:r>
        <w:t>Conclusiones</w:t>
      </w:r>
      <w:bookmarkEnd w:id="244"/>
    </w:p>
    <w:p w14:paraId="0E113038" w14:textId="25EC750B" w:rsidR="00123FA4" w:rsidRDefault="00432B1C" w:rsidP="00432B1C">
      <w:pPr>
        <w:pStyle w:val="Prrafodelista"/>
        <w:numPr>
          <w:ilvl w:val="0"/>
          <w:numId w:val="31"/>
        </w:numPr>
      </w:pPr>
      <w:r>
        <w:t>Se ha logrado establecer una base teórica clara que fundamenta el desarrollo del manual, sustentada en información actualizada y relevante sobre gestión de emergencias y siniestros. Este fundamento académico ha sido clave para estructurar el manual</w:t>
      </w:r>
      <w:r w:rsidR="00803356">
        <w:t xml:space="preserve"> logrando que cubra de manera integral los procesos y procedimientos de los despachadores de emergencias.</w:t>
      </w:r>
    </w:p>
    <w:p w14:paraId="387F587F" w14:textId="5E73435F" w:rsidR="00803356" w:rsidRDefault="00803356" w:rsidP="00432B1C">
      <w:pPr>
        <w:pStyle w:val="Prrafodelista"/>
        <w:numPr>
          <w:ilvl w:val="0"/>
          <w:numId w:val="31"/>
        </w:numPr>
      </w:pPr>
      <w:r>
        <w:t>El manual incluye la</w:t>
      </w:r>
      <w:r w:rsidR="004F108B">
        <w:t xml:space="preserve"> normativa legal aplicable, abarcando leyes, reglamentos, acuerdos y ordenanzas que regulan las actividades del Cuerpo de Bomberos de Esmeraldas. Esto asegura que los procedimientos operativos descritos en el manual estén alineados con las normativas vigentes, garantizando el cumplimiento de las obligaciones legales.</w:t>
      </w:r>
    </w:p>
    <w:p w14:paraId="37F51E51" w14:textId="44298B88" w:rsidR="004F108B" w:rsidRDefault="0092729C" w:rsidP="00432B1C">
      <w:pPr>
        <w:pStyle w:val="Prrafodelista"/>
        <w:numPr>
          <w:ilvl w:val="0"/>
          <w:numId w:val="31"/>
        </w:numPr>
      </w:pPr>
      <w:r>
        <w:t>Se ha recolectado información valiosa que ha permitido identificar y describir con precisión los procesos críticos en la labor de los despachadores. Este enfoque ha asegurado que el manual esté basado en la realidad operativa del Cuerpo de Bomberos de Esmeraldas.</w:t>
      </w:r>
    </w:p>
    <w:p w14:paraId="41219BC6" w14:textId="03332517" w:rsidR="0092729C" w:rsidRDefault="008176DA" w:rsidP="00432B1C">
      <w:pPr>
        <w:pStyle w:val="Prrafodelista"/>
        <w:numPr>
          <w:ilvl w:val="0"/>
          <w:numId w:val="31"/>
        </w:numPr>
      </w:pPr>
      <w:r>
        <w:t xml:space="preserve">El manual se ha diseñado con el propósito de servir como una herramienta clave para la capacitación y adiestramiento del personal que trabaja en las consolas de emergencias. Gracias a su contenido </w:t>
      </w:r>
      <w:r>
        <w:lastRenderedPageBreak/>
        <w:t>estructurado, el manual facilita el aprendizaje y refuerza las habilidades necesarias para una correcta gestión de las emergencias.</w:t>
      </w:r>
    </w:p>
    <w:p w14:paraId="626BF814" w14:textId="701D3A61" w:rsidR="008176DA" w:rsidRDefault="008176DA" w:rsidP="00432B1C">
      <w:pPr>
        <w:pStyle w:val="Prrafodelista"/>
        <w:numPr>
          <w:ilvl w:val="0"/>
          <w:numId w:val="31"/>
        </w:numPr>
      </w:pPr>
      <w:r>
        <w:t>Se ha logrado cumplir el objetivo de guiar a los despachadores en el manejo adecuado de cada tipo de emergencia. El manual proporciona pautas claras y detalladas para la gestión de siniestros, lo que permitirá una respuesta eficaz y oportuna en situaciones de crisis.</w:t>
      </w:r>
    </w:p>
    <w:p w14:paraId="6C1945B5" w14:textId="7104DA3F" w:rsidR="008176DA" w:rsidRDefault="008176DA" w:rsidP="00432B1C">
      <w:pPr>
        <w:pStyle w:val="Prrafodelista"/>
        <w:numPr>
          <w:ilvl w:val="0"/>
          <w:numId w:val="31"/>
        </w:numPr>
      </w:pPr>
      <w:r>
        <w:t>El manual ofrece una visión completa y estructurada de los procesos que deben seguirse con cada ficha que ingrese. Esto incluye una recategorización adecuada según el código, asegurando que los despachadores tengan las herramientas necesarias para una gestión eficiente y efectiva de las emergencias.</w:t>
      </w:r>
    </w:p>
    <w:p w14:paraId="3BECFB7D" w14:textId="3C3C3D7F" w:rsidR="008176DA" w:rsidRDefault="008176DA" w:rsidP="00432B1C">
      <w:pPr>
        <w:pStyle w:val="Prrafodelista"/>
        <w:numPr>
          <w:ilvl w:val="0"/>
          <w:numId w:val="31"/>
        </w:numPr>
      </w:pPr>
      <w:r>
        <w:t>En conclusión, se ha cumplido de manera satisfactoria con los objetivos planteados para la creación del manual de procedimientos para los despachadores de emergencias del Cuerpo de Bomberos de Esmeraldas. El manual se constituye como una herramienta esencial para mejorar la coordinación, la capacitación y la eficiencia operativa del personal.</w:t>
      </w:r>
    </w:p>
    <w:p w14:paraId="57A9AD4F" w14:textId="777369EB" w:rsidR="005938DF" w:rsidRDefault="005938DF" w:rsidP="005938DF">
      <w:pPr>
        <w:pStyle w:val="Ttulo2"/>
      </w:pPr>
      <w:bookmarkStart w:id="245" w:name="_Toc179534322"/>
      <w:r>
        <w:t>Recomendaciones</w:t>
      </w:r>
      <w:bookmarkEnd w:id="245"/>
    </w:p>
    <w:p w14:paraId="77E7F140" w14:textId="1DF86A3C" w:rsidR="005938DF" w:rsidRDefault="005938DF" w:rsidP="005938DF">
      <w:pPr>
        <w:pStyle w:val="Prrafodelista"/>
        <w:numPr>
          <w:ilvl w:val="0"/>
          <w:numId w:val="32"/>
        </w:numPr>
      </w:pPr>
      <w:r>
        <w:t>Se recomienda revisar periódicamente la base teórica del manual para mantener su relevancia. Dado que la gestión de emergencias es un campo dinámico, se sugiere incluir un apartado de actualización continua, donde se detallen los nuevos avances o cambios operativos.</w:t>
      </w:r>
    </w:p>
    <w:p w14:paraId="335CFE9F" w14:textId="25478B97" w:rsidR="005938DF" w:rsidRDefault="005938DF" w:rsidP="005938DF">
      <w:pPr>
        <w:pStyle w:val="Prrafodelista"/>
        <w:numPr>
          <w:ilvl w:val="0"/>
          <w:numId w:val="32"/>
        </w:numPr>
      </w:pPr>
      <w:r>
        <w:lastRenderedPageBreak/>
        <w:t>Dado que el manual incluye leyes y normativas vigentes, es fundamental mantener un seguimiento regular de las actualizaciones o modificaciones legislativas. Para ello, se sugiere establecer un equipo o responsable encargado de revisar las normativas que puedan afectar los procedimientos operativos y ajustar el manual conforme será necesario.</w:t>
      </w:r>
    </w:p>
    <w:p w14:paraId="05232829" w14:textId="71C0351F" w:rsidR="005938DF" w:rsidRDefault="005938DF" w:rsidP="005938DF">
      <w:pPr>
        <w:pStyle w:val="Prrafodelista"/>
        <w:numPr>
          <w:ilvl w:val="0"/>
          <w:numId w:val="32"/>
        </w:numPr>
      </w:pPr>
      <w:r>
        <w:t>Aunque el manual se basa en la realidad operativa actual, se recomienda seguir realizando investigaciones de campo y recolección de datos que permitan una revisión continua del manual</w:t>
      </w:r>
      <w:r w:rsidR="00A056AE">
        <w:t>. Incluir un mecanismo de retroalimentación para que los despachadores puedan proponer mejoras o reportar problemas prácticos en la ejecución de los procedimientos.</w:t>
      </w:r>
    </w:p>
    <w:p w14:paraId="4E1F16DC" w14:textId="2D29E0C6" w:rsidR="00A056AE" w:rsidRDefault="00A056AE" w:rsidP="005938DF">
      <w:pPr>
        <w:pStyle w:val="Prrafodelista"/>
        <w:numPr>
          <w:ilvl w:val="0"/>
          <w:numId w:val="32"/>
        </w:numPr>
      </w:pPr>
      <w:r>
        <w:t>El manual ha sido diseñado para facilitar el adiestramiento del personal, por lo que es recomendable establecer programas regulares de capacitación basados en el contenido del manual. Estos programas deberían incluir simulacros y actividades prácticas que permitan al personal reforzar sus habilidades y aplicar los conocimientos adquiridos en situaciones reales.</w:t>
      </w:r>
    </w:p>
    <w:p w14:paraId="4939CCA3" w14:textId="4640417A" w:rsidR="00A056AE" w:rsidRDefault="00A056AE" w:rsidP="005938DF">
      <w:pPr>
        <w:pStyle w:val="Prrafodelista"/>
        <w:numPr>
          <w:ilvl w:val="0"/>
          <w:numId w:val="32"/>
        </w:numPr>
      </w:pPr>
      <w:r>
        <w:t>Para garantizar la eficiencia del manual, se sugiere implementar una política de evaluación continua,</w:t>
      </w:r>
      <w:r w:rsidR="00B724BA">
        <w:t xml:space="preserve"> donde los despachadores puedan proporcionar retroalimentación periódica sobre el uso y aplicabilidad </w:t>
      </w:r>
      <w:r w:rsidR="00B724BA">
        <w:lastRenderedPageBreak/>
        <w:t>del manual. Esto permitirá ajustar y mejorar el contenido conforme a las experiencias reales del personal en el campo.</w:t>
      </w:r>
    </w:p>
    <w:p w14:paraId="2B3A80F1" w14:textId="756307A4" w:rsidR="00B724BA" w:rsidRDefault="00B724BA" w:rsidP="005938DF">
      <w:pPr>
        <w:pStyle w:val="Prrafodelista"/>
        <w:numPr>
          <w:ilvl w:val="0"/>
          <w:numId w:val="32"/>
        </w:numPr>
      </w:pPr>
      <w:r>
        <w:t>Dado que el manual proporciona pautas claras para la gestión de siniestros, es recomendable fortalecer la cooperación y comunicación con otras instituciones articuladas en la gestión de emergencias. Esto asegurará una respuesta más eficaz en situaciones que requieran la participación de múltiples organismos.</w:t>
      </w:r>
    </w:p>
    <w:p w14:paraId="7A7D84BE" w14:textId="068D3D99" w:rsidR="00B724BA" w:rsidRDefault="00B724BA" w:rsidP="005938DF">
      <w:pPr>
        <w:pStyle w:val="Prrafodelista"/>
        <w:numPr>
          <w:ilvl w:val="0"/>
          <w:numId w:val="32"/>
        </w:numPr>
      </w:pPr>
      <w:r>
        <w:t>El manual ya incluye un proceso claro para la gestión de las fichas. Sin embargo, se recomienda evaluar periódicamente la eficiencia del sistema y optimizar los procesos de recategorización y cierre de fichas, para mejorar la rapidez y precisión en la atención de emergencias.</w:t>
      </w:r>
    </w:p>
    <w:p w14:paraId="2D4D84B6" w14:textId="4E51B973" w:rsidR="00B724BA" w:rsidRDefault="00B724BA" w:rsidP="005938DF">
      <w:pPr>
        <w:pStyle w:val="Prrafodelista"/>
        <w:numPr>
          <w:ilvl w:val="0"/>
          <w:numId w:val="32"/>
        </w:numPr>
      </w:pPr>
      <w:r>
        <w:t xml:space="preserve">Para asegurar </w:t>
      </w:r>
      <w:r w:rsidR="009F68E4">
        <w:t xml:space="preserve">que los procedimientos del manual se cumplan adecuadamente se sugiere la implementación de un sistema de auditoría interna que evalúe la adherencia del personal </w:t>
      </w:r>
      <w:r w:rsidR="0069677E">
        <w:t>a los procesos establecidos. Esto ayudará a identificar posibles áreas de mejora y asegurar que los estándares operativos se mantengan altos.</w:t>
      </w:r>
    </w:p>
    <w:p w14:paraId="47AFF868" w14:textId="257D3DC7" w:rsidR="0069677E" w:rsidRDefault="0069677E" w:rsidP="005938DF">
      <w:pPr>
        <w:pStyle w:val="Prrafodelista"/>
        <w:numPr>
          <w:ilvl w:val="0"/>
          <w:numId w:val="32"/>
        </w:numPr>
      </w:pPr>
      <w:r>
        <w:t>Estas recomendaciones buscan maximizar la efectividad y aplicabilidad del manual de procedimientos, garantizando que se mantengan actualizados, sea funcional para el personal de despacho, y contribuya a una gestión eficiente de las emergencias.</w:t>
      </w:r>
    </w:p>
    <w:p w14:paraId="1CE65B69" w14:textId="77777777" w:rsidR="00FF1B12" w:rsidRDefault="00FF1B12" w:rsidP="00FF1B12">
      <w:pPr>
        <w:pStyle w:val="Prrafodelista"/>
        <w:ind w:left="1440" w:firstLine="0"/>
      </w:pPr>
    </w:p>
    <w:p w14:paraId="58241BB6" w14:textId="77777777" w:rsidR="00FF1B12" w:rsidRDefault="00FF1B12" w:rsidP="00FF1B12">
      <w:pPr>
        <w:pStyle w:val="Prrafodelista"/>
        <w:ind w:left="1440" w:firstLine="0"/>
      </w:pPr>
    </w:p>
    <w:bookmarkStart w:id="246" w:name="_Toc179534323" w:displacedByCustomXml="next"/>
    <w:sdt>
      <w:sdtPr>
        <w:rPr>
          <w:rFonts w:eastAsiaTheme="minorHAnsi" w:cs="Times New Roman"/>
          <w:b w:val="0"/>
          <w:color w:val="auto"/>
          <w:szCs w:val="24"/>
          <w:lang w:val="es-ES"/>
        </w:rPr>
        <w:id w:val="1652941775"/>
        <w:docPartObj>
          <w:docPartGallery w:val="Bibliographies"/>
          <w:docPartUnique/>
        </w:docPartObj>
      </w:sdtPr>
      <w:sdtEndPr>
        <w:rPr>
          <w:lang w:val="es-EC"/>
        </w:rPr>
      </w:sdtEndPr>
      <w:sdtContent>
        <w:p w14:paraId="433C2A77" w14:textId="4D52B351" w:rsidR="00FF1B12" w:rsidRPr="00681CA9" w:rsidRDefault="00FF1B12" w:rsidP="0095650C">
          <w:pPr>
            <w:pStyle w:val="Ttulo1"/>
            <w:jc w:val="left"/>
            <w:rPr>
              <w:rStyle w:val="Ttulo2Car"/>
              <w:b/>
            </w:rPr>
          </w:pPr>
          <w:r w:rsidRPr="00681CA9">
            <w:rPr>
              <w:rStyle w:val="Ttulo2Car"/>
              <w:b/>
            </w:rPr>
            <w:t>Referencias</w:t>
          </w:r>
          <w:bookmarkEnd w:id="246"/>
        </w:p>
        <w:sdt>
          <w:sdtPr>
            <w:id w:val="-573587230"/>
            <w:bibliography/>
          </w:sdtPr>
          <w:sdtContent>
            <w:p w14:paraId="612C71E0" w14:textId="77777777" w:rsidR="003309EA" w:rsidRDefault="00FF1B12" w:rsidP="003309EA">
              <w:pPr>
                <w:pStyle w:val="Bibliografa"/>
                <w:ind w:left="720" w:hanging="720"/>
                <w:rPr>
                  <w:noProof/>
                  <w:kern w:val="0"/>
                  <w14:ligatures w14:val="none"/>
                </w:rPr>
              </w:pPr>
              <w:r>
                <w:fldChar w:fldCharType="begin"/>
              </w:r>
              <w:r>
                <w:instrText>BIBLIOGRAPHY</w:instrText>
              </w:r>
              <w:r>
                <w:fldChar w:fldCharType="separate"/>
              </w:r>
              <w:r w:rsidR="003309EA">
                <w:rPr>
                  <w:noProof/>
                </w:rPr>
                <w:t xml:space="preserve">(CBE), C. d. (Agosto de 2024). </w:t>
              </w:r>
              <w:r w:rsidR="003309EA">
                <w:rPr>
                  <w:i/>
                  <w:iCs/>
                  <w:noProof/>
                </w:rPr>
                <w:t>Reseña Historica</w:t>
              </w:r>
              <w:r w:rsidR="003309EA">
                <w:rPr>
                  <w:noProof/>
                </w:rPr>
                <w:t>. Obtenido de CBE: https://bomberosdeesmeraldas.gob.ec/?page_id=51</w:t>
              </w:r>
            </w:p>
            <w:p w14:paraId="011980C3" w14:textId="77777777" w:rsidR="003309EA" w:rsidRDefault="003309EA" w:rsidP="003309EA">
              <w:pPr>
                <w:pStyle w:val="Bibliografa"/>
                <w:ind w:left="720" w:hanging="720"/>
                <w:rPr>
                  <w:noProof/>
                </w:rPr>
              </w:pPr>
              <w:r>
                <w:rPr>
                  <w:noProof/>
                </w:rPr>
                <w:t xml:space="preserve">911), S. I. (2024). </w:t>
              </w:r>
              <w:r>
                <w:rPr>
                  <w:i/>
                  <w:iCs/>
                  <w:noProof/>
                </w:rPr>
                <w:t>Quienes somos</w:t>
              </w:r>
              <w:r>
                <w:rPr>
                  <w:noProof/>
                </w:rPr>
                <w:t>. Obtenido de Servicio Integrado de Seguridad ECU 911 (SIS ECU 911): https://www.ecu911.gob.ec/servicio-integrado-de-seguridad-ecu-911/</w:t>
              </w:r>
            </w:p>
            <w:p w14:paraId="4A6D58E9" w14:textId="77777777" w:rsidR="003309EA" w:rsidRDefault="003309EA" w:rsidP="003309EA">
              <w:pPr>
                <w:pStyle w:val="Bibliografa"/>
                <w:ind w:left="720" w:hanging="720"/>
                <w:rPr>
                  <w:noProof/>
                </w:rPr>
              </w:pPr>
              <w:r>
                <w:rPr>
                  <w:noProof/>
                </w:rPr>
                <w:t xml:space="preserve">Asigna, E. (Abril de 2014). </w:t>
              </w:r>
              <w:r>
                <w:rPr>
                  <w:i/>
                  <w:iCs/>
                  <w:noProof/>
                </w:rPr>
                <w:t>Definición de Manual</w:t>
              </w:r>
              <w:r>
                <w:rPr>
                  <w:noProof/>
                </w:rPr>
                <w:t>. Obtenido de Enciclopedia: https://enciclopedia.net/manual/</w:t>
              </w:r>
            </w:p>
            <w:p w14:paraId="5FF8B298" w14:textId="77777777" w:rsidR="003309EA" w:rsidRDefault="003309EA" w:rsidP="003309EA">
              <w:pPr>
                <w:pStyle w:val="Bibliografa"/>
                <w:ind w:left="720" w:hanging="720"/>
                <w:rPr>
                  <w:noProof/>
                </w:rPr>
              </w:pPr>
              <w:r>
                <w:rPr>
                  <w:noProof/>
                </w:rPr>
                <w:t xml:space="preserve">Calidad, I. d. (Septiembre de 2024). </w:t>
              </w:r>
              <w:r>
                <w:rPr>
                  <w:i/>
                  <w:iCs/>
                  <w:noProof/>
                </w:rPr>
                <w:t>Manual de Procedimientos: Definición, Objetivos y Elaboración</w:t>
              </w:r>
              <w:r>
                <w:rPr>
                  <w:noProof/>
                </w:rPr>
                <w:t>. Obtenido de Ingeniería de Calidad: https://www.ingenieriadecalidad.com/2019/01/manual-de-procedimientos.html</w:t>
              </w:r>
            </w:p>
            <w:p w14:paraId="62E84F40" w14:textId="77777777" w:rsidR="003309EA" w:rsidRDefault="003309EA" w:rsidP="003309EA">
              <w:pPr>
                <w:pStyle w:val="Bibliografa"/>
                <w:ind w:left="720" w:hanging="720"/>
                <w:rPr>
                  <w:noProof/>
                </w:rPr>
              </w:pPr>
              <w:r>
                <w:rPr>
                  <w:noProof/>
                </w:rPr>
                <w:t xml:space="preserve">Castellanos, L. (2 de Marzo de 2017). </w:t>
              </w:r>
              <w:r>
                <w:rPr>
                  <w:i/>
                  <w:iCs/>
                  <w:noProof/>
                </w:rPr>
                <w:t xml:space="preserve">Técnica de Observación </w:t>
              </w:r>
              <w:r>
                <w:rPr>
                  <w:noProof/>
                </w:rPr>
                <w:t>. Obtenido de Metodología de la Investigación: https://lcmetodologiainvestigacion.wordpress.com/2017/03/02/tecnica-de-observacion/</w:t>
              </w:r>
            </w:p>
            <w:p w14:paraId="053548E2" w14:textId="77777777" w:rsidR="003309EA" w:rsidRDefault="003309EA" w:rsidP="003309EA">
              <w:pPr>
                <w:pStyle w:val="Bibliografa"/>
                <w:ind w:left="720" w:hanging="720"/>
                <w:rPr>
                  <w:noProof/>
                </w:rPr>
              </w:pPr>
              <w:r>
                <w:rPr>
                  <w:noProof/>
                </w:rPr>
                <w:t xml:space="preserve">de Azkue, I. (05 de Julio de 2024). </w:t>
              </w:r>
              <w:r>
                <w:rPr>
                  <w:i/>
                  <w:iCs/>
                  <w:noProof/>
                </w:rPr>
                <w:t>Organigrama</w:t>
              </w:r>
              <w:r>
                <w:rPr>
                  <w:noProof/>
                </w:rPr>
                <w:t>. Obtenido de Enciclopedia Concepto: https://concepto.de/organigrama/</w:t>
              </w:r>
            </w:p>
            <w:p w14:paraId="6839B887" w14:textId="77777777" w:rsidR="003309EA" w:rsidRDefault="003309EA" w:rsidP="003309EA">
              <w:pPr>
                <w:pStyle w:val="Bibliografa"/>
                <w:ind w:left="720" w:hanging="720"/>
                <w:rPr>
                  <w:noProof/>
                </w:rPr>
              </w:pPr>
              <w:r>
                <w:rPr>
                  <w:noProof/>
                </w:rPr>
                <w:t xml:space="preserve">DELSOL, G. (Septiembre de 2024). </w:t>
              </w:r>
              <w:r>
                <w:rPr>
                  <w:i/>
                  <w:iCs/>
                  <w:noProof/>
                </w:rPr>
                <w:t>Muestreo Probabilístico o No Probabilístico</w:t>
              </w:r>
              <w:r>
                <w:rPr>
                  <w:noProof/>
                </w:rPr>
                <w:t>. Obtenido de Glosario DELSOL: https://www.sdelsol.com/glosario/muestreo-</w:t>
              </w:r>
              <w:r>
                <w:rPr>
                  <w:noProof/>
                </w:rPr>
                <w:lastRenderedPageBreak/>
                <w:t>probabilistico-o-no/?srsltid=AfmBOoo-Bd65YqQzP4HbT9-ogIIuuyDs_TwuPqPfIpwR0ZsLJ-pS9Co5</w:t>
              </w:r>
            </w:p>
            <w:p w14:paraId="0968F640" w14:textId="77777777" w:rsidR="003309EA" w:rsidRDefault="003309EA" w:rsidP="003309EA">
              <w:pPr>
                <w:pStyle w:val="Bibliografa"/>
                <w:ind w:left="720" w:hanging="720"/>
                <w:rPr>
                  <w:noProof/>
                </w:rPr>
              </w:pPr>
              <w:r>
                <w:rPr>
                  <w:noProof/>
                </w:rPr>
                <w:t xml:space="preserve">Equipo Editorial, E. (2 de Febrero de 2022). </w:t>
              </w:r>
              <w:r>
                <w:rPr>
                  <w:i/>
                  <w:iCs/>
                  <w:noProof/>
                </w:rPr>
                <w:t>Proceso Administrativo</w:t>
              </w:r>
              <w:r>
                <w:rPr>
                  <w:noProof/>
                </w:rPr>
                <w:t>. Obtenido de Enciclopedia Concepto: https://concepto.de/proceso-administrativo/</w:t>
              </w:r>
            </w:p>
            <w:p w14:paraId="1ABBBB9C" w14:textId="77777777" w:rsidR="003309EA" w:rsidRDefault="003309EA" w:rsidP="003309EA">
              <w:pPr>
                <w:pStyle w:val="Bibliografa"/>
                <w:ind w:left="720" w:hanging="720"/>
                <w:rPr>
                  <w:noProof/>
                </w:rPr>
              </w:pPr>
              <w:r>
                <w:rPr>
                  <w:noProof/>
                </w:rPr>
                <w:t xml:space="preserve">Esmeraldas, P. d. (2024). </w:t>
              </w:r>
              <w:r>
                <w:rPr>
                  <w:i/>
                  <w:iCs/>
                  <w:noProof/>
                </w:rPr>
                <w:t>Provincia de Esmeradas</w:t>
              </w:r>
              <w:r>
                <w:rPr>
                  <w:noProof/>
                </w:rPr>
                <w:t>. Obtenido de Prefectura de Esmeraldas: https://prefecturadeesmeraldas.gob.ec/index.php/provincia-de-esmeraldas/</w:t>
              </w:r>
            </w:p>
            <w:p w14:paraId="2F1918A7" w14:textId="77777777" w:rsidR="003309EA" w:rsidRDefault="003309EA" w:rsidP="003309EA">
              <w:pPr>
                <w:pStyle w:val="Bibliografa"/>
                <w:ind w:left="720" w:hanging="720"/>
                <w:rPr>
                  <w:noProof/>
                </w:rPr>
              </w:pPr>
              <w:r>
                <w:rPr>
                  <w:noProof/>
                </w:rPr>
                <w:t xml:space="preserve">Espínola, J. P. (29 de Julio de 2022). </w:t>
              </w:r>
              <w:r>
                <w:rPr>
                  <w:i/>
                  <w:iCs/>
                  <w:noProof/>
                </w:rPr>
                <w:t>Método Deductivo</w:t>
              </w:r>
              <w:r>
                <w:rPr>
                  <w:noProof/>
                </w:rPr>
                <w:t>. Obtenido de Enciclopedia Concepto: https://concepto.de/metodo-deductivo/</w:t>
              </w:r>
            </w:p>
            <w:p w14:paraId="70D3955B" w14:textId="77777777" w:rsidR="003309EA" w:rsidRDefault="003309EA" w:rsidP="003309EA">
              <w:pPr>
                <w:pStyle w:val="Bibliografa"/>
                <w:ind w:left="720" w:hanging="720"/>
                <w:rPr>
                  <w:noProof/>
                </w:rPr>
              </w:pPr>
              <w:r>
                <w:rPr>
                  <w:noProof/>
                </w:rPr>
                <w:t xml:space="preserve">Farías, G. (12 de Julio de 2024). </w:t>
              </w:r>
              <w:r>
                <w:rPr>
                  <w:i/>
                  <w:iCs/>
                  <w:noProof/>
                </w:rPr>
                <w:t>Flujograma</w:t>
              </w:r>
              <w:r>
                <w:rPr>
                  <w:noProof/>
                </w:rPr>
                <w:t>. Obtenido de Enciclopedia Concepto: https://concepto.de/flujograma/</w:t>
              </w:r>
            </w:p>
            <w:p w14:paraId="0015CA56" w14:textId="77777777" w:rsidR="003309EA" w:rsidRDefault="003309EA" w:rsidP="003309EA">
              <w:pPr>
                <w:pStyle w:val="Bibliografa"/>
                <w:ind w:left="720" w:hanging="720"/>
                <w:rPr>
                  <w:noProof/>
                </w:rPr>
              </w:pPr>
              <w:r>
                <w:rPr>
                  <w:noProof/>
                </w:rPr>
                <w:t xml:space="preserve">Jorge Castro, J. F. (Septiembre de 2024). </w:t>
              </w:r>
              <w:r>
                <w:rPr>
                  <w:i/>
                  <w:iCs/>
                  <w:noProof/>
                </w:rPr>
                <w:t>La Encuesta como Técnica de la Investigación, Validez y Confiabilidad</w:t>
              </w:r>
              <w:r>
                <w:rPr>
                  <w:noProof/>
                </w:rPr>
                <w:t>. Obtenido de Universidad de la Empresa: https://ude.edu.uy/la-encuesta-como-tecnica-de-investigacion-validez-y-confiabilidad/</w:t>
              </w:r>
            </w:p>
            <w:p w14:paraId="5EFFE589" w14:textId="77777777" w:rsidR="003309EA" w:rsidRDefault="003309EA" w:rsidP="003309EA">
              <w:pPr>
                <w:pStyle w:val="Bibliografa"/>
                <w:ind w:left="720" w:hanging="720"/>
                <w:rPr>
                  <w:noProof/>
                </w:rPr>
              </w:pPr>
              <w:r>
                <w:rPr>
                  <w:noProof/>
                </w:rPr>
                <w:t xml:space="preserve">León, D. M. (2004). Generalidades sobre Metodología de la Investigación. En D. M. León, </w:t>
              </w:r>
              <w:r>
                <w:rPr>
                  <w:i/>
                  <w:iCs/>
                  <w:noProof/>
                </w:rPr>
                <w:t>Generalidades sobre Metodología de la Investigación</w:t>
              </w:r>
              <w:r>
                <w:rPr>
                  <w:noProof/>
                </w:rPr>
                <w:t xml:space="preserve"> (pág. 105). Mexico: Primera edición.</w:t>
              </w:r>
            </w:p>
            <w:p w14:paraId="1A159DA1" w14:textId="77777777" w:rsidR="003309EA" w:rsidRDefault="003309EA" w:rsidP="003309EA">
              <w:pPr>
                <w:pStyle w:val="Bibliografa"/>
                <w:ind w:left="720" w:hanging="720"/>
                <w:rPr>
                  <w:noProof/>
                </w:rPr>
              </w:pPr>
              <w:r>
                <w:rPr>
                  <w:noProof/>
                </w:rPr>
                <w:t xml:space="preserve">Lifeder. (17 de Septiembre de 2021). </w:t>
              </w:r>
              <w:r>
                <w:rPr>
                  <w:i/>
                  <w:iCs/>
                  <w:noProof/>
                </w:rPr>
                <w:t>Tipos de Manuales</w:t>
              </w:r>
              <w:r>
                <w:rPr>
                  <w:noProof/>
                </w:rPr>
                <w:t>. Obtenido de Lifeder: https://www.lifeder.com/tipos-de-manuales/</w:t>
              </w:r>
            </w:p>
            <w:p w14:paraId="4A4CD6F8" w14:textId="77777777" w:rsidR="003309EA" w:rsidRDefault="003309EA" w:rsidP="003309EA">
              <w:pPr>
                <w:pStyle w:val="Bibliografa"/>
                <w:ind w:left="720" w:hanging="720"/>
                <w:rPr>
                  <w:noProof/>
                </w:rPr>
              </w:pPr>
              <w:r>
                <w:rPr>
                  <w:noProof/>
                </w:rPr>
                <w:lastRenderedPageBreak/>
                <w:t xml:space="preserve">Morales, M. A. (25 de Octubre de 2018). </w:t>
              </w:r>
              <w:r>
                <w:rPr>
                  <w:i/>
                  <w:iCs/>
                  <w:noProof/>
                </w:rPr>
                <w:t>Técnicas de organización y coordinarción en la empresa</w:t>
              </w:r>
              <w:r>
                <w:rPr>
                  <w:noProof/>
                </w:rPr>
                <w:t>. Obtenido de Gestiopolis: https://www.gestiopolis.com/tecnicas-organizacion-coordinacion-empresa/#google_vignette</w:t>
              </w:r>
            </w:p>
            <w:p w14:paraId="00DFCBC1" w14:textId="77777777" w:rsidR="003309EA" w:rsidRDefault="003309EA" w:rsidP="003309EA">
              <w:pPr>
                <w:pStyle w:val="Bibliografa"/>
                <w:ind w:left="720" w:hanging="720"/>
                <w:rPr>
                  <w:noProof/>
                </w:rPr>
              </w:pPr>
              <w:r>
                <w:rPr>
                  <w:noProof/>
                </w:rPr>
                <w:t xml:space="preserve">Narvaez, M. (Septiembre de 2024). </w:t>
              </w:r>
              <w:r>
                <w:rPr>
                  <w:i/>
                  <w:iCs/>
                  <w:noProof/>
                </w:rPr>
                <w:t>Estructura organizacional: Definición, beneficios y tipos.</w:t>
              </w:r>
              <w:r>
                <w:rPr>
                  <w:noProof/>
                </w:rPr>
                <w:t xml:space="preserve"> Obtenido de QuestionPro: https://www.questionpro.com/blog/es/estructura-organizacional/</w:t>
              </w:r>
            </w:p>
            <w:p w14:paraId="24984E8E" w14:textId="77777777" w:rsidR="003309EA" w:rsidRDefault="003309EA" w:rsidP="003309EA">
              <w:pPr>
                <w:pStyle w:val="Bibliografa"/>
                <w:ind w:left="720" w:hanging="720"/>
                <w:rPr>
                  <w:noProof/>
                </w:rPr>
              </w:pPr>
              <w:r>
                <w:rPr>
                  <w:noProof/>
                </w:rPr>
                <w:t xml:space="preserve">Perspectivas. (Julio de 2007). </w:t>
              </w:r>
              <w:r>
                <w:rPr>
                  <w:i/>
                  <w:iCs/>
                  <w:noProof/>
                </w:rPr>
                <w:t>Origen y Desarrollo de la Administración</w:t>
              </w:r>
              <w:r>
                <w:rPr>
                  <w:noProof/>
                </w:rPr>
                <w:t>. Obtenido de Perspectivas: https://www.redalyc.org/pdf/4259/425942331004.pdf</w:t>
              </w:r>
            </w:p>
            <w:p w14:paraId="020A7435" w14:textId="77777777" w:rsidR="003309EA" w:rsidRDefault="003309EA" w:rsidP="003309EA">
              <w:pPr>
                <w:pStyle w:val="Bibliografa"/>
                <w:ind w:left="720" w:hanging="720"/>
                <w:rPr>
                  <w:noProof/>
                </w:rPr>
              </w:pPr>
              <w:r>
                <w:rPr>
                  <w:noProof/>
                </w:rPr>
                <w:t xml:space="preserve">Proyectos, M. P. (Agosto de 2024). </w:t>
              </w:r>
              <w:r>
                <w:rPr>
                  <w:i/>
                  <w:iCs/>
                  <w:noProof/>
                </w:rPr>
                <w:t>Las características esenciales de un manual que debes conocer.</w:t>
              </w:r>
              <w:r>
                <w:rPr>
                  <w:noProof/>
                </w:rPr>
                <w:t xml:space="preserve"> Obtenido de MD Pajedrez Gestión de Proyectos: https://mdpajedrez.com.ar/las-caracteristicas-esenciales-de-un-manual-que-debes-conocer/</w:t>
              </w:r>
            </w:p>
            <w:p w14:paraId="6618D354" w14:textId="77777777" w:rsidR="003309EA" w:rsidRDefault="003309EA" w:rsidP="003309EA">
              <w:pPr>
                <w:pStyle w:val="Bibliografa"/>
                <w:ind w:left="720" w:hanging="720"/>
                <w:rPr>
                  <w:noProof/>
                </w:rPr>
              </w:pPr>
              <w:r>
                <w:rPr>
                  <w:noProof/>
                </w:rPr>
                <w:t xml:space="preserve">Publicaciones, C. d. (2000). </w:t>
              </w:r>
              <w:r>
                <w:rPr>
                  <w:i/>
                  <w:iCs/>
                  <w:noProof/>
                </w:rPr>
                <w:t>Legislación Codificada.</w:t>
              </w:r>
              <w:r>
                <w:rPr>
                  <w:noProof/>
                </w:rPr>
                <w:t xml:space="preserve"> Quito: Corporación de Estudios y Publicaciones.</w:t>
              </w:r>
            </w:p>
            <w:p w14:paraId="61703D4E" w14:textId="77777777" w:rsidR="003309EA" w:rsidRDefault="003309EA" w:rsidP="003309EA">
              <w:pPr>
                <w:pStyle w:val="Bibliografa"/>
                <w:ind w:left="720" w:hanging="720"/>
                <w:rPr>
                  <w:noProof/>
                </w:rPr>
              </w:pPr>
              <w:r>
                <w:rPr>
                  <w:noProof/>
                </w:rPr>
                <w:t xml:space="preserve">Quiroa, M. (09 de Noviembre de 2020). </w:t>
              </w:r>
              <w:r>
                <w:rPr>
                  <w:i/>
                  <w:iCs/>
                  <w:noProof/>
                </w:rPr>
                <w:t>Principios de la organización: cuáles son y para que sirven</w:t>
              </w:r>
              <w:r>
                <w:rPr>
                  <w:noProof/>
                </w:rPr>
                <w:t>. Obtenido de Economipedia.com: https://economipedia.com/definiciones/principios-de-la-organizacion.html</w:t>
              </w:r>
            </w:p>
            <w:p w14:paraId="29ECD532" w14:textId="77777777" w:rsidR="003309EA" w:rsidRDefault="003309EA" w:rsidP="003309EA">
              <w:pPr>
                <w:pStyle w:val="Bibliografa"/>
                <w:ind w:left="720" w:hanging="720"/>
                <w:rPr>
                  <w:noProof/>
                </w:rPr>
              </w:pPr>
              <w:r>
                <w:rPr>
                  <w:noProof/>
                </w:rPr>
                <w:t xml:space="preserve">Raffino, E. e. (16 de Julio de 2021). </w:t>
              </w:r>
              <w:r>
                <w:rPr>
                  <w:i/>
                  <w:iCs/>
                  <w:noProof/>
                </w:rPr>
                <w:t>Método cualitativo</w:t>
              </w:r>
              <w:r>
                <w:rPr>
                  <w:noProof/>
                </w:rPr>
                <w:t>. Obtenido de Enciclopedia Concepto: https://concepto.de/metodo-cualitativo/</w:t>
              </w:r>
            </w:p>
            <w:p w14:paraId="7DBB9C4D" w14:textId="77777777" w:rsidR="003309EA" w:rsidRDefault="003309EA" w:rsidP="003309EA">
              <w:pPr>
                <w:pStyle w:val="Bibliografa"/>
                <w:ind w:left="720" w:hanging="720"/>
                <w:rPr>
                  <w:noProof/>
                </w:rPr>
              </w:pPr>
              <w:r>
                <w:rPr>
                  <w:noProof/>
                </w:rPr>
                <w:lastRenderedPageBreak/>
                <w:t xml:space="preserve">Raffino, E. e. (5 de Agosto de 2021). </w:t>
              </w:r>
              <w:r>
                <w:rPr>
                  <w:i/>
                  <w:iCs/>
                  <w:noProof/>
                </w:rPr>
                <w:t>Muestra estadística</w:t>
              </w:r>
              <w:r>
                <w:rPr>
                  <w:noProof/>
                </w:rPr>
                <w:t>. Obtenido de Enciclopedia Concepto: https://concepto.de/muestra-estadistica/</w:t>
              </w:r>
            </w:p>
            <w:p w14:paraId="21683E92" w14:textId="77777777" w:rsidR="003309EA" w:rsidRDefault="003309EA" w:rsidP="003309EA">
              <w:pPr>
                <w:pStyle w:val="Bibliografa"/>
                <w:ind w:left="720" w:hanging="720"/>
                <w:rPr>
                  <w:noProof/>
                </w:rPr>
              </w:pPr>
              <w:r>
                <w:rPr>
                  <w:noProof/>
                </w:rPr>
                <w:t xml:space="preserve">Raffino, E. e. (31 de Agosto de 2024). </w:t>
              </w:r>
              <w:r>
                <w:rPr>
                  <w:i/>
                  <w:iCs/>
                  <w:noProof/>
                </w:rPr>
                <w:t xml:space="preserve">Manual de Procedimientos </w:t>
              </w:r>
              <w:r>
                <w:rPr>
                  <w:noProof/>
                </w:rPr>
                <w:t>. Obtenido de Enciclopedia Concepto: https://concepto.de/manual-de-procedimientos/</w:t>
              </w:r>
            </w:p>
            <w:p w14:paraId="37351F9C" w14:textId="77777777" w:rsidR="003309EA" w:rsidRDefault="003309EA" w:rsidP="003309EA">
              <w:pPr>
                <w:pStyle w:val="Bibliografa"/>
                <w:ind w:left="720" w:hanging="720"/>
                <w:rPr>
                  <w:noProof/>
                </w:rPr>
              </w:pPr>
              <w:r>
                <w:rPr>
                  <w:noProof/>
                </w:rPr>
                <w:t xml:space="preserve">Raffino, E. e. (17 de Junio de 2024). </w:t>
              </w:r>
              <w:r>
                <w:rPr>
                  <w:i/>
                  <w:iCs/>
                  <w:noProof/>
                </w:rPr>
                <w:t>Método cuantitativo</w:t>
              </w:r>
              <w:r>
                <w:rPr>
                  <w:noProof/>
                </w:rPr>
                <w:t>. Obtenido de Enciclopedia Concepto: https://concepto.de/metodo-cuantitativo/</w:t>
              </w:r>
            </w:p>
            <w:p w14:paraId="0C0A82D6" w14:textId="77777777" w:rsidR="003309EA" w:rsidRDefault="003309EA" w:rsidP="003309EA">
              <w:pPr>
                <w:pStyle w:val="Bibliografa"/>
                <w:ind w:left="720" w:hanging="720"/>
                <w:rPr>
                  <w:noProof/>
                </w:rPr>
              </w:pPr>
              <w:r>
                <w:rPr>
                  <w:noProof/>
                </w:rPr>
                <w:t xml:space="preserve">Raffino, E. e. (2 de Septiembre de 2024). </w:t>
              </w:r>
              <w:r>
                <w:rPr>
                  <w:i/>
                  <w:iCs/>
                  <w:noProof/>
                </w:rPr>
                <w:t>Organización</w:t>
              </w:r>
              <w:r>
                <w:rPr>
                  <w:noProof/>
                </w:rPr>
                <w:t>. Obtenido de Enciclopedia Concepto: https://concepto.de/organizacion/</w:t>
              </w:r>
            </w:p>
            <w:p w14:paraId="0A49F315" w14:textId="77777777" w:rsidR="003309EA" w:rsidRDefault="003309EA" w:rsidP="003309EA">
              <w:pPr>
                <w:pStyle w:val="Bibliografa"/>
                <w:ind w:left="720" w:hanging="720"/>
                <w:rPr>
                  <w:noProof/>
                </w:rPr>
              </w:pPr>
              <w:r>
                <w:rPr>
                  <w:noProof/>
                </w:rPr>
                <w:t xml:space="preserve">Raffino, E. e. (3 de Septiembre de 2024). </w:t>
              </w:r>
              <w:r>
                <w:rPr>
                  <w:i/>
                  <w:iCs/>
                  <w:noProof/>
                </w:rPr>
                <w:t>Proceso</w:t>
              </w:r>
              <w:r>
                <w:rPr>
                  <w:noProof/>
                </w:rPr>
                <w:t>. Obtenido de Enciclopedia Concepto: https://concepto.de/proceso/</w:t>
              </w:r>
            </w:p>
            <w:p w14:paraId="51FF2DF7" w14:textId="77777777" w:rsidR="003309EA" w:rsidRDefault="003309EA" w:rsidP="003309EA">
              <w:pPr>
                <w:pStyle w:val="Bibliografa"/>
                <w:ind w:left="720" w:hanging="720"/>
                <w:rPr>
                  <w:noProof/>
                </w:rPr>
              </w:pPr>
              <w:r>
                <w:rPr>
                  <w:noProof/>
                </w:rPr>
                <w:t xml:space="preserve">Stewart, L. (Septiembre de 2024). </w:t>
              </w:r>
              <w:r>
                <w:rPr>
                  <w:i/>
                  <w:iCs/>
                  <w:noProof/>
                </w:rPr>
                <w:t>Qué es la investigación descriptiva y cómo se utiliza?</w:t>
              </w:r>
              <w:r>
                <w:rPr>
                  <w:noProof/>
                </w:rPr>
                <w:t xml:space="preserve"> Obtenido de Atlas.ti: https://atlasti.com/es/research-hub/investigacion-descriptiva</w:t>
              </w:r>
            </w:p>
            <w:p w14:paraId="4593458E" w14:textId="77777777" w:rsidR="003309EA" w:rsidRDefault="003309EA" w:rsidP="003309EA">
              <w:pPr>
                <w:pStyle w:val="Bibliografa"/>
                <w:ind w:left="720" w:hanging="720"/>
                <w:rPr>
                  <w:noProof/>
                </w:rPr>
              </w:pPr>
              <w:r>
                <w:rPr>
                  <w:noProof/>
                </w:rPr>
                <w:t>Team. (s.f.).</w:t>
              </w:r>
            </w:p>
            <w:p w14:paraId="3DE036D9" w14:textId="77777777" w:rsidR="003309EA" w:rsidRDefault="003309EA" w:rsidP="003309EA">
              <w:pPr>
                <w:pStyle w:val="Bibliografa"/>
                <w:ind w:left="720" w:hanging="720"/>
                <w:rPr>
                  <w:noProof/>
                </w:rPr>
              </w:pPr>
              <w:r>
                <w:rPr>
                  <w:noProof/>
                </w:rPr>
                <w:t xml:space="preserve">Zambrano, M. G. (Julio de 2022). Cuerpo de Bomberos de Esmeraldas. </w:t>
              </w:r>
              <w:r>
                <w:rPr>
                  <w:i/>
                  <w:iCs/>
                  <w:noProof/>
                </w:rPr>
                <w:t>Manual de Descripción y Clasificación de Puestos</w:t>
              </w:r>
              <w:r>
                <w:rPr>
                  <w:noProof/>
                </w:rPr>
                <w:t>. Esmeraldas, Esmeraldas, Ecuador.</w:t>
              </w:r>
            </w:p>
            <w:p w14:paraId="7635FF4E" w14:textId="4E13167E" w:rsidR="00FF1B12" w:rsidRDefault="00FF1B12" w:rsidP="003309EA">
              <w:r>
                <w:rPr>
                  <w:b/>
                  <w:bCs/>
                </w:rPr>
                <w:fldChar w:fldCharType="end"/>
              </w:r>
            </w:p>
          </w:sdtContent>
        </w:sdt>
      </w:sdtContent>
    </w:sdt>
    <w:p w14:paraId="70A98786" w14:textId="77777777" w:rsidR="00FF1B12" w:rsidRDefault="00FF1B12" w:rsidP="00FF1B12">
      <w:pPr>
        <w:pStyle w:val="Prrafodelista"/>
        <w:ind w:left="1440" w:firstLine="0"/>
      </w:pPr>
    </w:p>
    <w:p w14:paraId="7A42831A" w14:textId="77777777" w:rsidR="00FF1B12" w:rsidRDefault="00FF1B12" w:rsidP="00FF1B12">
      <w:pPr>
        <w:pStyle w:val="Prrafodelista"/>
        <w:ind w:left="1440" w:firstLine="0"/>
      </w:pPr>
    </w:p>
    <w:p w14:paraId="4762079F" w14:textId="77777777" w:rsidR="00FF1B12" w:rsidRDefault="00FF1B12" w:rsidP="00FF1B12">
      <w:pPr>
        <w:pStyle w:val="Prrafodelista"/>
        <w:ind w:left="1440" w:firstLine="0"/>
      </w:pPr>
    </w:p>
    <w:p w14:paraId="0DF695BB" w14:textId="3C887524" w:rsidR="00FF1B12" w:rsidRDefault="0095650C" w:rsidP="0095650C">
      <w:pPr>
        <w:pStyle w:val="Ttulo2"/>
      </w:pPr>
      <w:bookmarkStart w:id="247" w:name="_Toc179534324"/>
      <w:r>
        <w:lastRenderedPageBreak/>
        <w:t>Anexos</w:t>
      </w:r>
      <w:bookmarkEnd w:id="247"/>
    </w:p>
    <w:p w14:paraId="35FF7240" w14:textId="6994CCE6" w:rsidR="0095650C" w:rsidRDefault="0095650C" w:rsidP="0095650C">
      <w:pPr>
        <w:pStyle w:val="Ttulo3"/>
      </w:pPr>
      <w:bookmarkStart w:id="248" w:name="_Toc179534325"/>
      <w:r>
        <w:t xml:space="preserve">Encuestas Google </w:t>
      </w:r>
      <w:proofErr w:type="spellStart"/>
      <w:r>
        <w:t>Forms</w:t>
      </w:r>
      <w:bookmarkEnd w:id="248"/>
      <w:proofErr w:type="spellEnd"/>
    </w:p>
    <w:p w14:paraId="48D5E68D" w14:textId="50FA91D4" w:rsidR="0095650C" w:rsidRDefault="0095650C" w:rsidP="0095650C">
      <w:pPr>
        <w:pStyle w:val="Ttulo4"/>
        <w:ind w:left="0" w:firstLine="720"/>
      </w:pPr>
      <w:r>
        <w:t>Encuesta Capitulo 3.</w:t>
      </w:r>
    </w:p>
    <w:p w14:paraId="5AD95FA5" w14:textId="63468B42" w:rsidR="0095650C" w:rsidRDefault="0095650C" w:rsidP="0095650C">
      <w:r w:rsidRPr="0095650C">
        <w:rPr>
          <w:noProof/>
          <w:lang w:eastAsia="es-EC"/>
        </w:rPr>
        <w:drawing>
          <wp:inline distT="0" distB="0" distL="0" distR="0" wp14:anchorId="24594330" wp14:editId="3C6C95CA">
            <wp:extent cx="5253355" cy="2418715"/>
            <wp:effectExtent l="0" t="0" r="4445" b="635"/>
            <wp:docPr id="1978645832"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45832" name="Imagen 1" descr="Interfaz de usuario gráfica, Texto, Aplicación, Correo electrónico&#10;&#10;Descripción generada automáticamente"/>
                    <pic:cNvPicPr/>
                  </pic:nvPicPr>
                  <pic:blipFill>
                    <a:blip r:embed="rId27"/>
                    <a:stretch>
                      <a:fillRect/>
                    </a:stretch>
                  </pic:blipFill>
                  <pic:spPr>
                    <a:xfrm>
                      <a:off x="0" y="0"/>
                      <a:ext cx="5253355" cy="2418715"/>
                    </a:xfrm>
                    <a:prstGeom prst="rect">
                      <a:avLst/>
                    </a:prstGeom>
                  </pic:spPr>
                </pic:pic>
              </a:graphicData>
            </a:graphic>
          </wp:inline>
        </w:drawing>
      </w:r>
    </w:p>
    <w:p w14:paraId="237100DA" w14:textId="291DBA94" w:rsidR="0095650C" w:rsidRDefault="00443C2C" w:rsidP="0095650C">
      <w:r w:rsidRPr="00443C2C">
        <w:rPr>
          <w:noProof/>
          <w:lang w:eastAsia="es-EC"/>
        </w:rPr>
        <w:drawing>
          <wp:inline distT="0" distB="0" distL="0" distR="0" wp14:anchorId="748B76FC" wp14:editId="2C573106">
            <wp:extent cx="5253355" cy="3848100"/>
            <wp:effectExtent l="0" t="0" r="4445" b="0"/>
            <wp:docPr id="1305821711" name="Imagen 1" descr="Interfaz de usuario gráfica, Texto,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21711" name="Imagen 1" descr="Interfaz de usuario gráfica, Texto, Aplicación, Teams&#10;&#10;Descripción generada automáticamente"/>
                    <pic:cNvPicPr/>
                  </pic:nvPicPr>
                  <pic:blipFill>
                    <a:blip r:embed="rId28"/>
                    <a:stretch>
                      <a:fillRect/>
                    </a:stretch>
                  </pic:blipFill>
                  <pic:spPr>
                    <a:xfrm>
                      <a:off x="0" y="0"/>
                      <a:ext cx="5253355" cy="3848100"/>
                    </a:xfrm>
                    <a:prstGeom prst="rect">
                      <a:avLst/>
                    </a:prstGeom>
                  </pic:spPr>
                </pic:pic>
              </a:graphicData>
            </a:graphic>
          </wp:inline>
        </w:drawing>
      </w:r>
    </w:p>
    <w:p w14:paraId="37AD704F" w14:textId="1420FE77" w:rsidR="00443C2C" w:rsidRDefault="00443C2C" w:rsidP="0095650C">
      <w:r w:rsidRPr="00443C2C">
        <w:rPr>
          <w:noProof/>
          <w:lang w:eastAsia="es-EC"/>
        </w:rPr>
        <w:lastRenderedPageBreak/>
        <w:drawing>
          <wp:inline distT="0" distB="0" distL="0" distR="0" wp14:anchorId="50CEC663" wp14:editId="6853901F">
            <wp:extent cx="4902452" cy="4102311"/>
            <wp:effectExtent l="0" t="0" r="0" b="0"/>
            <wp:docPr id="110267793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77934" name="Imagen 1" descr="Interfaz de usuario gráfica, Texto, Aplicación, Correo electrónico&#10;&#10;Descripción generada automáticamente"/>
                    <pic:cNvPicPr/>
                  </pic:nvPicPr>
                  <pic:blipFill>
                    <a:blip r:embed="rId29"/>
                    <a:stretch>
                      <a:fillRect/>
                    </a:stretch>
                  </pic:blipFill>
                  <pic:spPr>
                    <a:xfrm>
                      <a:off x="0" y="0"/>
                      <a:ext cx="4902452" cy="4102311"/>
                    </a:xfrm>
                    <a:prstGeom prst="rect">
                      <a:avLst/>
                    </a:prstGeom>
                  </pic:spPr>
                </pic:pic>
              </a:graphicData>
            </a:graphic>
          </wp:inline>
        </w:drawing>
      </w:r>
    </w:p>
    <w:p w14:paraId="17B88183" w14:textId="3051E435" w:rsidR="00443C2C" w:rsidRDefault="00443C2C" w:rsidP="0095650C">
      <w:r w:rsidRPr="00443C2C">
        <w:rPr>
          <w:noProof/>
          <w:lang w:eastAsia="es-EC"/>
        </w:rPr>
        <w:lastRenderedPageBreak/>
        <w:drawing>
          <wp:inline distT="0" distB="0" distL="0" distR="0" wp14:anchorId="50ACA46A" wp14:editId="5F418CF4">
            <wp:extent cx="5143764" cy="3911801"/>
            <wp:effectExtent l="0" t="0" r="0" b="0"/>
            <wp:docPr id="101769625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96254" name="Imagen 1" descr="Interfaz de usuario gráfica, Texto, Aplicación, Correo electrónico&#10;&#10;Descripción generada automáticamente"/>
                    <pic:cNvPicPr/>
                  </pic:nvPicPr>
                  <pic:blipFill>
                    <a:blip r:embed="rId30"/>
                    <a:stretch>
                      <a:fillRect/>
                    </a:stretch>
                  </pic:blipFill>
                  <pic:spPr>
                    <a:xfrm>
                      <a:off x="0" y="0"/>
                      <a:ext cx="5143764" cy="3911801"/>
                    </a:xfrm>
                    <a:prstGeom prst="rect">
                      <a:avLst/>
                    </a:prstGeom>
                  </pic:spPr>
                </pic:pic>
              </a:graphicData>
            </a:graphic>
          </wp:inline>
        </w:drawing>
      </w:r>
    </w:p>
    <w:p w14:paraId="76E0947D" w14:textId="384EA00B" w:rsidR="00443C2C" w:rsidRDefault="00443C2C" w:rsidP="0095650C">
      <w:r w:rsidRPr="00443C2C">
        <w:rPr>
          <w:noProof/>
          <w:lang w:eastAsia="es-EC"/>
        </w:rPr>
        <w:drawing>
          <wp:inline distT="0" distB="0" distL="0" distR="0" wp14:anchorId="3B5E8E74" wp14:editId="4DFB1343">
            <wp:extent cx="5112013" cy="3162463"/>
            <wp:effectExtent l="0" t="0" r="0" b="0"/>
            <wp:docPr id="994461949"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61949" name="Imagen 1" descr="Interfaz de usuario gráfica, Texto, Aplicación, Correo electrónico&#10;&#10;Descripción generada automáticamente"/>
                    <pic:cNvPicPr/>
                  </pic:nvPicPr>
                  <pic:blipFill>
                    <a:blip r:embed="rId31"/>
                    <a:stretch>
                      <a:fillRect/>
                    </a:stretch>
                  </pic:blipFill>
                  <pic:spPr>
                    <a:xfrm>
                      <a:off x="0" y="0"/>
                      <a:ext cx="5112013" cy="3162463"/>
                    </a:xfrm>
                    <a:prstGeom prst="rect">
                      <a:avLst/>
                    </a:prstGeom>
                  </pic:spPr>
                </pic:pic>
              </a:graphicData>
            </a:graphic>
          </wp:inline>
        </w:drawing>
      </w:r>
    </w:p>
    <w:p w14:paraId="1EE0B8CE" w14:textId="4E3B2FDE" w:rsidR="00443C2C" w:rsidRDefault="00443C2C" w:rsidP="0095650C">
      <w:r w:rsidRPr="00443C2C">
        <w:rPr>
          <w:noProof/>
          <w:lang w:eastAsia="es-EC"/>
        </w:rPr>
        <w:lastRenderedPageBreak/>
        <w:drawing>
          <wp:inline distT="0" distB="0" distL="0" distR="0" wp14:anchorId="4FA836A8" wp14:editId="23AA3B7A">
            <wp:extent cx="5112013" cy="3397425"/>
            <wp:effectExtent l="0" t="0" r="0" b="0"/>
            <wp:docPr id="1224373398"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73398" name="Imagen 1" descr="Interfaz de usuario gráfica, Texto, Aplicación, Correo electrónico&#10;&#10;Descripción generada automáticamente"/>
                    <pic:cNvPicPr/>
                  </pic:nvPicPr>
                  <pic:blipFill>
                    <a:blip r:embed="rId32"/>
                    <a:stretch>
                      <a:fillRect/>
                    </a:stretch>
                  </pic:blipFill>
                  <pic:spPr>
                    <a:xfrm>
                      <a:off x="0" y="0"/>
                      <a:ext cx="5112013" cy="3397425"/>
                    </a:xfrm>
                    <a:prstGeom prst="rect">
                      <a:avLst/>
                    </a:prstGeom>
                  </pic:spPr>
                </pic:pic>
              </a:graphicData>
            </a:graphic>
          </wp:inline>
        </w:drawing>
      </w:r>
    </w:p>
    <w:p w14:paraId="44082436" w14:textId="5C5947BE" w:rsidR="00443C2C" w:rsidRDefault="00443C2C" w:rsidP="0095650C">
      <w:r w:rsidRPr="00443C2C">
        <w:rPr>
          <w:noProof/>
          <w:lang w:eastAsia="es-EC"/>
        </w:rPr>
        <w:drawing>
          <wp:inline distT="0" distB="0" distL="0" distR="0" wp14:anchorId="3B5F4D98" wp14:editId="2C459220">
            <wp:extent cx="5226319" cy="3702240"/>
            <wp:effectExtent l="0" t="0" r="0" b="0"/>
            <wp:docPr id="40942701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27014" name="Imagen 1" descr="Interfaz de usuario gráfica, Texto, Aplicación, Correo electrónico&#10;&#10;Descripción generada automáticamente"/>
                    <pic:cNvPicPr/>
                  </pic:nvPicPr>
                  <pic:blipFill>
                    <a:blip r:embed="rId33"/>
                    <a:stretch>
                      <a:fillRect/>
                    </a:stretch>
                  </pic:blipFill>
                  <pic:spPr>
                    <a:xfrm>
                      <a:off x="0" y="0"/>
                      <a:ext cx="5226319" cy="3702240"/>
                    </a:xfrm>
                    <a:prstGeom prst="rect">
                      <a:avLst/>
                    </a:prstGeom>
                  </pic:spPr>
                </pic:pic>
              </a:graphicData>
            </a:graphic>
          </wp:inline>
        </w:drawing>
      </w:r>
    </w:p>
    <w:p w14:paraId="4CEF455C" w14:textId="58FBE34C" w:rsidR="003E4E90" w:rsidRDefault="003E4E90" w:rsidP="007F0A54">
      <w:pPr>
        <w:pStyle w:val="Ttulo3"/>
        <w:ind w:left="0" w:firstLine="720"/>
      </w:pPr>
      <w:bookmarkStart w:id="249" w:name="_Toc179534326"/>
      <w:r>
        <w:lastRenderedPageBreak/>
        <w:t>Manual de Procedimientos</w:t>
      </w:r>
      <w:bookmarkEnd w:id="249"/>
    </w:p>
    <w:p w14:paraId="7CB17C23" w14:textId="77777777" w:rsidR="007B2D11" w:rsidRPr="007B2D11" w:rsidRDefault="007B2D11" w:rsidP="007B2D11">
      <w:hyperlink r:id="rId34" w:history="1">
        <w:r w:rsidRPr="007B2D11">
          <w:rPr>
            <w:rStyle w:val="Hipervnculo"/>
          </w:rPr>
          <w:t>MANUAL DE PROCEDIMIENTOS PARA LOS DESPACHADORES DEL CUERPO DE BOMBEROS DE ESMERALDAS.pdf</w:t>
        </w:r>
      </w:hyperlink>
    </w:p>
    <w:p w14:paraId="410FF19C" w14:textId="19FDA9CA" w:rsidR="00E737CE" w:rsidRDefault="007B2D11" w:rsidP="007B2D11">
      <w:pPr>
        <w:ind w:left="0" w:firstLine="0"/>
      </w:pPr>
      <w:r w:rsidRPr="007B2D11">
        <w:rPr>
          <w:noProof/>
        </w:rPr>
        <w:drawing>
          <wp:inline distT="0" distB="0" distL="0" distR="0" wp14:anchorId="33675E29" wp14:editId="127ED0C9">
            <wp:extent cx="5253355" cy="3679190"/>
            <wp:effectExtent l="0" t="0" r="4445" b="0"/>
            <wp:docPr id="304966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66167" name=""/>
                    <pic:cNvPicPr/>
                  </pic:nvPicPr>
                  <pic:blipFill>
                    <a:blip r:embed="rId35"/>
                    <a:stretch>
                      <a:fillRect/>
                    </a:stretch>
                  </pic:blipFill>
                  <pic:spPr>
                    <a:xfrm>
                      <a:off x="0" y="0"/>
                      <a:ext cx="5253355" cy="3679190"/>
                    </a:xfrm>
                    <a:prstGeom prst="rect">
                      <a:avLst/>
                    </a:prstGeom>
                  </pic:spPr>
                </pic:pic>
              </a:graphicData>
            </a:graphic>
          </wp:inline>
        </w:drawing>
      </w:r>
    </w:p>
    <w:p w14:paraId="2CCCF359" w14:textId="26FBDAA3" w:rsidR="007B2D11" w:rsidRDefault="007B2D11" w:rsidP="007B2D11">
      <w:pPr>
        <w:ind w:left="0" w:firstLine="0"/>
      </w:pPr>
      <w:r w:rsidRPr="007B2D11">
        <w:rPr>
          <w:noProof/>
        </w:rPr>
        <w:lastRenderedPageBreak/>
        <w:drawing>
          <wp:inline distT="0" distB="0" distL="0" distR="0" wp14:anchorId="26FF6DAB" wp14:editId="6D91952F">
            <wp:extent cx="5253355" cy="3647440"/>
            <wp:effectExtent l="0" t="0" r="4445" b="0"/>
            <wp:docPr id="976632063"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32063" name="Imagen 1" descr="Diagrama, Texto&#10;&#10;Descripción generada automáticamente"/>
                    <pic:cNvPicPr/>
                  </pic:nvPicPr>
                  <pic:blipFill>
                    <a:blip r:embed="rId36"/>
                    <a:stretch>
                      <a:fillRect/>
                    </a:stretch>
                  </pic:blipFill>
                  <pic:spPr>
                    <a:xfrm>
                      <a:off x="0" y="0"/>
                      <a:ext cx="5253355" cy="3647440"/>
                    </a:xfrm>
                    <a:prstGeom prst="rect">
                      <a:avLst/>
                    </a:prstGeom>
                  </pic:spPr>
                </pic:pic>
              </a:graphicData>
            </a:graphic>
          </wp:inline>
        </w:drawing>
      </w:r>
    </w:p>
    <w:p w14:paraId="0584D67B" w14:textId="027AC2C9" w:rsidR="007B2D11" w:rsidRDefault="007B2D11" w:rsidP="007B2D11">
      <w:pPr>
        <w:ind w:left="0" w:firstLine="0"/>
      </w:pPr>
      <w:r w:rsidRPr="007B2D11">
        <w:rPr>
          <w:noProof/>
        </w:rPr>
        <w:lastRenderedPageBreak/>
        <w:drawing>
          <wp:inline distT="0" distB="0" distL="0" distR="0" wp14:anchorId="6846F085" wp14:editId="5E6C6707">
            <wp:extent cx="5253355" cy="3601720"/>
            <wp:effectExtent l="0" t="0" r="4445" b="0"/>
            <wp:docPr id="1514158337"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58337" name="Imagen 1" descr="Diagrama, Texto&#10;&#10;Descripción generada automáticamente"/>
                    <pic:cNvPicPr/>
                  </pic:nvPicPr>
                  <pic:blipFill>
                    <a:blip r:embed="rId37"/>
                    <a:stretch>
                      <a:fillRect/>
                    </a:stretch>
                  </pic:blipFill>
                  <pic:spPr>
                    <a:xfrm>
                      <a:off x="0" y="0"/>
                      <a:ext cx="5253355" cy="3601720"/>
                    </a:xfrm>
                    <a:prstGeom prst="rect">
                      <a:avLst/>
                    </a:prstGeom>
                  </pic:spPr>
                </pic:pic>
              </a:graphicData>
            </a:graphic>
          </wp:inline>
        </w:drawing>
      </w:r>
      <w:r w:rsidR="00B169B4" w:rsidRPr="00B169B4">
        <w:rPr>
          <w:noProof/>
        </w:rPr>
        <w:drawing>
          <wp:inline distT="0" distB="0" distL="0" distR="0" wp14:anchorId="5A97A875" wp14:editId="3A8F5650">
            <wp:extent cx="5253355" cy="3599180"/>
            <wp:effectExtent l="0" t="0" r="4445" b="1270"/>
            <wp:docPr id="1992988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88344" name=""/>
                    <pic:cNvPicPr/>
                  </pic:nvPicPr>
                  <pic:blipFill>
                    <a:blip r:embed="rId38"/>
                    <a:stretch>
                      <a:fillRect/>
                    </a:stretch>
                  </pic:blipFill>
                  <pic:spPr>
                    <a:xfrm>
                      <a:off x="0" y="0"/>
                      <a:ext cx="5253355" cy="3599180"/>
                    </a:xfrm>
                    <a:prstGeom prst="rect">
                      <a:avLst/>
                    </a:prstGeom>
                  </pic:spPr>
                </pic:pic>
              </a:graphicData>
            </a:graphic>
          </wp:inline>
        </w:drawing>
      </w:r>
    </w:p>
    <w:p w14:paraId="74381120" w14:textId="27EF04DF" w:rsidR="00B169B4" w:rsidRDefault="00B169B4" w:rsidP="007B2D11">
      <w:pPr>
        <w:ind w:left="0" w:firstLine="0"/>
      </w:pPr>
      <w:r w:rsidRPr="00B169B4">
        <w:rPr>
          <w:noProof/>
        </w:rPr>
        <w:lastRenderedPageBreak/>
        <w:drawing>
          <wp:inline distT="0" distB="0" distL="0" distR="0" wp14:anchorId="179AA645" wp14:editId="786D6C2A">
            <wp:extent cx="5253355" cy="3631565"/>
            <wp:effectExtent l="0" t="0" r="4445" b="6985"/>
            <wp:docPr id="447684238"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84238" name="Imagen 1" descr="Diagrama, Texto&#10;&#10;Descripción generada automáticamente"/>
                    <pic:cNvPicPr/>
                  </pic:nvPicPr>
                  <pic:blipFill>
                    <a:blip r:embed="rId39"/>
                    <a:stretch>
                      <a:fillRect/>
                    </a:stretch>
                  </pic:blipFill>
                  <pic:spPr>
                    <a:xfrm>
                      <a:off x="0" y="0"/>
                      <a:ext cx="5253355" cy="3631565"/>
                    </a:xfrm>
                    <a:prstGeom prst="rect">
                      <a:avLst/>
                    </a:prstGeom>
                  </pic:spPr>
                </pic:pic>
              </a:graphicData>
            </a:graphic>
          </wp:inline>
        </w:drawing>
      </w:r>
    </w:p>
    <w:p w14:paraId="658C48DB" w14:textId="01BC1C21" w:rsidR="00B169B4" w:rsidRDefault="00B169B4" w:rsidP="007B2D11">
      <w:pPr>
        <w:ind w:left="0" w:firstLine="0"/>
      </w:pPr>
      <w:r w:rsidRPr="00B169B4">
        <w:rPr>
          <w:noProof/>
        </w:rPr>
        <w:drawing>
          <wp:inline distT="0" distB="0" distL="0" distR="0" wp14:anchorId="288FDD4E" wp14:editId="031B1A97">
            <wp:extent cx="5253355" cy="3664585"/>
            <wp:effectExtent l="0" t="0" r="4445" b="0"/>
            <wp:docPr id="8544970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97058" name=""/>
                    <pic:cNvPicPr/>
                  </pic:nvPicPr>
                  <pic:blipFill>
                    <a:blip r:embed="rId40"/>
                    <a:stretch>
                      <a:fillRect/>
                    </a:stretch>
                  </pic:blipFill>
                  <pic:spPr>
                    <a:xfrm>
                      <a:off x="0" y="0"/>
                      <a:ext cx="5253355" cy="3664585"/>
                    </a:xfrm>
                    <a:prstGeom prst="rect">
                      <a:avLst/>
                    </a:prstGeom>
                  </pic:spPr>
                </pic:pic>
              </a:graphicData>
            </a:graphic>
          </wp:inline>
        </w:drawing>
      </w:r>
    </w:p>
    <w:p w14:paraId="0C930B8F" w14:textId="64C83417" w:rsidR="00B169B4" w:rsidRDefault="00B169B4" w:rsidP="007B2D11">
      <w:pPr>
        <w:ind w:left="0" w:firstLine="0"/>
      </w:pPr>
      <w:r w:rsidRPr="00B169B4">
        <w:rPr>
          <w:noProof/>
        </w:rPr>
        <w:lastRenderedPageBreak/>
        <w:drawing>
          <wp:inline distT="0" distB="0" distL="0" distR="0" wp14:anchorId="6F833297" wp14:editId="78970885">
            <wp:extent cx="5253355" cy="3609340"/>
            <wp:effectExtent l="0" t="0" r="4445" b="0"/>
            <wp:docPr id="142038145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81453" name="Imagen 1" descr="Diagrama&#10;&#10;Descripción generada automáticamente"/>
                    <pic:cNvPicPr/>
                  </pic:nvPicPr>
                  <pic:blipFill>
                    <a:blip r:embed="rId41"/>
                    <a:stretch>
                      <a:fillRect/>
                    </a:stretch>
                  </pic:blipFill>
                  <pic:spPr>
                    <a:xfrm>
                      <a:off x="0" y="0"/>
                      <a:ext cx="5253355" cy="3609340"/>
                    </a:xfrm>
                    <a:prstGeom prst="rect">
                      <a:avLst/>
                    </a:prstGeom>
                  </pic:spPr>
                </pic:pic>
              </a:graphicData>
            </a:graphic>
          </wp:inline>
        </w:drawing>
      </w:r>
    </w:p>
    <w:p w14:paraId="7E369D19" w14:textId="3ED8ED94" w:rsidR="00B169B4" w:rsidRDefault="00B169B4" w:rsidP="007B2D11">
      <w:pPr>
        <w:ind w:left="0" w:firstLine="0"/>
      </w:pPr>
      <w:r w:rsidRPr="00B169B4">
        <w:rPr>
          <w:noProof/>
        </w:rPr>
        <w:drawing>
          <wp:inline distT="0" distB="0" distL="0" distR="0" wp14:anchorId="231F1C56" wp14:editId="41EC5635">
            <wp:extent cx="5253355" cy="3671570"/>
            <wp:effectExtent l="0" t="0" r="4445" b="5080"/>
            <wp:docPr id="1980924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24075" name=""/>
                    <pic:cNvPicPr/>
                  </pic:nvPicPr>
                  <pic:blipFill>
                    <a:blip r:embed="rId42"/>
                    <a:stretch>
                      <a:fillRect/>
                    </a:stretch>
                  </pic:blipFill>
                  <pic:spPr>
                    <a:xfrm>
                      <a:off x="0" y="0"/>
                      <a:ext cx="5253355" cy="3671570"/>
                    </a:xfrm>
                    <a:prstGeom prst="rect">
                      <a:avLst/>
                    </a:prstGeom>
                  </pic:spPr>
                </pic:pic>
              </a:graphicData>
            </a:graphic>
          </wp:inline>
        </w:drawing>
      </w:r>
    </w:p>
    <w:p w14:paraId="71435E93" w14:textId="2EF0302A" w:rsidR="00B169B4" w:rsidRDefault="00B169B4" w:rsidP="007B2D11">
      <w:pPr>
        <w:ind w:left="0" w:firstLine="0"/>
      </w:pPr>
      <w:r w:rsidRPr="00B169B4">
        <w:rPr>
          <w:noProof/>
        </w:rPr>
        <w:lastRenderedPageBreak/>
        <w:drawing>
          <wp:inline distT="0" distB="0" distL="0" distR="0" wp14:anchorId="4F74813D" wp14:editId="11A02654">
            <wp:extent cx="5253355" cy="3637915"/>
            <wp:effectExtent l="0" t="0" r="4445" b="635"/>
            <wp:docPr id="4577835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83573" name=""/>
                    <pic:cNvPicPr/>
                  </pic:nvPicPr>
                  <pic:blipFill>
                    <a:blip r:embed="rId43"/>
                    <a:stretch>
                      <a:fillRect/>
                    </a:stretch>
                  </pic:blipFill>
                  <pic:spPr>
                    <a:xfrm>
                      <a:off x="0" y="0"/>
                      <a:ext cx="5253355" cy="3637915"/>
                    </a:xfrm>
                    <a:prstGeom prst="rect">
                      <a:avLst/>
                    </a:prstGeom>
                  </pic:spPr>
                </pic:pic>
              </a:graphicData>
            </a:graphic>
          </wp:inline>
        </w:drawing>
      </w:r>
    </w:p>
    <w:p w14:paraId="20DBFEC2" w14:textId="1E8535E0" w:rsidR="00B169B4" w:rsidRPr="003E4E90" w:rsidRDefault="00B169B4" w:rsidP="007B2D11">
      <w:pPr>
        <w:ind w:left="0" w:firstLine="0"/>
      </w:pPr>
      <w:r w:rsidRPr="00B169B4">
        <w:rPr>
          <w:noProof/>
        </w:rPr>
        <w:drawing>
          <wp:inline distT="0" distB="0" distL="0" distR="0" wp14:anchorId="7770913D" wp14:editId="6A505202">
            <wp:extent cx="5253355" cy="3654425"/>
            <wp:effectExtent l="0" t="0" r="4445" b="3175"/>
            <wp:docPr id="45253795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37956" name="Imagen 1" descr="Texto&#10;&#10;Descripción generada automáticamente"/>
                    <pic:cNvPicPr/>
                  </pic:nvPicPr>
                  <pic:blipFill>
                    <a:blip r:embed="rId44"/>
                    <a:stretch>
                      <a:fillRect/>
                    </a:stretch>
                  </pic:blipFill>
                  <pic:spPr>
                    <a:xfrm>
                      <a:off x="0" y="0"/>
                      <a:ext cx="5253355" cy="3654425"/>
                    </a:xfrm>
                    <a:prstGeom prst="rect">
                      <a:avLst/>
                    </a:prstGeom>
                  </pic:spPr>
                </pic:pic>
              </a:graphicData>
            </a:graphic>
          </wp:inline>
        </w:drawing>
      </w:r>
    </w:p>
    <w:p w14:paraId="09A97A35" w14:textId="62AE1F2F" w:rsidR="007F0A54" w:rsidRDefault="007F0A54" w:rsidP="007F0A54">
      <w:pPr>
        <w:pStyle w:val="Ttulo3"/>
        <w:ind w:left="0" w:firstLine="720"/>
      </w:pPr>
      <w:bookmarkStart w:id="250" w:name="_Toc179534327"/>
      <w:r>
        <w:lastRenderedPageBreak/>
        <w:t>Encuesta Capitulo 4.</w:t>
      </w:r>
      <w:bookmarkEnd w:id="250"/>
    </w:p>
    <w:p w14:paraId="215359AD" w14:textId="50260FCC" w:rsidR="007F0A54" w:rsidRDefault="00616699" w:rsidP="007F0A54">
      <w:r w:rsidRPr="00616699">
        <w:rPr>
          <w:noProof/>
          <w:lang w:eastAsia="es-EC"/>
        </w:rPr>
        <w:drawing>
          <wp:inline distT="0" distB="0" distL="0" distR="0" wp14:anchorId="5F38F13B" wp14:editId="783E5A31">
            <wp:extent cx="5253355" cy="2294255"/>
            <wp:effectExtent l="0" t="0" r="4445" b="0"/>
            <wp:docPr id="49902489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24896" name="Imagen 1" descr="Interfaz de usuario gráfica, Aplicación&#10;&#10;Descripción generada automáticamente"/>
                    <pic:cNvPicPr/>
                  </pic:nvPicPr>
                  <pic:blipFill>
                    <a:blip r:embed="rId45"/>
                    <a:stretch>
                      <a:fillRect/>
                    </a:stretch>
                  </pic:blipFill>
                  <pic:spPr>
                    <a:xfrm>
                      <a:off x="0" y="0"/>
                      <a:ext cx="5253355" cy="2294255"/>
                    </a:xfrm>
                    <a:prstGeom prst="rect">
                      <a:avLst/>
                    </a:prstGeom>
                  </pic:spPr>
                </pic:pic>
              </a:graphicData>
            </a:graphic>
          </wp:inline>
        </w:drawing>
      </w:r>
    </w:p>
    <w:p w14:paraId="141EAF78" w14:textId="6C74613B" w:rsidR="00616699" w:rsidRDefault="00616699" w:rsidP="007F0A54">
      <w:r w:rsidRPr="00616699">
        <w:rPr>
          <w:noProof/>
          <w:lang w:eastAsia="es-EC"/>
        </w:rPr>
        <w:drawing>
          <wp:inline distT="0" distB="0" distL="0" distR="0" wp14:anchorId="47C317DC" wp14:editId="089C489F">
            <wp:extent cx="5253355" cy="3573780"/>
            <wp:effectExtent l="0" t="0" r="4445" b="7620"/>
            <wp:docPr id="62021623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16234" name="Imagen 1" descr="Interfaz de usuario gráfica, Texto, Aplicación, Correo electrónico&#10;&#10;Descripción generada automáticamente"/>
                    <pic:cNvPicPr/>
                  </pic:nvPicPr>
                  <pic:blipFill>
                    <a:blip r:embed="rId46"/>
                    <a:stretch>
                      <a:fillRect/>
                    </a:stretch>
                  </pic:blipFill>
                  <pic:spPr>
                    <a:xfrm>
                      <a:off x="0" y="0"/>
                      <a:ext cx="5253355" cy="3573780"/>
                    </a:xfrm>
                    <a:prstGeom prst="rect">
                      <a:avLst/>
                    </a:prstGeom>
                  </pic:spPr>
                </pic:pic>
              </a:graphicData>
            </a:graphic>
          </wp:inline>
        </w:drawing>
      </w:r>
    </w:p>
    <w:p w14:paraId="40893A17" w14:textId="66826E09" w:rsidR="00616699" w:rsidRPr="007F0A54" w:rsidRDefault="00616699" w:rsidP="007F0A54">
      <w:r w:rsidRPr="00616699">
        <w:rPr>
          <w:noProof/>
          <w:lang w:eastAsia="es-EC"/>
        </w:rPr>
        <w:lastRenderedPageBreak/>
        <w:drawing>
          <wp:inline distT="0" distB="0" distL="0" distR="0" wp14:anchorId="34C43D1E" wp14:editId="3E923538">
            <wp:extent cx="5253355" cy="2195830"/>
            <wp:effectExtent l="0" t="0" r="4445" b="0"/>
            <wp:docPr id="515901812" name="Imagen 1" descr="Interfaz de usuario gráfica,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01812" name="Imagen 1" descr="Interfaz de usuario gráfica, Aplicación, Teams&#10;&#10;Descripción generada automáticamente"/>
                    <pic:cNvPicPr/>
                  </pic:nvPicPr>
                  <pic:blipFill>
                    <a:blip r:embed="rId47"/>
                    <a:stretch>
                      <a:fillRect/>
                    </a:stretch>
                  </pic:blipFill>
                  <pic:spPr>
                    <a:xfrm>
                      <a:off x="0" y="0"/>
                      <a:ext cx="5253355" cy="2195830"/>
                    </a:xfrm>
                    <a:prstGeom prst="rect">
                      <a:avLst/>
                    </a:prstGeom>
                  </pic:spPr>
                </pic:pic>
              </a:graphicData>
            </a:graphic>
          </wp:inline>
        </w:drawing>
      </w:r>
    </w:p>
    <w:sectPr w:rsidR="00616699" w:rsidRPr="007F0A54" w:rsidSect="00C55D40">
      <w:headerReference w:type="default" r:id="rId48"/>
      <w:pgSz w:w="12242" w:h="15842"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7DCD8" w14:textId="77777777" w:rsidR="00805A3B" w:rsidRDefault="00805A3B" w:rsidP="005D723A">
      <w:pPr>
        <w:spacing w:after="0" w:line="240" w:lineRule="auto"/>
      </w:pPr>
      <w:r>
        <w:separator/>
      </w:r>
    </w:p>
  </w:endnote>
  <w:endnote w:type="continuationSeparator" w:id="0">
    <w:p w14:paraId="4E7A1E0E" w14:textId="77777777" w:rsidR="00805A3B" w:rsidRDefault="00805A3B" w:rsidP="005D7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m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93E03" w14:textId="77777777" w:rsidR="00805A3B" w:rsidRDefault="00805A3B" w:rsidP="005D723A">
      <w:pPr>
        <w:spacing w:after="0" w:line="240" w:lineRule="auto"/>
      </w:pPr>
      <w:r>
        <w:separator/>
      </w:r>
    </w:p>
  </w:footnote>
  <w:footnote w:type="continuationSeparator" w:id="0">
    <w:p w14:paraId="4DE3F8E2" w14:textId="77777777" w:rsidR="00805A3B" w:rsidRDefault="00805A3B" w:rsidP="005D7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474453"/>
      <w:docPartObj>
        <w:docPartGallery w:val="Page Numbers (Top of Page)"/>
        <w:docPartUnique/>
      </w:docPartObj>
    </w:sdtPr>
    <w:sdtContent>
      <w:p w14:paraId="17807D13" w14:textId="71926354" w:rsidR="002215C9" w:rsidRDefault="002215C9">
        <w:pPr>
          <w:pStyle w:val="Encabezado"/>
          <w:jc w:val="right"/>
        </w:pPr>
        <w:r>
          <w:fldChar w:fldCharType="begin"/>
        </w:r>
        <w:r>
          <w:instrText>PAGE   \* MERGEFORMAT</w:instrText>
        </w:r>
        <w:r>
          <w:fldChar w:fldCharType="separate"/>
        </w:r>
        <w:r w:rsidR="00DD67C4" w:rsidRPr="00DD67C4">
          <w:rPr>
            <w:noProof/>
            <w:lang w:val="es-ES"/>
          </w:rPr>
          <w:t>11</w:t>
        </w:r>
        <w:r>
          <w:fldChar w:fldCharType="end"/>
        </w:r>
      </w:p>
    </w:sdtContent>
  </w:sdt>
  <w:p w14:paraId="32BEF17A" w14:textId="77777777" w:rsidR="002215C9" w:rsidRDefault="002215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8592C"/>
    <w:multiLevelType w:val="hybridMultilevel"/>
    <w:tmpl w:val="4C4C66D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 w15:restartNumberingAfterBreak="0">
    <w:nsid w:val="018D39C1"/>
    <w:multiLevelType w:val="hybridMultilevel"/>
    <w:tmpl w:val="D738FE7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 w15:restartNumberingAfterBreak="0">
    <w:nsid w:val="03B44FC8"/>
    <w:multiLevelType w:val="hybridMultilevel"/>
    <w:tmpl w:val="E0C8D5F2"/>
    <w:lvl w:ilvl="0" w:tplc="300A0001">
      <w:start w:val="1"/>
      <w:numFmt w:val="bullet"/>
      <w:lvlText w:val=""/>
      <w:lvlJc w:val="left"/>
      <w:pPr>
        <w:ind w:left="1443" w:hanging="360"/>
      </w:pPr>
      <w:rPr>
        <w:rFonts w:ascii="Symbol" w:hAnsi="Symbol" w:hint="default"/>
      </w:rPr>
    </w:lvl>
    <w:lvl w:ilvl="1" w:tplc="300A0003" w:tentative="1">
      <w:start w:val="1"/>
      <w:numFmt w:val="bullet"/>
      <w:lvlText w:val="o"/>
      <w:lvlJc w:val="left"/>
      <w:pPr>
        <w:ind w:left="2163" w:hanging="360"/>
      </w:pPr>
      <w:rPr>
        <w:rFonts w:ascii="Courier New" w:hAnsi="Courier New" w:cs="Courier New" w:hint="default"/>
      </w:rPr>
    </w:lvl>
    <w:lvl w:ilvl="2" w:tplc="300A0005" w:tentative="1">
      <w:start w:val="1"/>
      <w:numFmt w:val="bullet"/>
      <w:lvlText w:val=""/>
      <w:lvlJc w:val="left"/>
      <w:pPr>
        <w:ind w:left="2883" w:hanging="360"/>
      </w:pPr>
      <w:rPr>
        <w:rFonts w:ascii="Wingdings" w:hAnsi="Wingdings" w:hint="default"/>
      </w:rPr>
    </w:lvl>
    <w:lvl w:ilvl="3" w:tplc="300A0001" w:tentative="1">
      <w:start w:val="1"/>
      <w:numFmt w:val="bullet"/>
      <w:lvlText w:val=""/>
      <w:lvlJc w:val="left"/>
      <w:pPr>
        <w:ind w:left="3603" w:hanging="360"/>
      </w:pPr>
      <w:rPr>
        <w:rFonts w:ascii="Symbol" w:hAnsi="Symbol" w:hint="default"/>
      </w:rPr>
    </w:lvl>
    <w:lvl w:ilvl="4" w:tplc="300A0003" w:tentative="1">
      <w:start w:val="1"/>
      <w:numFmt w:val="bullet"/>
      <w:lvlText w:val="o"/>
      <w:lvlJc w:val="left"/>
      <w:pPr>
        <w:ind w:left="4323" w:hanging="360"/>
      </w:pPr>
      <w:rPr>
        <w:rFonts w:ascii="Courier New" w:hAnsi="Courier New" w:cs="Courier New" w:hint="default"/>
      </w:rPr>
    </w:lvl>
    <w:lvl w:ilvl="5" w:tplc="300A0005" w:tentative="1">
      <w:start w:val="1"/>
      <w:numFmt w:val="bullet"/>
      <w:lvlText w:val=""/>
      <w:lvlJc w:val="left"/>
      <w:pPr>
        <w:ind w:left="5043" w:hanging="360"/>
      </w:pPr>
      <w:rPr>
        <w:rFonts w:ascii="Wingdings" w:hAnsi="Wingdings" w:hint="default"/>
      </w:rPr>
    </w:lvl>
    <w:lvl w:ilvl="6" w:tplc="300A0001" w:tentative="1">
      <w:start w:val="1"/>
      <w:numFmt w:val="bullet"/>
      <w:lvlText w:val=""/>
      <w:lvlJc w:val="left"/>
      <w:pPr>
        <w:ind w:left="5763" w:hanging="360"/>
      </w:pPr>
      <w:rPr>
        <w:rFonts w:ascii="Symbol" w:hAnsi="Symbol" w:hint="default"/>
      </w:rPr>
    </w:lvl>
    <w:lvl w:ilvl="7" w:tplc="300A0003" w:tentative="1">
      <w:start w:val="1"/>
      <w:numFmt w:val="bullet"/>
      <w:lvlText w:val="o"/>
      <w:lvlJc w:val="left"/>
      <w:pPr>
        <w:ind w:left="6483" w:hanging="360"/>
      </w:pPr>
      <w:rPr>
        <w:rFonts w:ascii="Courier New" w:hAnsi="Courier New" w:cs="Courier New" w:hint="default"/>
      </w:rPr>
    </w:lvl>
    <w:lvl w:ilvl="8" w:tplc="300A0005" w:tentative="1">
      <w:start w:val="1"/>
      <w:numFmt w:val="bullet"/>
      <w:lvlText w:val=""/>
      <w:lvlJc w:val="left"/>
      <w:pPr>
        <w:ind w:left="7203" w:hanging="360"/>
      </w:pPr>
      <w:rPr>
        <w:rFonts w:ascii="Wingdings" w:hAnsi="Wingdings" w:hint="default"/>
      </w:rPr>
    </w:lvl>
  </w:abstractNum>
  <w:abstractNum w:abstractNumId="3" w15:restartNumberingAfterBreak="0">
    <w:nsid w:val="0CB11281"/>
    <w:multiLevelType w:val="hybridMultilevel"/>
    <w:tmpl w:val="4938702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 w15:restartNumberingAfterBreak="0">
    <w:nsid w:val="0EA15F9B"/>
    <w:multiLevelType w:val="hybridMultilevel"/>
    <w:tmpl w:val="EBE6873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 w15:restartNumberingAfterBreak="0">
    <w:nsid w:val="12852D52"/>
    <w:multiLevelType w:val="hybridMultilevel"/>
    <w:tmpl w:val="3086E21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DC009FA"/>
    <w:multiLevelType w:val="hybridMultilevel"/>
    <w:tmpl w:val="BEEC1C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DEB06AC"/>
    <w:multiLevelType w:val="hybridMultilevel"/>
    <w:tmpl w:val="05E8F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E3177A2"/>
    <w:multiLevelType w:val="hybridMultilevel"/>
    <w:tmpl w:val="957C525C"/>
    <w:lvl w:ilvl="0" w:tplc="300A0001">
      <w:start w:val="1"/>
      <w:numFmt w:val="bullet"/>
      <w:lvlText w:val=""/>
      <w:lvlJc w:val="left"/>
      <w:pPr>
        <w:ind w:left="1440" w:hanging="360"/>
      </w:pPr>
      <w:rPr>
        <w:rFonts w:ascii="Symbol" w:hAnsi="Symbol" w:hint="default"/>
      </w:rPr>
    </w:lvl>
    <w:lvl w:ilvl="1" w:tplc="300A0003">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9" w15:restartNumberingAfterBreak="0">
    <w:nsid w:val="20B32B0A"/>
    <w:multiLevelType w:val="hybridMultilevel"/>
    <w:tmpl w:val="DBBC3878"/>
    <w:lvl w:ilvl="0" w:tplc="30160F56">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0" w15:restartNumberingAfterBreak="0">
    <w:nsid w:val="26B10796"/>
    <w:multiLevelType w:val="hybridMultilevel"/>
    <w:tmpl w:val="4F025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C75517"/>
    <w:multiLevelType w:val="hybridMultilevel"/>
    <w:tmpl w:val="240E7D7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2" w15:restartNumberingAfterBreak="0">
    <w:nsid w:val="2EED7093"/>
    <w:multiLevelType w:val="hybridMultilevel"/>
    <w:tmpl w:val="2F74D4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EC05B2"/>
    <w:multiLevelType w:val="hybridMultilevel"/>
    <w:tmpl w:val="701C6D8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4" w15:restartNumberingAfterBreak="0">
    <w:nsid w:val="3388327C"/>
    <w:multiLevelType w:val="hybridMultilevel"/>
    <w:tmpl w:val="101684F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5" w15:restartNumberingAfterBreak="0">
    <w:nsid w:val="3551214C"/>
    <w:multiLevelType w:val="hybridMultilevel"/>
    <w:tmpl w:val="38C094F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15:restartNumberingAfterBreak="0">
    <w:nsid w:val="36187C69"/>
    <w:multiLevelType w:val="hybridMultilevel"/>
    <w:tmpl w:val="1BE80A88"/>
    <w:lvl w:ilvl="0" w:tplc="300A0001">
      <w:start w:val="1"/>
      <w:numFmt w:val="bullet"/>
      <w:lvlText w:val=""/>
      <w:lvlJc w:val="left"/>
      <w:pPr>
        <w:ind w:left="1500" w:hanging="360"/>
      </w:pPr>
      <w:rPr>
        <w:rFonts w:ascii="Symbol" w:hAnsi="Symbol" w:hint="default"/>
      </w:rPr>
    </w:lvl>
    <w:lvl w:ilvl="1" w:tplc="300A0003" w:tentative="1">
      <w:start w:val="1"/>
      <w:numFmt w:val="bullet"/>
      <w:lvlText w:val="o"/>
      <w:lvlJc w:val="left"/>
      <w:pPr>
        <w:ind w:left="2220" w:hanging="360"/>
      </w:pPr>
      <w:rPr>
        <w:rFonts w:ascii="Courier New" w:hAnsi="Courier New" w:cs="Courier New" w:hint="default"/>
      </w:rPr>
    </w:lvl>
    <w:lvl w:ilvl="2" w:tplc="300A0005" w:tentative="1">
      <w:start w:val="1"/>
      <w:numFmt w:val="bullet"/>
      <w:lvlText w:val=""/>
      <w:lvlJc w:val="left"/>
      <w:pPr>
        <w:ind w:left="2940" w:hanging="360"/>
      </w:pPr>
      <w:rPr>
        <w:rFonts w:ascii="Wingdings" w:hAnsi="Wingdings" w:hint="default"/>
      </w:rPr>
    </w:lvl>
    <w:lvl w:ilvl="3" w:tplc="300A0001" w:tentative="1">
      <w:start w:val="1"/>
      <w:numFmt w:val="bullet"/>
      <w:lvlText w:val=""/>
      <w:lvlJc w:val="left"/>
      <w:pPr>
        <w:ind w:left="3660" w:hanging="360"/>
      </w:pPr>
      <w:rPr>
        <w:rFonts w:ascii="Symbol" w:hAnsi="Symbol" w:hint="default"/>
      </w:rPr>
    </w:lvl>
    <w:lvl w:ilvl="4" w:tplc="300A0003" w:tentative="1">
      <w:start w:val="1"/>
      <w:numFmt w:val="bullet"/>
      <w:lvlText w:val="o"/>
      <w:lvlJc w:val="left"/>
      <w:pPr>
        <w:ind w:left="4380" w:hanging="360"/>
      </w:pPr>
      <w:rPr>
        <w:rFonts w:ascii="Courier New" w:hAnsi="Courier New" w:cs="Courier New" w:hint="default"/>
      </w:rPr>
    </w:lvl>
    <w:lvl w:ilvl="5" w:tplc="300A0005" w:tentative="1">
      <w:start w:val="1"/>
      <w:numFmt w:val="bullet"/>
      <w:lvlText w:val=""/>
      <w:lvlJc w:val="left"/>
      <w:pPr>
        <w:ind w:left="5100" w:hanging="360"/>
      </w:pPr>
      <w:rPr>
        <w:rFonts w:ascii="Wingdings" w:hAnsi="Wingdings" w:hint="default"/>
      </w:rPr>
    </w:lvl>
    <w:lvl w:ilvl="6" w:tplc="300A0001" w:tentative="1">
      <w:start w:val="1"/>
      <w:numFmt w:val="bullet"/>
      <w:lvlText w:val=""/>
      <w:lvlJc w:val="left"/>
      <w:pPr>
        <w:ind w:left="5820" w:hanging="360"/>
      </w:pPr>
      <w:rPr>
        <w:rFonts w:ascii="Symbol" w:hAnsi="Symbol" w:hint="default"/>
      </w:rPr>
    </w:lvl>
    <w:lvl w:ilvl="7" w:tplc="300A0003" w:tentative="1">
      <w:start w:val="1"/>
      <w:numFmt w:val="bullet"/>
      <w:lvlText w:val="o"/>
      <w:lvlJc w:val="left"/>
      <w:pPr>
        <w:ind w:left="6540" w:hanging="360"/>
      </w:pPr>
      <w:rPr>
        <w:rFonts w:ascii="Courier New" w:hAnsi="Courier New" w:cs="Courier New" w:hint="default"/>
      </w:rPr>
    </w:lvl>
    <w:lvl w:ilvl="8" w:tplc="300A0005" w:tentative="1">
      <w:start w:val="1"/>
      <w:numFmt w:val="bullet"/>
      <w:lvlText w:val=""/>
      <w:lvlJc w:val="left"/>
      <w:pPr>
        <w:ind w:left="7260" w:hanging="360"/>
      </w:pPr>
      <w:rPr>
        <w:rFonts w:ascii="Wingdings" w:hAnsi="Wingdings" w:hint="default"/>
      </w:rPr>
    </w:lvl>
  </w:abstractNum>
  <w:abstractNum w:abstractNumId="17" w15:restartNumberingAfterBreak="0">
    <w:nsid w:val="39497696"/>
    <w:multiLevelType w:val="hybridMultilevel"/>
    <w:tmpl w:val="2E40A5C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8" w15:restartNumberingAfterBreak="0">
    <w:nsid w:val="3E602BE8"/>
    <w:multiLevelType w:val="hybridMultilevel"/>
    <w:tmpl w:val="A0D6DBA8"/>
    <w:lvl w:ilvl="0" w:tplc="6E3EDF4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9" w15:restartNumberingAfterBreak="0">
    <w:nsid w:val="41807F79"/>
    <w:multiLevelType w:val="hybridMultilevel"/>
    <w:tmpl w:val="394A2B0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420150F2"/>
    <w:multiLevelType w:val="hybridMultilevel"/>
    <w:tmpl w:val="4CDAB19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56E43AC"/>
    <w:multiLevelType w:val="hybridMultilevel"/>
    <w:tmpl w:val="D2386CF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2" w15:restartNumberingAfterBreak="0">
    <w:nsid w:val="48970B9A"/>
    <w:multiLevelType w:val="hybridMultilevel"/>
    <w:tmpl w:val="6EB0EC24"/>
    <w:lvl w:ilvl="0" w:tplc="300A0001">
      <w:start w:val="1"/>
      <w:numFmt w:val="bullet"/>
      <w:lvlText w:val=""/>
      <w:lvlJc w:val="left"/>
      <w:pPr>
        <w:ind w:left="1443" w:hanging="360"/>
      </w:pPr>
      <w:rPr>
        <w:rFonts w:ascii="Symbol" w:hAnsi="Symbol" w:hint="default"/>
      </w:rPr>
    </w:lvl>
    <w:lvl w:ilvl="1" w:tplc="300A0003" w:tentative="1">
      <w:start w:val="1"/>
      <w:numFmt w:val="bullet"/>
      <w:lvlText w:val="o"/>
      <w:lvlJc w:val="left"/>
      <w:pPr>
        <w:ind w:left="2163" w:hanging="360"/>
      </w:pPr>
      <w:rPr>
        <w:rFonts w:ascii="Courier New" w:hAnsi="Courier New" w:cs="Courier New" w:hint="default"/>
      </w:rPr>
    </w:lvl>
    <w:lvl w:ilvl="2" w:tplc="300A0005" w:tentative="1">
      <w:start w:val="1"/>
      <w:numFmt w:val="bullet"/>
      <w:lvlText w:val=""/>
      <w:lvlJc w:val="left"/>
      <w:pPr>
        <w:ind w:left="2883" w:hanging="360"/>
      </w:pPr>
      <w:rPr>
        <w:rFonts w:ascii="Wingdings" w:hAnsi="Wingdings" w:hint="default"/>
      </w:rPr>
    </w:lvl>
    <w:lvl w:ilvl="3" w:tplc="300A0001" w:tentative="1">
      <w:start w:val="1"/>
      <w:numFmt w:val="bullet"/>
      <w:lvlText w:val=""/>
      <w:lvlJc w:val="left"/>
      <w:pPr>
        <w:ind w:left="3603" w:hanging="360"/>
      </w:pPr>
      <w:rPr>
        <w:rFonts w:ascii="Symbol" w:hAnsi="Symbol" w:hint="default"/>
      </w:rPr>
    </w:lvl>
    <w:lvl w:ilvl="4" w:tplc="300A0003" w:tentative="1">
      <w:start w:val="1"/>
      <w:numFmt w:val="bullet"/>
      <w:lvlText w:val="o"/>
      <w:lvlJc w:val="left"/>
      <w:pPr>
        <w:ind w:left="4323" w:hanging="360"/>
      </w:pPr>
      <w:rPr>
        <w:rFonts w:ascii="Courier New" w:hAnsi="Courier New" w:cs="Courier New" w:hint="default"/>
      </w:rPr>
    </w:lvl>
    <w:lvl w:ilvl="5" w:tplc="300A0005" w:tentative="1">
      <w:start w:val="1"/>
      <w:numFmt w:val="bullet"/>
      <w:lvlText w:val=""/>
      <w:lvlJc w:val="left"/>
      <w:pPr>
        <w:ind w:left="5043" w:hanging="360"/>
      </w:pPr>
      <w:rPr>
        <w:rFonts w:ascii="Wingdings" w:hAnsi="Wingdings" w:hint="default"/>
      </w:rPr>
    </w:lvl>
    <w:lvl w:ilvl="6" w:tplc="300A0001" w:tentative="1">
      <w:start w:val="1"/>
      <w:numFmt w:val="bullet"/>
      <w:lvlText w:val=""/>
      <w:lvlJc w:val="left"/>
      <w:pPr>
        <w:ind w:left="5763" w:hanging="360"/>
      </w:pPr>
      <w:rPr>
        <w:rFonts w:ascii="Symbol" w:hAnsi="Symbol" w:hint="default"/>
      </w:rPr>
    </w:lvl>
    <w:lvl w:ilvl="7" w:tplc="300A0003" w:tentative="1">
      <w:start w:val="1"/>
      <w:numFmt w:val="bullet"/>
      <w:lvlText w:val="o"/>
      <w:lvlJc w:val="left"/>
      <w:pPr>
        <w:ind w:left="6483" w:hanging="360"/>
      </w:pPr>
      <w:rPr>
        <w:rFonts w:ascii="Courier New" w:hAnsi="Courier New" w:cs="Courier New" w:hint="default"/>
      </w:rPr>
    </w:lvl>
    <w:lvl w:ilvl="8" w:tplc="300A0005" w:tentative="1">
      <w:start w:val="1"/>
      <w:numFmt w:val="bullet"/>
      <w:lvlText w:val=""/>
      <w:lvlJc w:val="left"/>
      <w:pPr>
        <w:ind w:left="7203" w:hanging="360"/>
      </w:pPr>
      <w:rPr>
        <w:rFonts w:ascii="Wingdings" w:hAnsi="Wingdings" w:hint="default"/>
      </w:rPr>
    </w:lvl>
  </w:abstractNum>
  <w:abstractNum w:abstractNumId="23" w15:restartNumberingAfterBreak="0">
    <w:nsid w:val="53A235C2"/>
    <w:multiLevelType w:val="hybridMultilevel"/>
    <w:tmpl w:val="16C299D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4" w15:restartNumberingAfterBreak="0">
    <w:nsid w:val="54906818"/>
    <w:multiLevelType w:val="hybridMultilevel"/>
    <w:tmpl w:val="52FE3E0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5" w15:restartNumberingAfterBreak="0">
    <w:nsid w:val="55F31D3E"/>
    <w:multiLevelType w:val="hybridMultilevel"/>
    <w:tmpl w:val="0E4E0C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B7D010B"/>
    <w:multiLevelType w:val="hybridMultilevel"/>
    <w:tmpl w:val="46D01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4C22621"/>
    <w:multiLevelType w:val="hybridMultilevel"/>
    <w:tmpl w:val="FA3C660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8" w15:restartNumberingAfterBreak="0">
    <w:nsid w:val="65930D68"/>
    <w:multiLevelType w:val="hybridMultilevel"/>
    <w:tmpl w:val="EC82F85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9" w15:restartNumberingAfterBreak="0">
    <w:nsid w:val="77AF3540"/>
    <w:multiLevelType w:val="hybridMultilevel"/>
    <w:tmpl w:val="1B82B11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0" w15:restartNumberingAfterBreak="0">
    <w:nsid w:val="78C143B6"/>
    <w:multiLevelType w:val="hybridMultilevel"/>
    <w:tmpl w:val="8CAAE02C"/>
    <w:lvl w:ilvl="0" w:tplc="54AE2B60">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31" w15:restartNumberingAfterBreak="0">
    <w:nsid w:val="7A0447D5"/>
    <w:multiLevelType w:val="hybridMultilevel"/>
    <w:tmpl w:val="F90CF46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2" w15:restartNumberingAfterBreak="0">
    <w:nsid w:val="7CF76E93"/>
    <w:multiLevelType w:val="hybridMultilevel"/>
    <w:tmpl w:val="8FFACC1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3" w15:restartNumberingAfterBreak="0">
    <w:nsid w:val="7FF41878"/>
    <w:multiLevelType w:val="hybridMultilevel"/>
    <w:tmpl w:val="DC9AC14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num w:numId="1" w16cid:durableId="1924606064">
    <w:abstractNumId w:val="16"/>
  </w:num>
  <w:num w:numId="2" w16cid:durableId="888957819">
    <w:abstractNumId w:val="13"/>
  </w:num>
  <w:num w:numId="3" w16cid:durableId="1236354403">
    <w:abstractNumId w:val="12"/>
  </w:num>
  <w:num w:numId="4" w16cid:durableId="1233470348">
    <w:abstractNumId w:val="26"/>
  </w:num>
  <w:num w:numId="5" w16cid:durableId="722631306">
    <w:abstractNumId w:val="6"/>
  </w:num>
  <w:num w:numId="6" w16cid:durableId="628438901">
    <w:abstractNumId w:val="10"/>
  </w:num>
  <w:num w:numId="7" w16cid:durableId="1351488989">
    <w:abstractNumId w:val="25"/>
  </w:num>
  <w:num w:numId="8" w16cid:durableId="416243724">
    <w:abstractNumId w:val="7"/>
  </w:num>
  <w:num w:numId="9" w16cid:durableId="1171873122">
    <w:abstractNumId w:val="24"/>
  </w:num>
  <w:num w:numId="10" w16cid:durableId="1794012723">
    <w:abstractNumId w:val="23"/>
  </w:num>
  <w:num w:numId="11" w16cid:durableId="1232887366">
    <w:abstractNumId w:val="2"/>
  </w:num>
  <w:num w:numId="12" w16cid:durableId="1461872930">
    <w:abstractNumId w:val="14"/>
  </w:num>
  <w:num w:numId="13" w16cid:durableId="1425608316">
    <w:abstractNumId w:val="8"/>
  </w:num>
  <w:num w:numId="14" w16cid:durableId="319235394">
    <w:abstractNumId w:val="15"/>
  </w:num>
  <w:num w:numId="15" w16cid:durableId="1558470018">
    <w:abstractNumId w:val="0"/>
  </w:num>
  <w:num w:numId="16" w16cid:durableId="784155761">
    <w:abstractNumId w:val="11"/>
  </w:num>
  <w:num w:numId="17" w16cid:durableId="1823039023">
    <w:abstractNumId w:val="31"/>
  </w:num>
  <w:num w:numId="18" w16cid:durableId="97338714">
    <w:abstractNumId w:val="22"/>
  </w:num>
  <w:num w:numId="19" w16cid:durableId="828247897">
    <w:abstractNumId w:val="1"/>
  </w:num>
  <w:num w:numId="20" w16cid:durableId="1093010255">
    <w:abstractNumId w:val="33"/>
  </w:num>
  <w:num w:numId="21" w16cid:durableId="1553729386">
    <w:abstractNumId w:val="3"/>
  </w:num>
  <w:num w:numId="22" w16cid:durableId="1067343644">
    <w:abstractNumId w:val="20"/>
  </w:num>
  <w:num w:numId="23" w16cid:durableId="2013951295">
    <w:abstractNumId w:val="19"/>
  </w:num>
  <w:num w:numId="24" w16cid:durableId="1628731981">
    <w:abstractNumId w:val="27"/>
  </w:num>
  <w:num w:numId="25" w16cid:durableId="1165970280">
    <w:abstractNumId w:val="17"/>
  </w:num>
  <w:num w:numId="26" w16cid:durableId="729424398">
    <w:abstractNumId w:val="5"/>
  </w:num>
  <w:num w:numId="27" w16cid:durableId="1785073561">
    <w:abstractNumId w:val="30"/>
  </w:num>
  <w:num w:numId="28" w16cid:durableId="496842551">
    <w:abstractNumId w:val="32"/>
  </w:num>
  <w:num w:numId="29" w16cid:durableId="389159379">
    <w:abstractNumId w:val="9"/>
  </w:num>
  <w:num w:numId="30" w16cid:durableId="1005279013">
    <w:abstractNumId w:val="18"/>
  </w:num>
  <w:num w:numId="31" w16cid:durableId="1492066847">
    <w:abstractNumId w:val="29"/>
  </w:num>
  <w:num w:numId="32" w16cid:durableId="798302249">
    <w:abstractNumId w:val="21"/>
  </w:num>
  <w:num w:numId="33" w16cid:durableId="1640569230">
    <w:abstractNumId w:val="4"/>
  </w:num>
  <w:num w:numId="34" w16cid:durableId="18696816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0E6"/>
    <w:rsid w:val="00014150"/>
    <w:rsid w:val="0001777B"/>
    <w:rsid w:val="0002081B"/>
    <w:rsid w:val="00020BDC"/>
    <w:rsid w:val="00021370"/>
    <w:rsid w:val="00027AB6"/>
    <w:rsid w:val="00046F91"/>
    <w:rsid w:val="00053331"/>
    <w:rsid w:val="00055134"/>
    <w:rsid w:val="0007151E"/>
    <w:rsid w:val="000810E6"/>
    <w:rsid w:val="0008449A"/>
    <w:rsid w:val="00090756"/>
    <w:rsid w:val="00090787"/>
    <w:rsid w:val="000915AD"/>
    <w:rsid w:val="000A28E4"/>
    <w:rsid w:val="000B5C37"/>
    <w:rsid w:val="000C1F55"/>
    <w:rsid w:val="000C234A"/>
    <w:rsid w:val="000C345A"/>
    <w:rsid w:val="000D7CFD"/>
    <w:rsid w:val="000E4416"/>
    <w:rsid w:val="000F3B42"/>
    <w:rsid w:val="000F783A"/>
    <w:rsid w:val="0010216D"/>
    <w:rsid w:val="00102BAE"/>
    <w:rsid w:val="001101E9"/>
    <w:rsid w:val="00112D1A"/>
    <w:rsid w:val="00114FAC"/>
    <w:rsid w:val="00115B9A"/>
    <w:rsid w:val="00123FA4"/>
    <w:rsid w:val="0013036D"/>
    <w:rsid w:val="00137495"/>
    <w:rsid w:val="001448DA"/>
    <w:rsid w:val="00144A7F"/>
    <w:rsid w:val="0015552B"/>
    <w:rsid w:val="00155D71"/>
    <w:rsid w:val="0016215C"/>
    <w:rsid w:val="0016645E"/>
    <w:rsid w:val="00172654"/>
    <w:rsid w:val="001748DA"/>
    <w:rsid w:val="00186DF9"/>
    <w:rsid w:val="00195F15"/>
    <w:rsid w:val="001A5C37"/>
    <w:rsid w:val="001B1F79"/>
    <w:rsid w:val="001B39C8"/>
    <w:rsid w:val="001B6835"/>
    <w:rsid w:val="001C003A"/>
    <w:rsid w:val="001D3ADE"/>
    <w:rsid w:val="001D3D48"/>
    <w:rsid w:val="001D41AB"/>
    <w:rsid w:val="001D66E7"/>
    <w:rsid w:val="001F25AA"/>
    <w:rsid w:val="00200525"/>
    <w:rsid w:val="002035C3"/>
    <w:rsid w:val="00216419"/>
    <w:rsid w:val="00216EBC"/>
    <w:rsid w:val="002173B3"/>
    <w:rsid w:val="002215C9"/>
    <w:rsid w:val="00227419"/>
    <w:rsid w:val="002332BE"/>
    <w:rsid w:val="00240AD0"/>
    <w:rsid w:val="00244D9D"/>
    <w:rsid w:val="00266254"/>
    <w:rsid w:val="002672DE"/>
    <w:rsid w:val="002801C0"/>
    <w:rsid w:val="002810CE"/>
    <w:rsid w:val="00290A90"/>
    <w:rsid w:val="00294313"/>
    <w:rsid w:val="002A4F3C"/>
    <w:rsid w:val="002A592D"/>
    <w:rsid w:val="002C081F"/>
    <w:rsid w:val="002D6E9F"/>
    <w:rsid w:val="002E039C"/>
    <w:rsid w:val="002E0910"/>
    <w:rsid w:val="002E7370"/>
    <w:rsid w:val="002F0703"/>
    <w:rsid w:val="002F57E1"/>
    <w:rsid w:val="002F722A"/>
    <w:rsid w:val="00303BFE"/>
    <w:rsid w:val="0030717C"/>
    <w:rsid w:val="00310B9C"/>
    <w:rsid w:val="003309EA"/>
    <w:rsid w:val="00333B62"/>
    <w:rsid w:val="003346E6"/>
    <w:rsid w:val="0034293B"/>
    <w:rsid w:val="003531E3"/>
    <w:rsid w:val="003569E6"/>
    <w:rsid w:val="003728BB"/>
    <w:rsid w:val="003844BE"/>
    <w:rsid w:val="003872C4"/>
    <w:rsid w:val="00390766"/>
    <w:rsid w:val="00391185"/>
    <w:rsid w:val="00391452"/>
    <w:rsid w:val="003C044F"/>
    <w:rsid w:val="003D1464"/>
    <w:rsid w:val="003D1B3B"/>
    <w:rsid w:val="003E4E90"/>
    <w:rsid w:val="003F5463"/>
    <w:rsid w:val="003F54CE"/>
    <w:rsid w:val="003F591D"/>
    <w:rsid w:val="00414315"/>
    <w:rsid w:val="0042479E"/>
    <w:rsid w:val="00424ABA"/>
    <w:rsid w:val="00432B1C"/>
    <w:rsid w:val="0043698B"/>
    <w:rsid w:val="00443C2C"/>
    <w:rsid w:val="00452042"/>
    <w:rsid w:val="00455721"/>
    <w:rsid w:val="00456461"/>
    <w:rsid w:val="00457626"/>
    <w:rsid w:val="004576DE"/>
    <w:rsid w:val="0046224A"/>
    <w:rsid w:val="00463866"/>
    <w:rsid w:val="00476025"/>
    <w:rsid w:val="00483B86"/>
    <w:rsid w:val="00485D72"/>
    <w:rsid w:val="004A117A"/>
    <w:rsid w:val="004A2AE4"/>
    <w:rsid w:val="004B3CF4"/>
    <w:rsid w:val="004C008D"/>
    <w:rsid w:val="004C0FE2"/>
    <w:rsid w:val="004D3DD3"/>
    <w:rsid w:val="004E2B7D"/>
    <w:rsid w:val="004E4760"/>
    <w:rsid w:val="004F108B"/>
    <w:rsid w:val="004F45EC"/>
    <w:rsid w:val="00501D62"/>
    <w:rsid w:val="005030C8"/>
    <w:rsid w:val="00514B66"/>
    <w:rsid w:val="00516509"/>
    <w:rsid w:val="00520B30"/>
    <w:rsid w:val="005223C3"/>
    <w:rsid w:val="005232CD"/>
    <w:rsid w:val="005248D3"/>
    <w:rsid w:val="00530474"/>
    <w:rsid w:val="0053284F"/>
    <w:rsid w:val="00534E7A"/>
    <w:rsid w:val="0053771C"/>
    <w:rsid w:val="00566F59"/>
    <w:rsid w:val="005670D4"/>
    <w:rsid w:val="0056752F"/>
    <w:rsid w:val="00577989"/>
    <w:rsid w:val="00583EB3"/>
    <w:rsid w:val="00585427"/>
    <w:rsid w:val="005938DF"/>
    <w:rsid w:val="005959AB"/>
    <w:rsid w:val="005A18BD"/>
    <w:rsid w:val="005A19BE"/>
    <w:rsid w:val="005A5D4A"/>
    <w:rsid w:val="005A5D4D"/>
    <w:rsid w:val="005A601C"/>
    <w:rsid w:val="005A6D70"/>
    <w:rsid w:val="005A7AA7"/>
    <w:rsid w:val="005C34DE"/>
    <w:rsid w:val="005C38DA"/>
    <w:rsid w:val="005C5C52"/>
    <w:rsid w:val="005D5206"/>
    <w:rsid w:val="005D723A"/>
    <w:rsid w:val="005D7A6E"/>
    <w:rsid w:val="005E0C20"/>
    <w:rsid w:val="005E2D7B"/>
    <w:rsid w:val="006018B8"/>
    <w:rsid w:val="00603D9A"/>
    <w:rsid w:val="0061606E"/>
    <w:rsid w:val="00616699"/>
    <w:rsid w:val="0062584B"/>
    <w:rsid w:val="00625B07"/>
    <w:rsid w:val="006271FA"/>
    <w:rsid w:val="00645533"/>
    <w:rsid w:val="00655655"/>
    <w:rsid w:val="00656037"/>
    <w:rsid w:val="00656D95"/>
    <w:rsid w:val="00661CBC"/>
    <w:rsid w:val="0067644C"/>
    <w:rsid w:val="00676559"/>
    <w:rsid w:val="0068165F"/>
    <w:rsid w:val="00681CA9"/>
    <w:rsid w:val="00683A6A"/>
    <w:rsid w:val="0068415D"/>
    <w:rsid w:val="006932EE"/>
    <w:rsid w:val="0069677E"/>
    <w:rsid w:val="006974F3"/>
    <w:rsid w:val="006A670C"/>
    <w:rsid w:val="006B3C9B"/>
    <w:rsid w:val="006C3829"/>
    <w:rsid w:val="006E4881"/>
    <w:rsid w:val="006E6B5B"/>
    <w:rsid w:val="006E7AA9"/>
    <w:rsid w:val="006F6964"/>
    <w:rsid w:val="006F6A8D"/>
    <w:rsid w:val="0070314F"/>
    <w:rsid w:val="00703B13"/>
    <w:rsid w:val="00704B90"/>
    <w:rsid w:val="007122C2"/>
    <w:rsid w:val="007123AF"/>
    <w:rsid w:val="0071434A"/>
    <w:rsid w:val="00716A17"/>
    <w:rsid w:val="00721096"/>
    <w:rsid w:val="0072306E"/>
    <w:rsid w:val="00732987"/>
    <w:rsid w:val="00745681"/>
    <w:rsid w:val="00751F17"/>
    <w:rsid w:val="00752282"/>
    <w:rsid w:val="0076012A"/>
    <w:rsid w:val="00761876"/>
    <w:rsid w:val="007717C4"/>
    <w:rsid w:val="007906E5"/>
    <w:rsid w:val="0079214D"/>
    <w:rsid w:val="007925CC"/>
    <w:rsid w:val="007A797E"/>
    <w:rsid w:val="007B2D11"/>
    <w:rsid w:val="007B2FEB"/>
    <w:rsid w:val="007B75E5"/>
    <w:rsid w:val="007C79EB"/>
    <w:rsid w:val="007D0CF5"/>
    <w:rsid w:val="007D291A"/>
    <w:rsid w:val="007D3AAB"/>
    <w:rsid w:val="007D4AEF"/>
    <w:rsid w:val="007E7DDF"/>
    <w:rsid w:val="007F0A54"/>
    <w:rsid w:val="007F17A4"/>
    <w:rsid w:val="007F745D"/>
    <w:rsid w:val="008027D7"/>
    <w:rsid w:val="00803356"/>
    <w:rsid w:val="0080409F"/>
    <w:rsid w:val="00805210"/>
    <w:rsid w:val="00805A3B"/>
    <w:rsid w:val="00817177"/>
    <w:rsid w:val="008176DA"/>
    <w:rsid w:val="008218AF"/>
    <w:rsid w:val="00825719"/>
    <w:rsid w:val="008350B7"/>
    <w:rsid w:val="00842D0E"/>
    <w:rsid w:val="00843A71"/>
    <w:rsid w:val="00846E0A"/>
    <w:rsid w:val="00850311"/>
    <w:rsid w:val="00850CB5"/>
    <w:rsid w:val="00852530"/>
    <w:rsid w:val="00860257"/>
    <w:rsid w:val="0086025F"/>
    <w:rsid w:val="0086121A"/>
    <w:rsid w:val="00861966"/>
    <w:rsid w:val="0086238D"/>
    <w:rsid w:val="008626F4"/>
    <w:rsid w:val="00866DC0"/>
    <w:rsid w:val="00870002"/>
    <w:rsid w:val="00873408"/>
    <w:rsid w:val="008768D4"/>
    <w:rsid w:val="00887CB4"/>
    <w:rsid w:val="00891300"/>
    <w:rsid w:val="008918E3"/>
    <w:rsid w:val="00897AFD"/>
    <w:rsid w:val="008A44B6"/>
    <w:rsid w:val="008A4B9B"/>
    <w:rsid w:val="008A6E46"/>
    <w:rsid w:val="008B2E60"/>
    <w:rsid w:val="008B66AB"/>
    <w:rsid w:val="008C046E"/>
    <w:rsid w:val="008D31CE"/>
    <w:rsid w:val="008D53E1"/>
    <w:rsid w:val="008D57C3"/>
    <w:rsid w:val="008D74ED"/>
    <w:rsid w:val="008D75BD"/>
    <w:rsid w:val="00906BC1"/>
    <w:rsid w:val="00915DFD"/>
    <w:rsid w:val="00925769"/>
    <w:rsid w:val="0092639C"/>
    <w:rsid w:val="0092729C"/>
    <w:rsid w:val="009423BE"/>
    <w:rsid w:val="00943A4A"/>
    <w:rsid w:val="0095650C"/>
    <w:rsid w:val="009657B2"/>
    <w:rsid w:val="00984C9E"/>
    <w:rsid w:val="00987E6E"/>
    <w:rsid w:val="00991EC0"/>
    <w:rsid w:val="009920B3"/>
    <w:rsid w:val="00993EB9"/>
    <w:rsid w:val="009A2574"/>
    <w:rsid w:val="009C4E5E"/>
    <w:rsid w:val="009D6B81"/>
    <w:rsid w:val="009E322A"/>
    <w:rsid w:val="009E392B"/>
    <w:rsid w:val="009F3F3F"/>
    <w:rsid w:val="009F4008"/>
    <w:rsid w:val="009F63AE"/>
    <w:rsid w:val="009F68E4"/>
    <w:rsid w:val="00A0084E"/>
    <w:rsid w:val="00A02093"/>
    <w:rsid w:val="00A056AE"/>
    <w:rsid w:val="00A12502"/>
    <w:rsid w:val="00A13290"/>
    <w:rsid w:val="00A22C79"/>
    <w:rsid w:val="00A32B92"/>
    <w:rsid w:val="00A35EE7"/>
    <w:rsid w:val="00A420EE"/>
    <w:rsid w:val="00A42FA7"/>
    <w:rsid w:val="00A44319"/>
    <w:rsid w:val="00A474D8"/>
    <w:rsid w:val="00A47BE2"/>
    <w:rsid w:val="00A50394"/>
    <w:rsid w:val="00A52B16"/>
    <w:rsid w:val="00A55BD9"/>
    <w:rsid w:val="00A62DF7"/>
    <w:rsid w:val="00A65273"/>
    <w:rsid w:val="00A654E8"/>
    <w:rsid w:val="00A7448E"/>
    <w:rsid w:val="00A75C3C"/>
    <w:rsid w:val="00A86D93"/>
    <w:rsid w:val="00A90F79"/>
    <w:rsid w:val="00A937DE"/>
    <w:rsid w:val="00AA0666"/>
    <w:rsid w:val="00AA21E1"/>
    <w:rsid w:val="00AA4038"/>
    <w:rsid w:val="00AD39DB"/>
    <w:rsid w:val="00AD6DF1"/>
    <w:rsid w:val="00AE3A1A"/>
    <w:rsid w:val="00AE7230"/>
    <w:rsid w:val="00AF10B4"/>
    <w:rsid w:val="00B069AA"/>
    <w:rsid w:val="00B06DB9"/>
    <w:rsid w:val="00B07F38"/>
    <w:rsid w:val="00B101AF"/>
    <w:rsid w:val="00B12481"/>
    <w:rsid w:val="00B1647B"/>
    <w:rsid w:val="00B169B4"/>
    <w:rsid w:val="00B20FB4"/>
    <w:rsid w:val="00B23D08"/>
    <w:rsid w:val="00B243BD"/>
    <w:rsid w:val="00B2730E"/>
    <w:rsid w:val="00B32476"/>
    <w:rsid w:val="00B36D81"/>
    <w:rsid w:val="00B45485"/>
    <w:rsid w:val="00B575AB"/>
    <w:rsid w:val="00B65EB1"/>
    <w:rsid w:val="00B724BA"/>
    <w:rsid w:val="00B81ED3"/>
    <w:rsid w:val="00B82B93"/>
    <w:rsid w:val="00B85E60"/>
    <w:rsid w:val="00B86CEE"/>
    <w:rsid w:val="00B9011E"/>
    <w:rsid w:val="00B91177"/>
    <w:rsid w:val="00B9775F"/>
    <w:rsid w:val="00BA1A33"/>
    <w:rsid w:val="00BA1F53"/>
    <w:rsid w:val="00BA2026"/>
    <w:rsid w:val="00BC5C9A"/>
    <w:rsid w:val="00BD6274"/>
    <w:rsid w:val="00BE189A"/>
    <w:rsid w:val="00BE24BD"/>
    <w:rsid w:val="00BE31AF"/>
    <w:rsid w:val="00BE43C7"/>
    <w:rsid w:val="00C0045C"/>
    <w:rsid w:val="00C1409B"/>
    <w:rsid w:val="00C1416D"/>
    <w:rsid w:val="00C16D8F"/>
    <w:rsid w:val="00C1716F"/>
    <w:rsid w:val="00C31A26"/>
    <w:rsid w:val="00C33D00"/>
    <w:rsid w:val="00C34672"/>
    <w:rsid w:val="00C36591"/>
    <w:rsid w:val="00C37A7B"/>
    <w:rsid w:val="00C4643A"/>
    <w:rsid w:val="00C47601"/>
    <w:rsid w:val="00C5073D"/>
    <w:rsid w:val="00C513E0"/>
    <w:rsid w:val="00C515EA"/>
    <w:rsid w:val="00C52171"/>
    <w:rsid w:val="00C54A9B"/>
    <w:rsid w:val="00C55D40"/>
    <w:rsid w:val="00C6118F"/>
    <w:rsid w:val="00C6610C"/>
    <w:rsid w:val="00C71BB6"/>
    <w:rsid w:val="00C74B2E"/>
    <w:rsid w:val="00C76086"/>
    <w:rsid w:val="00C95796"/>
    <w:rsid w:val="00CA61CF"/>
    <w:rsid w:val="00CB2C6D"/>
    <w:rsid w:val="00CC4846"/>
    <w:rsid w:val="00CC790B"/>
    <w:rsid w:val="00CD1148"/>
    <w:rsid w:val="00CD212A"/>
    <w:rsid w:val="00CD448B"/>
    <w:rsid w:val="00CE4F6B"/>
    <w:rsid w:val="00CE5084"/>
    <w:rsid w:val="00CE5455"/>
    <w:rsid w:val="00CE56B7"/>
    <w:rsid w:val="00CF01F2"/>
    <w:rsid w:val="00CF5A9E"/>
    <w:rsid w:val="00CF603B"/>
    <w:rsid w:val="00D02406"/>
    <w:rsid w:val="00D04A8E"/>
    <w:rsid w:val="00D1173B"/>
    <w:rsid w:val="00D11FB3"/>
    <w:rsid w:val="00D14212"/>
    <w:rsid w:val="00D2474E"/>
    <w:rsid w:val="00D300FE"/>
    <w:rsid w:val="00D40349"/>
    <w:rsid w:val="00D51958"/>
    <w:rsid w:val="00D53CF9"/>
    <w:rsid w:val="00D6200C"/>
    <w:rsid w:val="00D6232E"/>
    <w:rsid w:val="00D62892"/>
    <w:rsid w:val="00D71B62"/>
    <w:rsid w:val="00D776E7"/>
    <w:rsid w:val="00D86D8B"/>
    <w:rsid w:val="00D90EBE"/>
    <w:rsid w:val="00DB703C"/>
    <w:rsid w:val="00DC0392"/>
    <w:rsid w:val="00DC62D5"/>
    <w:rsid w:val="00DD02F4"/>
    <w:rsid w:val="00DD2447"/>
    <w:rsid w:val="00DD3D65"/>
    <w:rsid w:val="00DD3DB8"/>
    <w:rsid w:val="00DD4185"/>
    <w:rsid w:val="00DD67C4"/>
    <w:rsid w:val="00DD6CBB"/>
    <w:rsid w:val="00DD7AB5"/>
    <w:rsid w:val="00DE249C"/>
    <w:rsid w:val="00DE50AE"/>
    <w:rsid w:val="00DE7C17"/>
    <w:rsid w:val="00DF0AE3"/>
    <w:rsid w:val="00DF2518"/>
    <w:rsid w:val="00DF3720"/>
    <w:rsid w:val="00DF5164"/>
    <w:rsid w:val="00DF6B46"/>
    <w:rsid w:val="00E0185C"/>
    <w:rsid w:val="00E07F9B"/>
    <w:rsid w:val="00E10BFF"/>
    <w:rsid w:val="00E16193"/>
    <w:rsid w:val="00E25C6D"/>
    <w:rsid w:val="00E308B4"/>
    <w:rsid w:val="00E3533E"/>
    <w:rsid w:val="00E368FE"/>
    <w:rsid w:val="00E36EBF"/>
    <w:rsid w:val="00E42146"/>
    <w:rsid w:val="00E43F59"/>
    <w:rsid w:val="00E50BD4"/>
    <w:rsid w:val="00E51D89"/>
    <w:rsid w:val="00E55403"/>
    <w:rsid w:val="00E604BF"/>
    <w:rsid w:val="00E737CE"/>
    <w:rsid w:val="00E74CD0"/>
    <w:rsid w:val="00E763EF"/>
    <w:rsid w:val="00E86582"/>
    <w:rsid w:val="00E87F0D"/>
    <w:rsid w:val="00E903D1"/>
    <w:rsid w:val="00E960AD"/>
    <w:rsid w:val="00EA0F9D"/>
    <w:rsid w:val="00EA37D8"/>
    <w:rsid w:val="00EA4179"/>
    <w:rsid w:val="00EA53CC"/>
    <w:rsid w:val="00EA7774"/>
    <w:rsid w:val="00EB28A7"/>
    <w:rsid w:val="00ED3416"/>
    <w:rsid w:val="00ED4D82"/>
    <w:rsid w:val="00EE3EEC"/>
    <w:rsid w:val="00EF0423"/>
    <w:rsid w:val="00EF38DB"/>
    <w:rsid w:val="00EF4E4E"/>
    <w:rsid w:val="00F00A71"/>
    <w:rsid w:val="00F00D08"/>
    <w:rsid w:val="00F07AA6"/>
    <w:rsid w:val="00F13B53"/>
    <w:rsid w:val="00F14064"/>
    <w:rsid w:val="00F149E7"/>
    <w:rsid w:val="00F24789"/>
    <w:rsid w:val="00F313F4"/>
    <w:rsid w:val="00F37C45"/>
    <w:rsid w:val="00F425F8"/>
    <w:rsid w:val="00F529B2"/>
    <w:rsid w:val="00F60365"/>
    <w:rsid w:val="00F66FD6"/>
    <w:rsid w:val="00F830EF"/>
    <w:rsid w:val="00F84708"/>
    <w:rsid w:val="00FA2EB5"/>
    <w:rsid w:val="00FA41F8"/>
    <w:rsid w:val="00FB0656"/>
    <w:rsid w:val="00FC001D"/>
    <w:rsid w:val="00FC5304"/>
    <w:rsid w:val="00FE4348"/>
    <w:rsid w:val="00FE67B5"/>
    <w:rsid w:val="00FF0DE6"/>
    <w:rsid w:val="00FF1B12"/>
    <w:rsid w:val="00FF6ED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FF7EB"/>
  <w15:chartTrackingRefBased/>
  <w15:docId w15:val="{946D5003-B574-4546-83F8-FE0DB710F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s-EC" w:eastAsia="en-US" w:bidi="ar-SA"/>
        <w14:ligatures w14:val="standardContextual"/>
      </w:rPr>
    </w:rPrDefault>
    <w:pPrDefault>
      <w:pPr>
        <w:spacing w:after="160" w:line="480" w:lineRule="auto"/>
        <w:ind w:left="709" w:hanging="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Nivel 1"/>
    <w:basedOn w:val="Normal"/>
    <w:next w:val="Normal"/>
    <w:link w:val="Ttulo1Car"/>
    <w:uiPriority w:val="9"/>
    <w:qFormat/>
    <w:rsid w:val="007D4AEF"/>
    <w:pPr>
      <w:keepNext/>
      <w:keepLines/>
      <w:spacing w:before="240" w:after="0"/>
      <w:jc w:val="center"/>
      <w:outlineLvl w:val="0"/>
    </w:pPr>
    <w:rPr>
      <w:rFonts w:eastAsiaTheme="majorEastAsia" w:cstheme="majorBidi"/>
      <w:b/>
      <w:color w:val="000000" w:themeColor="text1"/>
      <w:szCs w:val="32"/>
    </w:rPr>
  </w:style>
  <w:style w:type="paragraph" w:styleId="Ttulo2">
    <w:name w:val="heading 2"/>
    <w:aliases w:val="Nivel 2"/>
    <w:basedOn w:val="Normal"/>
    <w:next w:val="Normal"/>
    <w:link w:val="Ttulo2Car"/>
    <w:uiPriority w:val="9"/>
    <w:unhideWhenUsed/>
    <w:qFormat/>
    <w:rsid w:val="007D4AEF"/>
    <w:pPr>
      <w:keepNext/>
      <w:keepLines/>
      <w:spacing w:before="40" w:after="0"/>
      <w:outlineLvl w:val="1"/>
    </w:pPr>
    <w:rPr>
      <w:rFonts w:eastAsiaTheme="majorEastAsia" w:cstheme="majorBidi"/>
      <w:b/>
      <w:color w:val="000000" w:themeColor="text1"/>
      <w:szCs w:val="26"/>
    </w:rPr>
  </w:style>
  <w:style w:type="paragraph" w:styleId="Ttulo3">
    <w:name w:val="heading 3"/>
    <w:aliases w:val="Nivel 3"/>
    <w:basedOn w:val="Normal"/>
    <w:next w:val="Normal"/>
    <w:link w:val="Ttulo3Car"/>
    <w:uiPriority w:val="9"/>
    <w:unhideWhenUsed/>
    <w:qFormat/>
    <w:rsid w:val="007D4AEF"/>
    <w:pPr>
      <w:keepNext/>
      <w:keepLines/>
      <w:spacing w:before="40" w:after="0"/>
      <w:outlineLvl w:val="2"/>
    </w:pPr>
    <w:rPr>
      <w:rFonts w:eastAsiaTheme="majorEastAsia" w:cstheme="majorBidi"/>
      <w:b/>
      <w:i/>
      <w:color w:val="000000" w:themeColor="text1"/>
    </w:rPr>
  </w:style>
  <w:style w:type="paragraph" w:styleId="Ttulo4">
    <w:name w:val="heading 4"/>
    <w:aliases w:val="Nivel 4"/>
    <w:basedOn w:val="Normal"/>
    <w:next w:val="Normal"/>
    <w:link w:val="Ttulo4Car"/>
    <w:uiPriority w:val="9"/>
    <w:unhideWhenUsed/>
    <w:qFormat/>
    <w:rsid w:val="00090756"/>
    <w:pPr>
      <w:keepNext/>
      <w:keepLines/>
      <w:spacing w:before="40" w:after="0"/>
      <w:outlineLvl w:val="3"/>
    </w:pPr>
    <w:rPr>
      <w:rFonts w:eastAsiaTheme="majorEastAsia" w:cstheme="majorBidi"/>
      <w:b/>
      <w:i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ivel 1 Car"/>
    <w:basedOn w:val="Fuentedeprrafopredeter"/>
    <w:link w:val="Ttulo1"/>
    <w:uiPriority w:val="9"/>
    <w:rsid w:val="007D4AEF"/>
    <w:rPr>
      <w:rFonts w:ascii="Times New Roman" w:eastAsiaTheme="majorEastAsia" w:hAnsi="Times New Roman" w:cstheme="majorBidi"/>
      <w:b/>
      <w:color w:val="000000" w:themeColor="text1"/>
      <w:sz w:val="24"/>
      <w:szCs w:val="32"/>
    </w:rPr>
  </w:style>
  <w:style w:type="character" w:customStyle="1" w:styleId="Ttulo2Car">
    <w:name w:val="Título 2 Car"/>
    <w:aliases w:val="Nivel 2 Car"/>
    <w:basedOn w:val="Fuentedeprrafopredeter"/>
    <w:link w:val="Ttulo2"/>
    <w:uiPriority w:val="9"/>
    <w:rsid w:val="007D4AEF"/>
    <w:rPr>
      <w:rFonts w:ascii="Times New Roman" w:eastAsiaTheme="majorEastAsia" w:hAnsi="Times New Roman" w:cstheme="majorBidi"/>
      <w:b/>
      <w:color w:val="000000" w:themeColor="text1"/>
      <w:sz w:val="24"/>
      <w:szCs w:val="26"/>
    </w:rPr>
  </w:style>
  <w:style w:type="character" w:customStyle="1" w:styleId="Ttulo3Car">
    <w:name w:val="Título 3 Car"/>
    <w:aliases w:val="Nivel 3 Car"/>
    <w:basedOn w:val="Fuentedeprrafopredeter"/>
    <w:link w:val="Ttulo3"/>
    <w:uiPriority w:val="9"/>
    <w:rsid w:val="007D4AEF"/>
    <w:rPr>
      <w:rFonts w:ascii="Times New Roman" w:eastAsiaTheme="majorEastAsia" w:hAnsi="Times New Roman" w:cstheme="majorBidi"/>
      <w:b/>
      <w:i/>
      <w:color w:val="000000" w:themeColor="text1"/>
      <w:sz w:val="24"/>
      <w:szCs w:val="24"/>
    </w:rPr>
  </w:style>
  <w:style w:type="character" w:customStyle="1" w:styleId="Ttulo4Car">
    <w:name w:val="Título 4 Car"/>
    <w:aliases w:val="Nivel 4 Car"/>
    <w:basedOn w:val="Fuentedeprrafopredeter"/>
    <w:link w:val="Ttulo4"/>
    <w:uiPriority w:val="9"/>
    <w:rsid w:val="00090756"/>
    <w:rPr>
      <w:rFonts w:eastAsiaTheme="majorEastAsia" w:cstheme="majorBidi"/>
      <w:b/>
      <w:iCs/>
      <w:color w:val="000000" w:themeColor="text1"/>
    </w:rPr>
  </w:style>
  <w:style w:type="paragraph" w:styleId="Sinespaciado">
    <w:name w:val="No Spacing"/>
    <w:uiPriority w:val="1"/>
    <w:qFormat/>
    <w:rsid w:val="005D723A"/>
    <w:pPr>
      <w:spacing w:after="0" w:line="240" w:lineRule="auto"/>
    </w:pPr>
  </w:style>
  <w:style w:type="paragraph" w:styleId="Encabezado">
    <w:name w:val="header"/>
    <w:basedOn w:val="Normal"/>
    <w:link w:val="EncabezadoCar"/>
    <w:uiPriority w:val="99"/>
    <w:unhideWhenUsed/>
    <w:rsid w:val="005D72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D723A"/>
  </w:style>
  <w:style w:type="paragraph" w:styleId="Piedepgina">
    <w:name w:val="footer"/>
    <w:basedOn w:val="Normal"/>
    <w:link w:val="PiedepginaCar"/>
    <w:uiPriority w:val="99"/>
    <w:unhideWhenUsed/>
    <w:rsid w:val="005D72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D723A"/>
  </w:style>
  <w:style w:type="paragraph" w:styleId="Descripcin">
    <w:name w:val="caption"/>
    <w:basedOn w:val="Normal"/>
    <w:next w:val="Normal"/>
    <w:uiPriority w:val="35"/>
    <w:unhideWhenUsed/>
    <w:qFormat/>
    <w:rsid w:val="00E368FE"/>
    <w:pPr>
      <w:spacing w:after="200" w:line="240" w:lineRule="auto"/>
    </w:pPr>
    <w:rPr>
      <w:i/>
      <w:iCs/>
      <w:color w:val="44546A" w:themeColor="text2"/>
      <w:sz w:val="18"/>
      <w:szCs w:val="18"/>
    </w:rPr>
  </w:style>
  <w:style w:type="paragraph" w:styleId="Prrafodelista">
    <w:name w:val="List Paragraph"/>
    <w:basedOn w:val="Normal"/>
    <w:uiPriority w:val="34"/>
    <w:qFormat/>
    <w:rsid w:val="00CD448B"/>
    <w:pPr>
      <w:ind w:left="720"/>
      <w:contextualSpacing/>
    </w:pPr>
  </w:style>
  <w:style w:type="character" w:styleId="Hipervnculo">
    <w:name w:val="Hyperlink"/>
    <w:basedOn w:val="Fuentedeprrafopredeter"/>
    <w:uiPriority w:val="99"/>
    <w:unhideWhenUsed/>
    <w:rsid w:val="008B66AB"/>
    <w:rPr>
      <w:color w:val="0563C1" w:themeColor="hyperlink"/>
      <w:u w:val="single"/>
    </w:rPr>
  </w:style>
  <w:style w:type="character" w:customStyle="1" w:styleId="Mencinsinresolver1">
    <w:name w:val="Mención sin resolver1"/>
    <w:basedOn w:val="Fuentedeprrafopredeter"/>
    <w:uiPriority w:val="99"/>
    <w:semiHidden/>
    <w:unhideWhenUsed/>
    <w:rsid w:val="008B66AB"/>
    <w:rPr>
      <w:color w:val="605E5C"/>
      <w:shd w:val="clear" w:color="auto" w:fill="E1DFDD"/>
    </w:rPr>
  </w:style>
  <w:style w:type="paragraph" w:styleId="Bibliografa">
    <w:name w:val="Bibliography"/>
    <w:basedOn w:val="Normal"/>
    <w:next w:val="Normal"/>
    <w:uiPriority w:val="37"/>
    <w:unhideWhenUsed/>
    <w:rsid w:val="00FF1B12"/>
  </w:style>
  <w:style w:type="paragraph" w:customStyle="1" w:styleId="Normal1">
    <w:name w:val="Normal1"/>
    <w:rsid w:val="00B243BD"/>
    <w:pPr>
      <w:spacing w:after="0" w:line="360" w:lineRule="auto"/>
      <w:ind w:left="0" w:firstLine="0"/>
      <w:jc w:val="center"/>
    </w:pPr>
    <w:rPr>
      <w:rFonts w:ascii="Arimo" w:eastAsia="Arimo" w:hAnsi="Arimo" w:cs="Arimo"/>
      <w:kern w:val="0"/>
      <w:lang w:eastAsia="es-EC"/>
      <w14:ligatures w14:val="none"/>
    </w:rPr>
  </w:style>
  <w:style w:type="paragraph" w:styleId="ndice1">
    <w:name w:val="index 1"/>
    <w:basedOn w:val="Normal"/>
    <w:next w:val="Normal"/>
    <w:autoRedefine/>
    <w:uiPriority w:val="99"/>
    <w:semiHidden/>
    <w:unhideWhenUsed/>
    <w:rsid w:val="002215C9"/>
    <w:pPr>
      <w:spacing w:after="0" w:line="240" w:lineRule="auto"/>
      <w:ind w:left="240" w:hanging="240"/>
    </w:pPr>
  </w:style>
  <w:style w:type="paragraph" w:styleId="TtuloTDC">
    <w:name w:val="TOC Heading"/>
    <w:basedOn w:val="Ttulo1"/>
    <w:next w:val="Normal"/>
    <w:uiPriority w:val="39"/>
    <w:unhideWhenUsed/>
    <w:qFormat/>
    <w:rsid w:val="002215C9"/>
    <w:pPr>
      <w:spacing w:line="259" w:lineRule="auto"/>
      <w:ind w:left="0" w:firstLine="0"/>
      <w:jc w:val="left"/>
      <w:outlineLvl w:val="9"/>
    </w:pPr>
    <w:rPr>
      <w:rFonts w:asciiTheme="majorHAnsi" w:hAnsiTheme="majorHAnsi"/>
      <w:b w:val="0"/>
      <w:color w:val="2F5496" w:themeColor="accent1" w:themeShade="BF"/>
      <w:kern w:val="0"/>
      <w:sz w:val="32"/>
      <w:lang w:eastAsia="es-EC"/>
      <w14:ligatures w14:val="none"/>
    </w:rPr>
  </w:style>
  <w:style w:type="paragraph" w:styleId="TDC1">
    <w:name w:val="toc 1"/>
    <w:basedOn w:val="Normal"/>
    <w:next w:val="Normal"/>
    <w:autoRedefine/>
    <w:uiPriority w:val="39"/>
    <w:unhideWhenUsed/>
    <w:rsid w:val="00FB0656"/>
    <w:pPr>
      <w:tabs>
        <w:tab w:val="right" w:leader="dot" w:pos="8263"/>
      </w:tabs>
      <w:spacing w:after="100" w:line="276" w:lineRule="auto"/>
      <w:ind w:left="0" w:firstLine="0"/>
    </w:pPr>
  </w:style>
  <w:style w:type="paragraph" w:styleId="TDC2">
    <w:name w:val="toc 2"/>
    <w:basedOn w:val="Normal"/>
    <w:next w:val="Normal"/>
    <w:autoRedefine/>
    <w:uiPriority w:val="39"/>
    <w:unhideWhenUsed/>
    <w:rsid w:val="00FB0656"/>
    <w:pPr>
      <w:tabs>
        <w:tab w:val="right" w:leader="dot" w:pos="8263"/>
      </w:tabs>
      <w:spacing w:after="100" w:line="276" w:lineRule="auto"/>
      <w:ind w:left="240" w:hanging="240"/>
    </w:pPr>
  </w:style>
  <w:style w:type="paragraph" w:styleId="TDC3">
    <w:name w:val="toc 3"/>
    <w:basedOn w:val="Normal"/>
    <w:next w:val="Normal"/>
    <w:autoRedefine/>
    <w:uiPriority w:val="39"/>
    <w:unhideWhenUsed/>
    <w:rsid w:val="00FB0656"/>
    <w:pPr>
      <w:tabs>
        <w:tab w:val="right" w:leader="dot" w:pos="8263"/>
      </w:tabs>
      <w:spacing w:after="100" w:line="276" w:lineRule="auto"/>
      <w:ind w:left="480" w:hanging="480"/>
    </w:pPr>
  </w:style>
  <w:style w:type="paragraph" w:styleId="Tabladeilustraciones">
    <w:name w:val="table of figures"/>
    <w:basedOn w:val="Normal"/>
    <w:next w:val="Normal"/>
    <w:uiPriority w:val="99"/>
    <w:unhideWhenUsed/>
    <w:rsid w:val="00452042"/>
    <w:pPr>
      <w:spacing w:after="0"/>
      <w:ind w:left="0"/>
    </w:pPr>
  </w:style>
  <w:style w:type="character" w:styleId="Mencinsinresolver">
    <w:name w:val="Unresolved Mention"/>
    <w:basedOn w:val="Fuentedeprrafopredeter"/>
    <w:uiPriority w:val="99"/>
    <w:semiHidden/>
    <w:unhideWhenUsed/>
    <w:rsid w:val="007B2D11"/>
    <w:rPr>
      <w:color w:val="605E5C"/>
      <w:shd w:val="clear" w:color="auto" w:fill="E1DFDD"/>
    </w:rPr>
  </w:style>
  <w:style w:type="character" w:styleId="Hipervnculovisitado">
    <w:name w:val="FollowedHyperlink"/>
    <w:basedOn w:val="Fuentedeprrafopredeter"/>
    <w:uiPriority w:val="99"/>
    <w:semiHidden/>
    <w:unhideWhenUsed/>
    <w:rsid w:val="007B2D11"/>
    <w:rPr>
      <w:color w:val="954F72" w:themeColor="followedHyperlink"/>
      <w:u w:val="single"/>
    </w:rPr>
  </w:style>
  <w:style w:type="paragraph" w:styleId="TDC4">
    <w:name w:val="toc 4"/>
    <w:basedOn w:val="Normal"/>
    <w:next w:val="Normal"/>
    <w:autoRedefine/>
    <w:uiPriority w:val="39"/>
    <w:unhideWhenUsed/>
    <w:rsid w:val="00055134"/>
    <w:pPr>
      <w:spacing w:after="100" w:line="278" w:lineRule="auto"/>
      <w:ind w:left="720" w:firstLine="0"/>
    </w:pPr>
    <w:rPr>
      <w:rFonts w:asciiTheme="minorHAnsi" w:eastAsiaTheme="minorEastAsia" w:hAnsiTheme="minorHAnsi" w:cstheme="minorBidi"/>
      <w:lang w:eastAsia="es-EC"/>
    </w:rPr>
  </w:style>
  <w:style w:type="paragraph" w:styleId="TDC5">
    <w:name w:val="toc 5"/>
    <w:basedOn w:val="Normal"/>
    <w:next w:val="Normal"/>
    <w:autoRedefine/>
    <w:uiPriority w:val="39"/>
    <w:unhideWhenUsed/>
    <w:rsid w:val="00055134"/>
    <w:pPr>
      <w:spacing w:after="100" w:line="278" w:lineRule="auto"/>
      <w:ind w:left="960" w:firstLine="0"/>
    </w:pPr>
    <w:rPr>
      <w:rFonts w:asciiTheme="minorHAnsi" w:eastAsiaTheme="minorEastAsia" w:hAnsiTheme="minorHAnsi" w:cstheme="minorBidi"/>
      <w:lang w:eastAsia="es-EC"/>
    </w:rPr>
  </w:style>
  <w:style w:type="paragraph" w:styleId="TDC6">
    <w:name w:val="toc 6"/>
    <w:basedOn w:val="Normal"/>
    <w:next w:val="Normal"/>
    <w:autoRedefine/>
    <w:uiPriority w:val="39"/>
    <w:unhideWhenUsed/>
    <w:rsid w:val="00055134"/>
    <w:pPr>
      <w:spacing w:after="100" w:line="278" w:lineRule="auto"/>
      <w:ind w:left="1200" w:firstLine="0"/>
    </w:pPr>
    <w:rPr>
      <w:rFonts w:asciiTheme="minorHAnsi" w:eastAsiaTheme="minorEastAsia" w:hAnsiTheme="minorHAnsi" w:cstheme="minorBidi"/>
      <w:lang w:eastAsia="es-EC"/>
    </w:rPr>
  </w:style>
  <w:style w:type="paragraph" w:styleId="TDC7">
    <w:name w:val="toc 7"/>
    <w:basedOn w:val="Normal"/>
    <w:next w:val="Normal"/>
    <w:autoRedefine/>
    <w:uiPriority w:val="39"/>
    <w:unhideWhenUsed/>
    <w:rsid w:val="00055134"/>
    <w:pPr>
      <w:spacing w:after="100" w:line="278" w:lineRule="auto"/>
      <w:ind w:left="1440" w:firstLine="0"/>
    </w:pPr>
    <w:rPr>
      <w:rFonts w:asciiTheme="minorHAnsi" w:eastAsiaTheme="minorEastAsia" w:hAnsiTheme="minorHAnsi" w:cstheme="minorBidi"/>
      <w:lang w:eastAsia="es-EC"/>
    </w:rPr>
  </w:style>
  <w:style w:type="paragraph" w:styleId="TDC8">
    <w:name w:val="toc 8"/>
    <w:basedOn w:val="Normal"/>
    <w:next w:val="Normal"/>
    <w:autoRedefine/>
    <w:uiPriority w:val="39"/>
    <w:unhideWhenUsed/>
    <w:rsid w:val="00055134"/>
    <w:pPr>
      <w:spacing w:after="100" w:line="278" w:lineRule="auto"/>
      <w:ind w:left="1680" w:firstLine="0"/>
    </w:pPr>
    <w:rPr>
      <w:rFonts w:asciiTheme="minorHAnsi" w:eastAsiaTheme="minorEastAsia" w:hAnsiTheme="minorHAnsi" w:cstheme="minorBidi"/>
      <w:lang w:eastAsia="es-EC"/>
    </w:rPr>
  </w:style>
  <w:style w:type="paragraph" w:styleId="TDC9">
    <w:name w:val="toc 9"/>
    <w:basedOn w:val="Normal"/>
    <w:next w:val="Normal"/>
    <w:autoRedefine/>
    <w:uiPriority w:val="39"/>
    <w:unhideWhenUsed/>
    <w:rsid w:val="00055134"/>
    <w:pPr>
      <w:spacing w:after="100" w:line="278" w:lineRule="auto"/>
      <w:ind w:left="1920" w:firstLine="0"/>
    </w:pPr>
    <w:rPr>
      <w:rFonts w:asciiTheme="minorHAnsi" w:eastAsiaTheme="minorEastAsia" w:hAnsiTheme="minorHAnsi" w:cstheme="minorBidi"/>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7757">
      <w:bodyDiv w:val="1"/>
      <w:marLeft w:val="0"/>
      <w:marRight w:val="0"/>
      <w:marTop w:val="0"/>
      <w:marBottom w:val="0"/>
      <w:divBdr>
        <w:top w:val="none" w:sz="0" w:space="0" w:color="auto"/>
        <w:left w:val="none" w:sz="0" w:space="0" w:color="auto"/>
        <w:bottom w:val="none" w:sz="0" w:space="0" w:color="auto"/>
        <w:right w:val="none" w:sz="0" w:space="0" w:color="auto"/>
      </w:divBdr>
    </w:div>
    <w:div w:id="25064596">
      <w:bodyDiv w:val="1"/>
      <w:marLeft w:val="0"/>
      <w:marRight w:val="0"/>
      <w:marTop w:val="0"/>
      <w:marBottom w:val="0"/>
      <w:divBdr>
        <w:top w:val="none" w:sz="0" w:space="0" w:color="auto"/>
        <w:left w:val="none" w:sz="0" w:space="0" w:color="auto"/>
        <w:bottom w:val="none" w:sz="0" w:space="0" w:color="auto"/>
        <w:right w:val="none" w:sz="0" w:space="0" w:color="auto"/>
      </w:divBdr>
    </w:div>
    <w:div w:id="26489845">
      <w:bodyDiv w:val="1"/>
      <w:marLeft w:val="0"/>
      <w:marRight w:val="0"/>
      <w:marTop w:val="0"/>
      <w:marBottom w:val="0"/>
      <w:divBdr>
        <w:top w:val="none" w:sz="0" w:space="0" w:color="auto"/>
        <w:left w:val="none" w:sz="0" w:space="0" w:color="auto"/>
        <w:bottom w:val="none" w:sz="0" w:space="0" w:color="auto"/>
        <w:right w:val="none" w:sz="0" w:space="0" w:color="auto"/>
      </w:divBdr>
    </w:div>
    <w:div w:id="39205651">
      <w:bodyDiv w:val="1"/>
      <w:marLeft w:val="0"/>
      <w:marRight w:val="0"/>
      <w:marTop w:val="0"/>
      <w:marBottom w:val="0"/>
      <w:divBdr>
        <w:top w:val="none" w:sz="0" w:space="0" w:color="auto"/>
        <w:left w:val="none" w:sz="0" w:space="0" w:color="auto"/>
        <w:bottom w:val="none" w:sz="0" w:space="0" w:color="auto"/>
        <w:right w:val="none" w:sz="0" w:space="0" w:color="auto"/>
      </w:divBdr>
    </w:div>
    <w:div w:id="81924826">
      <w:bodyDiv w:val="1"/>
      <w:marLeft w:val="0"/>
      <w:marRight w:val="0"/>
      <w:marTop w:val="0"/>
      <w:marBottom w:val="0"/>
      <w:divBdr>
        <w:top w:val="none" w:sz="0" w:space="0" w:color="auto"/>
        <w:left w:val="none" w:sz="0" w:space="0" w:color="auto"/>
        <w:bottom w:val="none" w:sz="0" w:space="0" w:color="auto"/>
        <w:right w:val="none" w:sz="0" w:space="0" w:color="auto"/>
      </w:divBdr>
    </w:div>
    <w:div w:id="98650801">
      <w:bodyDiv w:val="1"/>
      <w:marLeft w:val="0"/>
      <w:marRight w:val="0"/>
      <w:marTop w:val="0"/>
      <w:marBottom w:val="0"/>
      <w:divBdr>
        <w:top w:val="none" w:sz="0" w:space="0" w:color="auto"/>
        <w:left w:val="none" w:sz="0" w:space="0" w:color="auto"/>
        <w:bottom w:val="none" w:sz="0" w:space="0" w:color="auto"/>
        <w:right w:val="none" w:sz="0" w:space="0" w:color="auto"/>
      </w:divBdr>
    </w:div>
    <w:div w:id="139659198">
      <w:bodyDiv w:val="1"/>
      <w:marLeft w:val="0"/>
      <w:marRight w:val="0"/>
      <w:marTop w:val="0"/>
      <w:marBottom w:val="0"/>
      <w:divBdr>
        <w:top w:val="none" w:sz="0" w:space="0" w:color="auto"/>
        <w:left w:val="none" w:sz="0" w:space="0" w:color="auto"/>
        <w:bottom w:val="none" w:sz="0" w:space="0" w:color="auto"/>
        <w:right w:val="none" w:sz="0" w:space="0" w:color="auto"/>
      </w:divBdr>
    </w:div>
    <w:div w:id="156384715">
      <w:bodyDiv w:val="1"/>
      <w:marLeft w:val="0"/>
      <w:marRight w:val="0"/>
      <w:marTop w:val="0"/>
      <w:marBottom w:val="0"/>
      <w:divBdr>
        <w:top w:val="none" w:sz="0" w:space="0" w:color="auto"/>
        <w:left w:val="none" w:sz="0" w:space="0" w:color="auto"/>
        <w:bottom w:val="none" w:sz="0" w:space="0" w:color="auto"/>
        <w:right w:val="none" w:sz="0" w:space="0" w:color="auto"/>
      </w:divBdr>
    </w:div>
    <w:div w:id="169105809">
      <w:bodyDiv w:val="1"/>
      <w:marLeft w:val="0"/>
      <w:marRight w:val="0"/>
      <w:marTop w:val="0"/>
      <w:marBottom w:val="0"/>
      <w:divBdr>
        <w:top w:val="none" w:sz="0" w:space="0" w:color="auto"/>
        <w:left w:val="none" w:sz="0" w:space="0" w:color="auto"/>
        <w:bottom w:val="none" w:sz="0" w:space="0" w:color="auto"/>
        <w:right w:val="none" w:sz="0" w:space="0" w:color="auto"/>
      </w:divBdr>
    </w:div>
    <w:div w:id="203520371">
      <w:bodyDiv w:val="1"/>
      <w:marLeft w:val="0"/>
      <w:marRight w:val="0"/>
      <w:marTop w:val="0"/>
      <w:marBottom w:val="0"/>
      <w:divBdr>
        <w:top w:val="none" w:sz="0" w:space="0" w:color="auto"/>
        <w:left w:val="none" w:sz="0" w:space="0" w:color="auto"/>
        <w:bottom w:val="none" w:sz="0" w:space="0" w:color="auto"/>
        <w:right w:val="none" w:sz="0" w:space="0" w:color="auto"/>
      </w:divBdr>
    </w:div>
    <w:div w:id="210114817">
      <w:bodyDiv w:val="1"/>
      <w:marLeft w:val="0"/>
      <w:marRight w:val="0"/>
      <w:marTop w:val="0"/>
      <w:marBottom w:val="0"/>
      <w:divBdr>
        <w:top w:val="none" w:sz="0" w:space="0" w:color="auto"/>
        <w:left w:val="none" w:sz="0" w:space="0" w:color="auto"/>
        <w:bottom w:val="none" w:sz="0" w:space="0" w:color="auto"/>
        <w:right w:val="none" w:sz="0" w:space="0" w:color="auto"/>
      </w:divBdr>
    </w:div>
    <w:div w:id="211701143">
      <w:bodyDiv w:val="1"/>
      <w:marLeft w:val="0"/>
      <w:marRight w:val="0"/>
      <w:marTop w:val="0"/>
      <w:marBottom w:val="0"/>
      <w:divBdr>
        <w:top w:val="none" w:sz="0" w:space="0" w:color="auto"/>
        <w:left w:val="none" w:sz="0" w:space="0" w:color="auto"/>
        <w:bottom w:val="none" w:sz="0" w:space="0" w:color="auto"/>
        <w:right w:val="none" w:sz="0" w:space="0" w:color="auto"/>
      </w:divBdr>
    </w:div>
    <w:div w:id="233319377">
      <w:bodyDiv w:val="1"/>
      <w:marLeft w:val="0"/>
      <w:marRight w:val="0"/>
      <w:marTop w:val="0"/>
      <w:marBottom w:val="0"/>
      <w:divBdr>
        <w:top w:val="none" w:sz="0" w:space="0" w:color="auto"/>
        <w:left w:val="none" w:sz="0" w:space="0" w:color="auto"/>
        <w:bottom w:val="none" w:sz="0" w:space="0" w:color="auto"/>
        <w:right w:val="none" w:sz="0" w:space="0" w:color="auto"/>
      </w:divBdr>
    </w:div>
    <w:div w:id="234170278">
      <w:bodyDiv w:val="1"/>
      <w:marLeft w:val="0"/>
      <w:marRight w:val="0"/>
      <w:marTop w:val="0"/>
      <w:marBottom w:val="0"/>
      <w:divBdr>
        <w:top w:val="none" w:sz="0" w:space="0" w:color="auto"/>
        <w:left w:val="none" w:sz="0" w:space="0" w:color="auto"/>
        <w:bottom w:val="none" w:sz="0" w:space="0" w:color="auto"/>
        <w:right w:val="none" w:sz="0" w:space="0" w:color="auto"/>
      </w:divBdr>
    </w:div>
    <w:div w:id="247428478">
      <w:bodyDiv w:val="1"/>
      <w:marLeft w:val="0"/>
      <w:marRight w:val="0"/>
      <w:marTop w:val="0"/>
      <w:marBottom w:val="0"/>
      <w:divBdr>
        <w:top w:val="none" w:sz="0" w:space="0" w:color="auto"/>
        <w:left w:val="none" w:sz="0" w:space="0" w:color="auto"/>
        <w:bottom w:val="none" w:sz="0" w:space="0" w:color="auto"/>
        <w:right w:val="none" w:sz="0" w:space="0" w:color="auto"/>
      </w:divBdr>
    </w:div>
    <w:div w:id="248346105">
      <w:bodyDiv w:val="1"/>
      <w:marLeft w:val="0"/>
      <w:marRight w:val="0"/>
      <w:marTop w:val="0"/>
      <w:marBottom w:val="0"/>
      <w:divBdr>
        <w:top w:val="none" w:sz="0" w:space="0" w:color="auto"/>
        <w:left w:val="none" w:sz="0" w:space="0" w:color="auto"/>
        <w:bottom w:val="none" w:sz="0" w:space="0" w:color="auto"/>
        <w:right w:val="none" w:sz="0" w:space="0" w:color="auto"/>
      </w:divBdr>
    </w:div>
    <w:div w:id="253166843">
      <w:bodyDiv w:val="1"/>
      <w:marLeft w:val="0"/>
      <w:marRight w:val="0"/>
      <w:marTop w:val="0"/>
      <w:marBottom w:val="0"/>
      <w:divBdr>
        <w:top w:val="none" w:sz="0" w:space="0" w:color="auto"/>
        <w:left w:val="none" w:sz="0" w:space="0" w:color="auto"/>
        <w:bottom w:val="none" w:sz="0" w:space="0" w:color="auto"/>
        <w:right w:val="none" w:sz="0" w:space="0" w:color="auto"/>
      </w:divBdr>
    </w:div>
    <w:div w:id="256906796">
      <w:bodyDiv w:val="1"/>
      <w:marLeft w:val="0"/>
      <w:marRight w:val="0"/>
      <w:marTop w:val="0"/>
      <w:marBottom w:val="0"/>
      <w:divBdr>
        <w:top w:val="none" w:sz="0" w:space="0" w:color="auto"/>
        <w:left w:val="none" w:sz="0" w:space="0" w:color="auto"/>
        <w:bottom w:val="none" w:sz="0" w:space="0" w:color="auto"/>
        <w:right w:val="none" w:sz="0" w:space="0" w:color="auto"/>
      </w:divBdr>
    </w:div>
    <w:div w:id="261913110">
      <w:bodyDiv w:val="1"/>
      <w:marLeft w:val="0"/>
      <w:marRight w:val="0"/>
      <w:marTop w:val="0"/>
      <w:marBottom w:val="0"/>
      <w:divBdr>
        <w:top w:val="none" w:sz="0" w:space="0" w:color="auto"/>
        <w:left w:val="none" w:sz="0" w:space="0" w:color="auto"/>
        <w:bottom w:val="none" w:sz="0" w:space="0" w:color="auto"/>
        <w:right w:val="none" w:sz="0" w:space="0" w:color="auto"/>
      </w:divBdr>
    </w:div>
    <w:div w:id="281811913">
      <w:bodyDiv w:val="1"/>
      <w:marLeft w:val="0"/>
      <w:marRight w:val="0"/>
      <w:marTop w:val="0"/>
      <w:marBottom w:val="0"/>
      <w:divBdr>
        <w:top w:val="none" w:sz="0" w:space="0" w:color="auto"/>
        <w:left w:val="none" w:sz="0" w:space="0" w:color="auto"/>
        <w:bottom w:val="none" w:sz="0" w:space="0" w:color="auto"/>
        <w:right w:val="none" w:sz="0" w:space="0" w:color="auto"/>
      </w:divBdr>
    </w:div>
    <w:div w:id="329605471">
      <w:bodyDiv w:val="1"/>
      <w:marLeft w:val="0"/>
      <w:marRight w:val="0"/>
      <w:marTop w:val="0"/>
      <w:marBottom w:val="0"/>
      <w:divBdr>
        <w:top w:val="none" w:sz="0" w:space="0" w:color="auto"/>
        <w:left w:val="none" w:sz="0" w:space="0" w:color="auto"/>
        <w:bottom w:val="none" w:sz="0" w:space="0" w:color="auto"/>
        <w:right w:val="none" w:sz="0" w:space="0" w:color="auto"/>
      </w:divBdr>
    </w:div>
    <w:div w:id="342905606">
      <w:bodyDiv w:val="1"/>
      <w:marLeft w:val="0"/>
      <w:marRight w:val="0"/>
      <w:marTop w:val="0"/>
      <w:marBottom w:val="0"/>
      <w:divBdr>
        <w:top w:val="none" w:sz="0" w:space="0" w:color="auto"/>
        <w:left w:val="none" w:sz="0" w:space="0" w:color="auto"/>
        <w:bottom w:val="none" w:sz="0" w:space="0" w:color="auto"/>
        <w:right w:val="none" w:sz="0" w:space="0" w:color="auto"/>
      </w:divBdr>
    </w:div>
    <w:div w:id="365176533">
      <w:bodyDiv w:val="1"/>
      <w:marLeft w:val="0"/>
      <w:marRight w:val="0"/>
      <w:marTop w:val="0"/>
      <w:marBottom w:val="0"/>
      <w:divBdr>
        <w:top w:val="none" w:sz="0" w:space="0" w:color="auto"/>
        <w:left w:val="none" w:sz="0" w:space="0" w:color="auto"/>
        <w:bottom w:val="none" w:sz="0" w:space="0" w:color="auto"/>
        <w:right w:val="none" w:sz="0" w:space="0" w:color="auto"/>
      </w:divBdr>
    </w:div>
    <w:div w:id="365836971">
      <w:bodyDiv w:val="1"/>
      <w:marLeft w:val="0"/>
      <w:marRight w:val="0"/>
      <w:marTop w:val="0"/>
      <w:marBottom w:val="0"/>
      <w:divBdr>
        <w:top w:val="none" w:sz="0" w:space="0" w:color="auto"/>
        <w:left w:val="none" w:sz="0" w:space="0" w:color="auto"/>
        <w:bottom w:val="none" w:sz="0" w:space="0" w:color="auto"/>
        <w:right w:val="none" w:sz="0" w:space="0" w:color="auto"/>
      </w:divBdr>
    </w:div>
    <w:div w:id="369115580">
      <w:bodyDiv w:val="1"/>
      <w:marLeft w:val="0"/>
      <w:marRight w:val="0"/>
      <w:marTop w:val="0"/>
      <w:marBottom w:val="0"/>
      <w:divBdr>
        <w:top w:val="none" w:sz="0" w:space="0" w:color="auto"/>
        <w:left w:val="none" w:sz="0" w:space="0" w:color="auto"/>
        <w:bottom w:val="none" w:sz="0" w:space="0" w:color="auto"/>
        <w:right w:val="none" w:sz="0" w:space="0" w:color="auto"/>
      </w:divBdr>
    </w:div>
    <w:div w:id="389498324">
      <w:bodyDiv w:val="1"/>
      <w:marLeft w:val="0"/>
      <w:marRight w:val="0"/>
      <w:marTop w:val="0"/>
      <w:marBottom w:val="0"/>
      <w:divBdr>
        <w:top w:val="none" w:sz="0" w:space="0" w:color="auto"/>
        <w:left w:val="none" w:sz="0" w:space="0" w:color="auto"/>
        <w:bottom w:val="none" w:sz="0" w:space="0" w:color="auto"/>
        <w:right w:val="none" w:sz="0" w:space="0" w:color="auto"/>
      </w:divBdr>
    </w:div>
    <w:div w:id="423455525">
      <w:bodyDiv w:val="1"/>
      <w:marLeft w:val="0"/>
      <w:marRight w:val="0"/>
      <w:marTop w:val="0"/>
      <w:marBottom w:val="0"/>
      <w:divBdr>
        <w:top w:val="none" w:sz="0" w:space="0" w:color="auto"/>
        <w:left w:val="none" w:sz="0" w:space="0" w:color="auto"/>
        <w:bottom w:val="none" w:sz="0" w:space="0" w:color="auto"/>
        <w:right w:val="none" w:sz="0" w:space="0" w:color="auto"/>
      </w:divBdr>
    </w:div>
    <w:div w:id="423841367">
      <w:bodyDiv w:val="1"/>
      <w:marLeft w:val="0"/>
      <w:marRight w:val="0"/>
      <w:marTop w:val="0"/>
      <w:marBottom w:val="0"/>
      <w:divBdr>
        <w:top w:val="none" w:sz="0" w:space="0" w:color="auto"/>
        <w:left w:val="none" w:sz="0" w:space="0" w:color="auto"/>
        <w:bottom w:val="none" w:sz="0" w:space="0" w:color="auto"/>
        <w:right w:val="none" w:sz="0" w:space="0" w:color="auto"/>
      </w:divBdr>
    </w:div>
    <w:div w:id="428625010">
      <w:bodyDiv w:val="1"/>
      <w:marLeft w:val="0"/>
      <w:marRight w:val="0"/>
      <w:marTop w:val="0"/>
      <w:marBottom w:val="0"/>
      <w:divBdr>
        <w:top w:val="none" w:sz="0" w:space="0" w:color="auto"/>
        <w:left w:val="none" w:sz="0" w:space="0" w:color="auto"/>
        <w:bottom w:val="none" w:sz="0" w:space="0" w:color="auto"/>
        <w:right w:val="none" w:sz="0" w:space="0" w:color="auto"/>
      </w:divBdr>
    </w:div>
    <w:div w:id="429468752">
      <w:bodyDiv w:val="1"/>
      <w:marLeft w:val="0"/>
      <w:marRight w:val="0"/>
      <w:marTop w:val="0"/>
      <w:marBottom w:val="0"/>
      <w:divBdr>
        <w:top w:val="none" w:sz="0" w:space="0" w:color="auto"/>
        <w:left w:val="none" w:sz="0" w:space="0" w:color="auto"/>
        <w:bottom w:val="none" w:sz="0" w:space="0" w:color="auto"/>
        <w:right w:val="none" w:sz="0" w:space="0" w:color="auto"/>
      </w:divBdr>
    </w:div>
    <w:div w:id="449713688">
      <w:bodyDiv w:val="1"/>
      <w:marLeft w:val="0"/>
      <w:marRight w:val="0"/>
      <w:marTop w:val="0"/>
      <w:marBottom w:val="0"/>
      <w:divBdr>
        <w:top w:val="none" w:sz="0" w:space="0" w:color="auto"/>
        <w:left w:val="none" w:sz="0" w:space="0" w:color="auto"/>
        <w:bottom w:val="none" w:sz="0" w:space="0" w:color="auto"/>
        <w:right w:val="none" w:sz="0" w:space="0" w:color="auto"/>
      </w:divBdr>
    </w:div>
    <w:div w:id="464663895">
      <w:bodyDiv w:val="1"/>
      <w:marLeft w:val="0"/>
      <w:marRight w:val="0"/>
      <w:marTop w:val="0"/>
      <w:marBottom w:val="0"/>
      <w:divBdr>
        <w:top w:val="none" w:sz="0" w:space="0" w:color="auto"/>
        <w:left w:val="none" w:sz="0" w:space="0" w:color="auto"/>
        <w:bottom w:val="none" w:sz="0" w:space="0" w:color="auto"/>
        <w:right w:val="none" w:sz="0" w:space="0" w:color="auto"/>
      </w:divBdr>
    </w:div>
    <w:div w:id="480124512">
      <w:bodyDiv w:val="1"/>
      <w:marLeft w:val="0"/>
      <w:marRight w:val="0"/>
      <w:marTop w:val="0"/>
      <w:marBottom w:val="0"/>
      <w:divBdr>
        <w:top w:val="none" w:sz="0" w:space="0" w:color="auto"/>
        <w:left w:val="none" w:sz="0" w:space="0" w:color="auto"/>
        <w:bottom w:val="none" w:sz="0" w:space="0" w:color="auto"/>
        <w:right w:val="none" w:sz="0" w:space="0" w:color="auto"/>
      </w:divBdr>
    </w:div>
    <w:div w:id="483470061">
      <w:bodyDiv w:val="1"/>
      <w:marLeft w:val="0"/>
      <w:marRight w:val="0"/>
      <w:marTop w:val="0"/>
      <w:marBottom w:val="0"/>
      <w:divBdr>
        <w:top w:val="none" w:sz="0" w:space="0" w:color="auto"/>
        <w:left w:val="none" w:sz="0" w:space="0" w:color="auto"/>
        <w:bottom w:val="none" w:sz="0" w:space="0" w:color="auto"/>
        <w:right w:val="none" w:sz="0" w:space="0" w:color="auto"/>
      </w:divBdr>
    </w:div>
    <w:div w:id="488979512">
      <w:bodyDiv w:val="1"/>
      <w:marLeft w:val="0"/>
      <w:marRight w:val="0"/>
      <w:marTop w:val="0"/>
      <w:marBottom w:val="0"/>
      <w:divBdr>
        <w:top w:val="none" w:sz="0" w:space="0" w:color="auto"/>
        <w:left w:val="none" w:sz="0" w:space="0" w:color="auto"/>
        <w:bottom w:val="none" w:sz="0" w:space="0" w:color="auto"/>
        <w:right w:val="none" w:sz="0" w:space="0" w:color="auto"/>
      </w:divBdr>
    </w:div>
    <w:div w:id="490409592">
      <w:bodyDiv w:val="1"/>
      <w:marLeft w:val="0"/>
      <w:marRight w:val="0"/>
      <w:marTop w:val="0"/>
      <w:marBottom w:val="0"/>
      <w:divBdr>
        <w:top w:val="none" w:sz="0" w:space="0" w:color="auto"/>
        <w:left w:val="none" w:sz="0" w:space="0" w:color="auto"/>
        <w:bottom w:val="none" w:sz="0" w:space="0" w:color="auto"/>
        <w:right w:val="none" w:sz="0" w:space="0" w:color="auto"/>
      </w:divBdr>
    </w:div>
    <w:div w:id="493303989">
      <w:bodyDiv w:val="1"/>
      <w:marLeft w:val="0"/>
      <w:marRight w:val="0"/>
      <w:marTop w:val="0"/>
      <w:marBottom w:val="0"/>
      <w:divBdr>
        <w:top w:val="none" w:sz="0" w:space="0" w:color="auto"/>
        <w:left w:val="none" w:sz="0" w:space="0" w:color="auto"/>
        <w:bottom w:val="none" w:sz="0" w:space="0" w:color="auto"/>
        <w:right w:val="none" w:sz="0" w:space="0" w:color="auto"/>
      </w:divBdr>
    </w:div>
    <w:div w:id="495148757">
      <w:bodyDiv w:val="1"/>
      <w:marLeft w:val="0"/>
      <w:marRight w:val="0"/>
      <w:marTop w:val="0"/>
      <w:marBottom w:val="0"/>
      <w:divBdr>
        <w:top w:val="none" w:sz="0" w:space="0" w:color="auto"/>
        <w:left w:val="none" w:sz="0" w:space="0" w:color="auto"/>
        <w:bottom w:val="none" w:sz="0" w:space="0" w:color="auto"/>
        <w:right w:val="none" w:sz="0" w:space="0" w:color="auto"/>
      </w:divBdr>
    </w:div>
    <w:div w:id="552812270">
      <w:bodyDiv w:val="1"/>
      <w:marLeft w:val="0"/>
      <w:marRight w:val="0"/>
      <w:marTop w:val="0"/>
      <w:marBottom w:val="0"/>
      <w:divBdr>
        <w:top w:val="none" w:sz="0" w:space="0" w:color="auto"/>
        <w:left w:val="none" w:sz="0" w:space="0" w:color="auto"/>
        <w:bottom w:val="none" w:sz="0" w:space="0" w:color="auto"/>
        <w:right w:val="none" w:sz="0" w:space="0" w:color="auto"/>
      </w:divBdr>
    </w:div>
    <w:div w:id="559245039">
      <w:bodyDiv w:val="1"/>
      <w:marLeft w:val="0"/>
      <w:marRight w:val="0"/>
      <w:marTop w:val="0"/>
      <w:marBottom w:val="0"/>
      <w:divBdr>
        <w:top w:val="none" w:sz="0" w:space="0" w:color="auto"/>
        <w:left w:val="none" w:sz="0" w:space="0" w:color="auto"/>
        <w:bottom w:val="none" w:sz="0" w:space="0" w:color="auto"/>
        <w:right w:val="none" w:sz="0" w:space="0" w:color="auto"/>
      </w:divBdr>
    </w:div>
    <w:div w:id="559940963">
      <w:bodyDiv w:val="1"/>
      <w:marLeft w:val="0"/>
      <w:marRight w:val="0"/>
      <w:marTop w:val="0"/>
      <w:marBottom w:val="0"/>
      <w:divBdr>
        <w:top w:val="none" w:sz="0" w:space="0" w:color="auto"/>
        <w:left w:val="none" w:sz="0" w:space="0" w:color="auto"/>
        <w:bottom w:val="none" w:sz="0" w:space="0" w:color="auto"/>
        <w:right w:val="none" w:sz="0" w:space="0" w:color="auto"/>
      </w:divBdr>
    </w:div>
    <w:div w:id="567112688">
      <w:bodyDiv w:val="1"/>
      <w:marLeft w:val="0"/>
      <w:marRight w:val="0"/>
      <w:marTop w:val="0"/>
      <w:marBottom w:val="0"/>
      <w:divBdr>
        <w:top w:val="none" w:sz="0" w:space="0" w:color="auto"/>
        <w:left w:val="none" w:sz="0" w:space="0" w:color="auto"/>
        <w:bottom w:val="none" w:sz="0" w:space="0" w:color="auto"/>
        <w:right w:val="none" w:sz="0" w:space="0" w:color="auto"/>
      </w:divBdr>
    </w:div>
    <w:div w:id="570772830">
      <w:bodyDiv w:val="1"/>
      <w:marLeft w:val="0"/>
      <w:marRight w:val="0"/>
      <w:marTop w:val="0"/>
      <w:marBottom w:val="0"/>
      <w:divBdr>
        <w:top w:val="none" w:sz="0" w:space="0" w:color="auto"/>
        <w:left w:val="none" w:sz="0" w:space="0" w:color="auto"/>
        <w:bottom w:val="none" w:sz="0" w:space="0" w:color="auto"/>
        <w:right w:val="none" w:sz="0" w:space="0" w:color="auto"/>
      </w:divBdr>
    </w:div>
    <w:div w:id="596980247">
      <w:bodyDiv w:val="1"/>
      <w:marLeft w:val="0"/>
      <w:marRight w:val="0"/>
      <w:marTop w:val="0"/>
      <w:marBottom w:val="0"/>
      <w:divBdr>
        <w:top w:val="none" w:sz="0" w:space="0" w:color="auto"/>
        <w:left w:val="none" w:sz="0" w:space="0" w:color="auto"/>
        <w:bottom w:val="none" w:sz="0" w:space="0" w:color="auto"/>
        <w:right w:val="none" w:sz="0" w:space="0" w:color="auto"/>
      </w:divBdr>
    </w:div>
    <w:div w:id="599486346">
      <w:bodyDiv w:val="1"/>
      <w:marLeft w:val="0"/>
      <w:marRight w:val="0"/>
      <w:marTop w:val="0"/>
      <w:marBottom w:val="0"/>
      <w:divBdr>
        <w:top w:val="none" w:sz="0" w:space="0" w:color="auto"/>
        <w:left w:val="none" w:sz="0" w:space="0" w:color="auto"/>
        <w:bottom w:val="none" w:sz="0" w:space="0" w:color="auto"/>
        <w:right w:val="none" w:sz="0" w:space="0" w:color="auto"/>
      </w:divBdr>
    </w:div>
    <w:div w:id="663053846">
      <w:bodyDiv w:val="1"/>
      <w:marLeft w:val="0"/>
      <w:marRight w:val="0"/>
      <w:marTop w:val="0"/>
      <w:marBottom w:val="0"/>
      <w:divBdr>
        <w:top w:val="none" w:sz="0" w:space="0" w:color="auto"/>
        <w:left w:val="none" w:sz="0" w:space="0" w:color="auto"/>
        <w:bottom w:val="none" w:sz="0" w:space="0" w:color="auto"/>
        <w:right w:val="none" w:sz="0" w:space="0" w:color="auto"/>
      </w:divBdr>
    </w:div>
    <w:div w:id="675956420">
      <w:bodyDiv w:val="1"/>
      <w:marLeft w:val="0"/>
      <w:marRight w:val="0"/>
      <w:marTop w:val="0"/>
      <w:marBottom w:val="0"/>
      <w:divBdr>
        <w:top w:val="none" w:sz="0" w:space="0" w:color="auto"/>
        <w:left w:val="none" w:sz="0" w:space="0" w:color="auto"/>
        <w:bottom w:val="none" w:sz="0" w:space="0" w:color="auto"/>
        <w:right w:val="none" w:sz="0" w:space="0" w:color="auto"/>
      </w:divBdr>
    </w:div>
    <w:div w:id="721486690">
      <w:bodyDiv w:val="1"/>
      <w:marLeft w:val="0"/>
      <w:marRight w:val="0"/>
      <w:marTop w:val="0"/>
      <w:marBottom w:val="0"/>
      <w:divBdr>
        <w:top w:val="none" w:sz="0" w:space="0" w:color="auto"/>
        <w:left w:val="none" w:sz="0" w:space="0" w:color="auto"/>
        <w:bottom w:val="none" w:sz="0" w:space="0" w:color="auto"/>
        <w:right w:val="none" w:sz="0" w:space="0" w:color="auto"/>
      </w:divBdr>
    </w:div>
    <w:div w:id="736637388">
      <w:bodyDiv w:val="1"/>
      <w:marLeft w:val="0"/>
      <w:marRight w:val="0"/>
      <w:marTop w:val="0"/>
      <w:marBottom w:val="0"/>
      <w:divBdr>
        <w:top w:val="none" w:sz="0" w:space="0" w:color="auto"/>
        <w:left w:val="none" w:sz="0" w:space="0" w:color="auto"/>
        <w:bottom w:val="none" w:sz="0" w:space="0" w:color="auto"/>
        <w:right w:val="none" w:sz="0" w:space="0" w:color="auto"/>
      </w:divBdr>
    </w:div>
    <w:div w:id="741029276">
      <w:bodyDiv w:val="1"/>
      <w:marLeft w:val="0"/>
      <w:marRight w:val="0"/>
      <w:marTop w:val="0"/>
      <w:marBottom w:val="0"/>
      <w:divBdr>
        <w:top w:val="none" w:sz="0" w:space="0" w:color="auto"/>
        <w:left w:val="none" w:sz="0" w:space="0" w:color="auto"/>
        <w:bottom w:val="none" w:sz="0" w:space="0" w:color="auto"/>
        <w:right w:val="none" w:sz="0" w:space="0" w:color="auto"/>
      </w:divBdr>
    </w:div>
    <w:div w:id="745491459">
      <w:bodyDiv w:val="1"/>
      <w:marLeft w:val="0"/>
      <w:marRight w:val="0"/>
      <w:marTop w:val="0"/>
      <w:marBottom w:val="0"/>
      <w:divBdr>
        <w:top w:val="none" w:sz="0" w:space="0" w:color="auto"/>
        <w:left w:val="none" w:sz="0" w:space="0" w:color="auto"/>
        <w:bottom w:val="none" w:sz="0" w:space="0" w:color="auto"/>
        <w:right w:val="none" w:sz="0" w:space="0" w:color="auto"/>
      </w:divBdr>
    </w:div>
    <w:div w:id="788162881">
      <w:bodyDiv w:val="1"/>
      <w:marLeft w:val="0"/>
      <w:marRight w:val="0"/>
      <w:marTop w:val="0"/>
      <w:marBottom w:val="0"/>
      <w:divBdr>
        <w:top w:val="none" w:sz="0" w:space="0" w:color="auto"/>
        <w:left w:val="none" w:sz="0" w:space="0" w:color="auto"/>
        <w:bottom w:val="none" w:sz="0" w:space="0" w:color="auto"/>
        <w:right w:val="none" w:sz="0" w:space="0" w:color="auto"/>
      </w:divBdr>
    </w:div>
    <w:div w:id="788664828">
      <w:bodyDiv w:val="1"/>
      <w:marLeft w:val="0"/>
      <w:marRight w:val="0"/>
      <w:marTop w:val="0"/>
      <w:marBottom w:val="0"/>
      <w:divBdr>
        <w:top w:val="none" w:sz="0" w:space="0" w:color="auto"/>
        <w:left w:val="none" w:sz="0" w:space="0" w:color="auto"/>
        <w:bottom w:val="none" w:sz="0" w:space="0" w:color="auto"/>
        <w:right w:val="none" w:sz="0" w:space="0" w:color="auto"/>
      </w:divBdr>
    </w:div>
    <w:div w:id="794298488">
      <w:bodyDiv w:val="1"/>
      <w:marLeft w:val="0"/>
      <w:marRight w:val="0"/>
      <w:marTop w:val="0"/>
      <w:marBottom w:val="0"/>
      <w:divBdr>
        <w:top w:val="none" w:sz="0" w:space="0" w:color="auto"/>
        <w:left w:val="none" w:sz="0" w:space="0" w:color="auto"/>
        <w:bottom w:val="none" w:sz="0" w:space="0" w:color="auto"/>
        <w:right w:val="none" w:sz="0" w:space="0" w:color="auto"/>
      </w:divBdr>
    </w:div>
    <w:div w:id="805859285">
      <w:bodyDiv w:val="1"/>
      <w:marLeft w:val="0"/>
      <w:marRight w:val="0"/>
      <w:marTop w:val="0"/>
      <w:marBottom w:val="0"/>
      <w:divBdr>
        <w:top w:val="none" w:sz="0" w:space="0" w:color="auto"/>
        <w:left w:val="none" w:sz="0" w:space="0" w:color="auto"/>
        <w:bottom w:val="none" w:sz="0" w:space="0" w:color="auto"/>
        <w:right w:val="none" w:sz="0" w:space="0" w:color="auto"/>
      </w:divBdr>
    </w:div>
    <w:div w:id="808518075">
      <w:bodyDiv w:val="1"/>
      <w:marLeft w:val="0"/>
      <w:marRight w:val="0"/>
      <w:marTop w:val="0"/>
      <w:marBottom w:val="0"/>
      <w:divBdr>
        <w:top w:val="none" w:sz="0" w:space="0" w:color="auto"/>
        <w:left w:val="none" w:sz="0" w:space="0" w:color="auto"/>
        <w:bottom w:val="none" w:sz="0" w:space="0" w:color="auto"/>
        <w:right w:val="none" w:sz="0" w:space="0" w:color="auto"/>
      </w:divBdr>
    </w:div>
    <w:div w:id="819080471">
      <w:bodyDiv w:val="1"/>
      <w:marLeft w:val="0"/>
      <w:marRight w:val="0"/>
      <w:marTop w:val="0"/>
      <w:marBottom w:val="0"/>
      <w:divBdr>
        <w:top w:val="none" w:sz="0" w:space="0" w:color="auto"/>
        <w:left w:val="none" w:sz="0" w:space="0" w:color="auto"/>
        <w:bottom w:val="none" w:sz="0" w:space="0" w:color="auto"/>
        <w:right w:val="none" w:sz="0" w:space="0" w:color="auto"/>
      </w:divBdr>
    </w:div>
    <w:div w:id="823008743">
      <w:bodyDiv w:val="1"/>
      <w:marLeft w:val="0"/>
      <w:marRight w:val="0"/>
      <w:marTop w:val="0"/>
      <w:marBottom w:val="0"/>
      <w:divBdr>
        <w:top w:val="none" w:sz="0" w:space="0" w:color="auto"/>
        <w:left w:val="none" w:sz="0" w:space="0" w:color="auto"/>
        <w:bottom w:val="none" w:sz="0" w:space="0" w:color="auto"/>
        <w:right w:val="none" w:sz="0" w:space="0" w:color="auto"/>
      </w:divBdr>
    </w:div>
    <w:div w:id="852065394">
      <w:bodyDiv w:val="1"/>
      <w:marLeft w:val="0"/>
      <w:marRight w:val="0"/>
      <w:marTop w:val="0"/>
      <w:marBottom w:val="0"/>
      <w:divBdr>
        <w:top w:val="none" w:sz="0" w:space="0" w:color="auto"/>
        <w:left w:val="none" w:sz="0" w:space="0" w:color="auto"/>
        <w:bottom w:val="none" w:sz="0" w:space="0" w:color="auto"/>
        <w:right w:val="none" w:sz="0" w:space="0" w:color="auto"/>
      </w:divBdr>
    </w:div>
    <w:div w:id="852643469">
      <w:bodyDiv w:val="1"/>
      <w:marLeft w:val="0"/>
      <w:marRight w:val="0"/>
      <w:marTop w:val="0"/>
      <w:marBottom w:val="0"/>
      <w:divBdr>
        <w:top w:val="none" w:sz="0" w:space="0" w:color="auto"/>
        <w:left w:val="none" w:sz="0" w:space="0" w:color="auto"/>
        <w:bottom w:val="none" w:sz="0" w:space="0" w:color="auto"/>
        <w:right w:val="none" w:sz="0" w:space="0" w:color="auto"/>
      </w:divBdr>
    </w:div>
    <w:div w:id="859471724">
      <w:bodyDiv w:val="1"/>
      <w:marLeft w:val="0"/>
      <w:marRight w:val="0"/>
      <w:marTop w:val="0"/>
      <w:marBottom w:val="0"/>
      <w:divBdr>
        <w:top w:val="none" w:sz="0" w:space="0" w:color="auto"/>
        <w:left w:val="none" w:sz="0" w:space="0" w:color="auto"/>
        <w:bottom w:val="none" w:sz="0" w:space="0" w:color="auto"/>
        <w:right w:val="none" w:sz="0" w:space="0" w:color="auto"/>
      </w:divBdr>
    </w:div>
    <w:div w:id="860632581">
      <w:bodyDiv w:val="1"/>
      <w:marLeft w:val="0"/>
      <w:marRight w:val="0"/>
      <w:marTop w:val="0"/>
      <w:marBottom w:val="0"/>
      <w:divBdr>
        <w:top w:val="none" w:sz="0" w:space="0" w:color="auto"/>
        <w:left w:val="none" w:sz="0" w:space="0" w:color="auto"/>
        <w:bottom w:val="none" w:sz="0" w:space="0" w:color="auto"/>
        <w:right w:val="none" w:sz="0" w:space="0" w:color="auto"/>
      </w:divBdr>
    </w:div>
    <w:div w:id="896546915">
      <w:bodyDiv w:val="1"/>
      <w:marLeft w:val="0"/>
      <w:marRight w:val="0"/>
      <w:marTop w:val="0"/>
      <w:marBottom w:val="0"/>
      <w:divBdr>
        <w:top w:val="none" w:sz="0" w:space="0" w:color="auto"/>
        <w:left w:val="none" w:sz="0" w:space="0" w:color="auto"/>
        <w:bottom w:val="none" w:sz="0" w:space="0" w:color="auto"/>
        <w:right w:val="none" w:sz="0" w:space="0" w:color="auto"/>
      </w:divBdr>
    </w:div>
    <w:div w:id="952788193">
      <w:bodyDiv w:val="1"/>
      <w:marLeft w:val="0"/>
      <w:marRight w:val="0"/>
      <w:marTop w:val="0"/>
      <w:marBottom w:val="0"/>
      <w:divBdr>
        <w:top w:val="none" w:sz="0" w:space="0" w:color="auto"/>
        <w:left w:val="none" w:sz="0" w:space="0" w:color="auto"/>
        <w:bottom w:val="none" w:sz="0" w:space="0" w:color="auto"/>
        <w:right w:val="none" w:sz="0" w:space="0" w:color="auto"/>
      </w:divBdr>
    </w:div>
    <w:div w:id="957494593">
      <w:bodyDiv w:val="1"/>
      <w:marLeft w:val="0"/>
      <w:marRight w:val="0"/>
      <w:marTop w:val="0"/>
      <w:marBottom w:val="0"/>
      <w:divBdr>
        <w:top w:val="none" w:sz="0" w:space="0" w:color="auto"/>
        <w:left w:val="none" w:sz="0" w:space="0" w:color="auto"/>
        <w:bottom w:val="none" w:sz="0" w:space="0" w:color="auto"/>
        <w:right w:val="none" w:sz="0" w:space="0" w:color="auto"/>
      </w:divBdr>
    </w:div>
    <w:div w:id="958990414">
      <w:bodyDiv w:val="1"/>
      <w:marLeft w:val="0"/>
      <w:marRight w:val="0"/>
      <w:marTop w:val="0"/>
      <w:marBottom w:val="0"/>
      <w:divBdr>
        <w:top w:val="none" w:sz="0" w:space="0" w:color="auto"/>
        <w:left w:val="none" w:sz="0" w:space="0" w:color="auto"/>
        <w:bottom w:val="none" w:sz="0" w:space="0" w:color="auto"/>
        <w:right w:val="none" w:sz="0" w:space="0" w:color="auto"/>
      </w:divBdr>
    </w:div>
    <w:div w:id="974724280">
      <w:bodyDiv w:val="1"/>
      <w:marLeft w:val="0"/>
      <w:marRight w:val="0"/>
      <w:marTop w:val="0"/>
      <w:marBottom w:val="0"/>
      <w:divBdr>
        <w:top w:val="none" w:sz="0" w:space="0" w:color="auto"/>
        <w:left w:val="none" w:sz="0" w:space="0" w:color="auto"/>
        <w:bottom w:val="none" w:sz="0" w:space="0" w:color="auto"/>
        <w:right w:val="none" w:sz="0" w:space="0" w:color="auto"/>
      </w:divBdr>
    </w:div>
    <w:div w:id="997995763">
      <w:bodyDiv w:val="1"/>
      <w:marLeft w:val="0"/>
      <w:marRight w:val="0"/>
      <w:marTop w:val="0"/>
      <w:marBottom w:val="0"/>
      <w:divBdr>
        <w:top w:val="none" w:sz="0" w:space="0" w:color="auto"/>
        <w:left w:val="none" w:sz="0" w:space="0" w:color="auto"/>
        <w:bottom w:val="none" w:sz="0" w:space="0" w:color="auto"/>
        <w:right w:val="none" w:sz="0" w:space="0" w:color="auto"/>
      </w:divBdr>
    </w:div>
    <w:div w:id="1001933856">
      <w:bodyDiv w:val="1"/>
      <w:marLeft w:val="0"/>
      <w:marRight w:val="0"/>
      <w:marTop w:val="0"/>
      <w:marBottom w:val="0"/>
      <w:divBdr>
        <w:top w:val="none" w:sz="0" w:space="0" w:color="auto"/>
        <w:left w:val="none" w:sz="0" w:space="0" w:color="auto"/>
        <w:bottom w:val="none" w:sz="0" w:space="0" w:color="auto"/>
        <w:right w:val="none" w:sz="0" w:space="0" w:color="auto"/>
      </w:divBdr>
    </w:div>
    <w:div w:id="1009984295">
      <w:bodyDiv w:val="1"/>
      <w:marLeft w:val="0"/>
      <w:marRight w:val="0"/>
      <w:marTop w:val="0"/>
      <w:marBottom w:val="0"/>
      <w:divBdr>
        <w:top w:val="none" w:sz="0" w:space="0" w:color="auto"/>
        <w:left w:val="none" w:sz="0" w:space="0" w:color="auto"/>
        <w:bottom w:val="none" w:sz="0" w:space="0" w:color="auto"/>
        <w:right w:val="none" w:sz="0" w:space="0" w:color="auto"/>
      </w:divBdr>
    </w:div>
    <w:div w:id="1054739909">
      <w:bodyDiv w:val="1"/>
      <w:marLeft w:val="0"/>
      <w:marRight w:val="0"/>
      <w:marTop w:val="0"/>
      <w:marBottom w:val="0"/>
      <w:divBdr>
        <w:top w:val="none" w:sz="0" w:space="0" w:color="auto"/>
        <w:left w:val="none" w:sz="0" w:space="0" w:color="auto"/>
        <w:bottom w:val="none" w:sz="0" w:space="0" w:color="auto"/>
        <w:right w:val="none" w:sz="0" w:space="0" w:color="auto"/>
      </w:divBdr>
    </w:div>
    <w:div w:id="1065295784">
      <w:bodyDiv w:val="1"/>
      <w:marLeft w:val="0"/>
      <w:marRight w:val="0"/>
      <w:marTop w:val="0"/>
      <w:marBottom w:val="0"/>
      <w:divBdr>
        <w:top w:val="none" w:sz="0" w:space="0" w:color="auto"/>
        <w:left w:val="none" w:sz="0" w:space="0" w:color="auto"/>
        <w:bottom w:val="none" w:sz="0" w:space="0" w:color="auto"/>
        <w:right w:val="none" w:sz="0" w:space="0" w:color="auto"/>
      </w:divBdr>
    </w:div>
    <w:div w:id="1069033366">
      <w:bodyDiv w:val="1"/>
      <w:marLeft w:val="0"/>
      <w:marRight w:val="0"/>
      <w:marTop w:val="0"/>
      <w:marBottom w:val="0"/>
      <w:divBdr>
        <w:top w:val="none" w:sz="0" w:space="0" w:color="auto"/>
        <w:left w:val="none" w:sz="0" w:space="0" w:color="auto"/>
        <w:bottom w:val="none" w:sz="0" w:space="0" w:color="auto"/>
        <w:right w:val="none" w:sz="0" w:space="0" w:color="auto"/>
      </w:divBdr>
    </w:div>
    <w:div w:id="1088309319">
      <w:bodyDiv w:val="1"/>
      <w:marLeft w:val="0"/>
      <w:marRight w:val="0"/>
      <w:marTop w:val="0"/>
      <w:marBottom w:val="0"/>
      <w:divBdr>
        <w:top w:val="none" w:sz="0" w:space="0" w:color="auto"/>
        <w:left w:val="none" w:sz="0" w:space="0" w:color="auto"/>
        <w:bottom w:val="none" w:sz="0" w:space="0" w:color="auto"/>
        <w:right w:val="none" w:sz="0" w:space="0" w:color="auto"/>
      </w:divBdr>
    </w:div>
    <w:div w:id="1092823465">
      <w:bodyDiv w:val="1"/>
      <w:marLeft w:val="0"/>
      <w:marRight w:val="0"/>
      <w:marTop w:val="0"/>
      <w:marBottom w:val="0"/>
      <w:divBdr>
        <w:top w:val="none" w:sz="0" w:space="0" w:color="auto"/>
        <w:left w:val="none" w:sz="0" w:space="0" w:color="auto"/>
        <w:bottom w:val="none" w:sz="0" w:space="0" w:color="auto"/>
        <w:right w:val="none" w:sz="0" w:space="0" w:color="auto"/>
      </w:divBdr>
    </w:div>
    <w:div w:id="1101989858">
      <w:bodyDiv w:val="1"/>
      <w:marLeft w:val="0"/>
      <w:marRight w:val="0"/>
      <w:marTop w:val="0"/>
      <w:marBottom w:val="0"/>
      <w:divBdr>
        <w:top w:val="none" w:sz="0" w:space="0" w:color="auto"/>
        <w:left w:val="none" w:sz="0" w:space="0" w:color="auto"/>
        <w:bottom w:val="none" w:sz="0" w:space="0" w:color="auto"/>
        <w:right w:val="none" w:sz="0" w:space="0" w:color="auto"/>
      </w:divBdr>
    </w:div>
    <w:div w:id="1107119818">
      <w:bodyDiv w:val="1"/>
      <w:marLeft w:val="0"/>
      <w:marRight w:val="0"/>
      <w:marTop w:val="0"/>
      <w:marBottom w:val="0"/>
      <w:divBdr>
        <w:top w:val="none" w:sz="0" w:space="0" w:color="auto"/>
        <w:left w:val="none" w:sz="0" w:space="0" w:color="auto"/>
        <w:bottom w:val="none" w:sz="0" w:space="0" w:color="auto"/>
        <w:right w:val="none" w:sz="0" w:space="0" w:color="auto"/>
      </w:divBdr>
    </w:div>
    <w:div w:id="1111436556">
      <w:bodyDiv w:val="1"/>
      <w:marLeft w:val="0"/>
      <w:marRight w:val="0"/>
      <w:marTop w:val="0"/>
      <w:marBottom w:val="0"/>
      <w:divBdr>
        <w:top w:val="none" w:sz="0" w:space="0" w:color="auto"/>
        <w:left w:val="none" w:sz="0" w:space="0" w:color="auto"/>
        <w:bottom w:val="none" w:sz="0" w:space="0" w:color="auto"/>
        <w:right w:val="none" w:sz="0" w:space="0" w:color="auto"/>
      </w:divBdr>
    </w:div>
    <w:div w:id="1112702165">
      <w:bodyDiv w:val="1"/>
      <w:marLeft w:val="0"/>
      <w:marRight w:val="0"/>
      <w:marTop w:val="0"/>
      <w:marBottom w:val="0"/>
      <w:divBdr>
        <w:top w:val="none" w:sz="0" w:space="0" w:color="auto"/>
        <w:left w:val="none" w:sz="0" w:space="0" w:color="auto"/>
        <w:bottom w:val="none" w:sz="0" w:space="0" w:color="auto"/>
        <w:right w:val="none" w:sz="0" w:space="0" w:color="auto"/>
      </w:divBdr>
    </w:div>
    <w:div w:id="1125194005">
      <w:bodyDiv w:val="1"/>
      <w:marLeft w:val="0"/>
      <w:marRight w:val="0"/>
      <w:marTop w:val="0"/>
      <w:marBottom w:val="0"/>
      <w:divBdr>
        <w:top w:val="none" w:sz="0" w:space="0" w:color="auto"/>
        <w:left w:val="none" w:sz="0" w:space="0" w:color="auto"/>
        <w:bottom w:val="none" w:sz="0" w:space="0" w:color="auto"/>
        <w:right w:val="none" w:sz="0" w:space="0" w:color="auto"/>
      </w:divBdr>
    </w:div>
    <w:div w:id="1138768354">
      <w:bodyDiv w:val="1"/>
      <w:marLeft w:val="0"/>
      <w:marRight w:val="0"/>
      <w:marTop w:val="0"/>
      <w:marBottom w:val="0"/>
      <w:divBdr>
        <w:top w:val="none" w:sz="0" w:space="0" w:color="auto"/>
        <w:left w:val="none" w:sz="0" w:space="0" w:color="auto"/>
        <w:bottom w:val="none" w:sz="0" w:space="0" w:color="auto"/>
        <w:right w:val="none" w:sz="0" w:space="0" w:color="auto"/>
      </w:divBdr>
    </w:div>
    <w:div w:id="1142230630">
      <w:bodyDiv w:val="1"/>
      <w:marLeft w:val="0"/>
      <w:marRight w:val="0"/>
      <w:marTop w:val="0"/>
      <w:marBottom w:val="0"/>
      <w:divBdr>
        <w:top w:val="none" w:sz="0" w:space="0" w:color="auto"/>
        <w:left w:val="none" w:sz="0" w:space="0" w:color="auto"/>
        <w:bottom w:val="none" w:sz="0" w:space="0" w:color="auto"/>
        <w:right w:val="none" w:sz="0" w:space="0" w:color="auto"/>
      </w:divBdr>
    </w:div>
    <w:div w:id="1156923363">
      <w:bodyDiv w:val="1"/>
      <w:marLeft w:val="0"/>
      <w:marRight w:val="0"/>
      <w:marTop w:val="0"/>
      <w:marBottom w:val="0"/>
      <w:divBdr>
        <w:top w:val="none" w:sz="0" w:space="0" w:color="auto"/>
        <w:left w:val="none" w:sz="0" w:space="0" w:color="auto"/>
        <w:bottom w:val="none" w:sz="0" w:space="0" w:color="auto"/>
        <w:right w:val="none" w:sz="0" w:space="0" w:color="auto"/>
      </w:divBdr>
    </w:div>
    <w:div w:id="1174877541">
      <w:bodyDiv w:val="1"/>
      <w:marLeft w:val="0"/>
      <w:marRight w:val="0"/>
      <w:marTop w:val="0"/>
      <w:marBottom w:val="0"/>
      <w:divBdr>
        <w:top w:val="none" w:sz="0" w:space="0" w:color="auto"/>
        <w:left w:val="none" w:sz="0" w:space="0" w:color="auto"/>
        <w:bottom w:val="none" w:sz="0" w:space="0" w:color="auto"/>
        <w:right w:val="none" w:sz="0" w:space="0" w:color="auto"/>
      </w:divBdr>
    </w:div>
    <w:div w:id="1178734319">
      <w:bodyDiv w:val="1"/>
      <w:marLeft w:val="0"/>
      <w:marRight w:val="0"/>
      <w:marTop w:val="0"/>
      <w:marBottom w:val="0"/>
      <w:divBdr>
        <w:top w:val="none" w:sz="0" w:space="0" w:color="auto"/>
        <w:left w:val="none" w:sz="0" w:space="0" w:color="auto"/>
        <w:bottom w:val="none" w:sz="0" w:space="0" w:color="auto"/>
        <w:right w:val="none" w:sz="0" w:space="0" w:color="auto"/>
      </w:divBdr>
    </w:div>
    <w:div w:id="1181435655">
      <w:bodyDiv w:val="1"/>
      <w:marLeft w:val="0"/>
      <w:marRight w:val="0"/>
      <w:marTop w:val="0"/>
      <w:marBottom w:val="0"/>
      <w:divBdr>
        <w:top w:val="none" w:sz="0" w:space="0" w:color="auto"/>
        <w:left w:val="none" w:sz="0" w:space="0" w:color="auto"/>
        <w:bottom w:val="none" w:sz="0" w:space="0" w:color="auto"/>
        <w:right w:val="none" w:sz="0" w:space="0" w:color="auto"/>
      </w:divBdr>
    </w:div>
    <w:div w:id="1224945939">
      <w:bodyDiv w:val="1"/>
      <w:marLeft w:val="0"/>
      <w:marRight w:val="0"/>
      <w:marTop w:val="0"/>
      <w:marBottom w:val="0"/>
      <w:divBdr>
        <w:top w:val="none" w:sz="0" w:space="0" w:color="auto"/>
        <w:left w:val="none" w:sz="0" w:space="0" w:color="auto"/>
        <w:bottom w:val="none" w:sz="0" w:space="0" w:color="auto"/>
        <w:right w:val="none" w:sz="0" w:space="0" w:color="auto"/>
      </w:divBdr>
    </w:div>
    <w:div w:id="1227304065">
      <w:bodyDiv w:val="1"/>
      <w:marLeft w:val="0"/>
      <w:marRight w:val="0"/>
      <w:marTop w:val="0"/>
      <w:marBottom w:val="0"/>
      <w:divBdr>
        <w:top w:val="none" w:sz="0" w:space="0" w:color="auto"/>
        <w:left w:val="none" w:sz="0" w:space="0" w:color="auto"/>
        <w:bottom w:val="none" w:sz="0" w:space="0" w:color="auto"/>
        <w:right w:val="none" w:sz="0" w:space="0" w:color="auto"/>
      </w:divBdr>
    </w:div>
    <w:div w:id="1235551066">
      <w:bodyDiv w:val="1"/>
      <w:marLeft w:val="0"/>
      <w:marRight w:val="0"/>
      <w:marTop w:val="0"/>
      <w:marBottom w:val="0"/>
      <w:divBdr>
        <w:top w:val="none" w:sz="0" w:space="0" w:color="auto"/>
        <w:left w:val="none" w:sz="0" w:space="0" w:color="auto"/>
        <w:bottom w:val="none" w:sz="0" w:space="0" w:color="auto"/>
        <w:right w:val="none" w:sz="0" w:space="0" w:color="auto"/>
      </w:divBdr>
    </w:div>
    <w:div w:id="1240288056">
      <w:bodyDiv w:val="1"/>
      <w:marLeft w:val="0"/>
      <w:marRight w:val="0"/>
      <w:marTop w:val="0"/>
      <w:marBottom w:val="0"/>
      <w:divBdr>
        <w:top w:val="none" w:sz="0" w:space="0" w:color="auto"/>
        <w:left w:val="none" w:sz="0" w:space="0" w:color="auto"/>
        <w:bottom w:val="none" w:sz="0" w:space="0" w:color="auto"/>
        <w:right w:val="none" w:sz="0" w:space="0" w:color="auto"/>
      </w:divBdr>
    </w:div>
    <w:div w:id="1243873676">
      <w:bodyDiv w:val="1"/>
      <w:marLeft w:val="0"/>
      <w:marRight w:val="0"/>
      <w:marTop w:val="0"/>
      <w:marBottom w:val="0"/>
      <w:divBdr>
        <w:top w:val="none" w:sz="0" w:space="0" w:color="auto"/>
        <w:left w:val="none" w:sz="0" w:space="0" w:color="auto"/>
        <w:bottom w:val="none" w:sz="0" w:space="0" w:color="auto"/>
        <w:right w:val="none" w:sz="0" w:space="0" w:color="auto"/>
      </w:divBdr>
    </w:div>
    <w:div w:id="1253197614">
      <w:bodyDiv w:val="1"/>
      <w:marLeft w:val="0"/>
      <w:marRight w:val="0"/>
      <w:marTop w:val="0"/>
      <w:marBottom w:val="0"/>
      <w:divBdr>
        <w:top w:val="none" w:sz="0" w:space="0" w:color="auto"/>
        <w:left w:val="none" w:sz="0" w:space="0" w:color="auto"/>
        <w:bottom w:val="none" w:sz="0" w:space="0" w:color="auto"/>
        <w:right w:val="none" w:sz="0" w:space="0" w:color="auto"/>
      </w:divBdr>
    </w:div>
    <w:div w:id="1276712193">
      <w:bodyDiv w:val="1"/>
      <w:marLeft w:val="0"/>
      <w:marRight w:val="0"/>
      <w:marTop w:val="0"/>
      <w:marBottom w:val="0"/>
      <w:divBdr>
        <w:top w:val="none" w:sz="0" w:space="0" w:color="auto"/>
        <w:left w:val="none" w:sz="0" w:space="0" w:color="auto"/>
        <w:bottom w:val="none" w:sz="0" w:space="0" w:color="auto"/>
        <w:right w:val="none" w:sz="0" w:space="0" w:color="auto"/>
      </w:divBdr>
    </w:div>
    <w:div w:id="1278563237">
      <w:bodyDiv w:val="1"/>
      <w:marLeft w:val="0"/>
      <w:marRight w:val="0"/>
      <w:marTop w:val="0"/>
      <w:marBottom w:val="0"/>
      <w:divBdr>
        <w:top w:val="none" w:sz="0" w:space="0" w:color="auto"/>
        <w:left w:val="none" w:sz="0" w:space="0" w:color="auto"/>
        <w:bottom w:val="none" w:sz="0" w:space="0" w:color="auto"/>
        <w:right w:val="none" w:sz="0" w:space="0" w:color="auto"/>
      </w:divBdr>
    </w:div>
    <w:div w:id="1278831586">
      <w:bodyDiv w:val="1"/>
      <w:marLeft w:val="0"/>
      <w:marRight w:val="0"/>
      <w:marTop w:val="0"/>
      <w:marBottom w:val="0"/>
      <w:divBdr>
        <w:top w:val="none" w:sz="0" w:space="0" w:color="auto"/>
        <w:left w:val="none" w:sz="0" w:space="0" w:color="auto"/>
        <w:bottom w:val="none" w:sz="0" w:space="0" w:color="auto"/>
        <w:right w:val="none" w:sz="0" w:space="0" w:color="auto"/>
      </w:divBdr>
    </w:div>
    <w:div w:id="1301106374">
      <w:bodyDiv w:val="1"/>
      <w:marLeft w:val="0"/>
      <w:marRight w:val="0"/>
      <w:marTop w:val="0"/>
      <w:marBottom w:val="0"/>
      <w:divBdr>
        <w:top w:val="none" w:sz="0" w:space="0" w:color="auto"/>
        <w:left w:val="none" w:sz="0" w:space="0" w:color="auto"/>
        <w:bottom w:val="none" w:sz="0" w:space="0" w:color="auto"/>
        <w:right w:val="none" w:sz="0" w:space="0" w:color="auto"/>
      </w:divBdr>
    </w:div>
    <w:div w:id="1309440734">
      <w:bodyDiv w:val="1"/>
      <w:marLeft w:val="0"/>
      <w:marRight w:val="0"/>
      <w:marTop w:val="0"/>
      <w:marBottom w:val="0"/>
      <w:divBdr>
        <w:top w:val="none" w:sz="0" w:space="0" w:color="auto"/>
        <w:left w:val="none" w:sz="0" w:space="0" w:color="auto"/>
        <w:bottom w:val="none" w:sz="0" w:space="0" w:color="auto"/>
        <w:right w:val="none" w:sz="0" w:space="0" w:color="auto"/>
      </w:divBdr>
    </w:div>
    <w:div w:id="1320420962">
      <w:bodyDiv w:val="1"/>
      <w:marLeft w:val="0"/>
      <w:marRight w:val="0"/>
      <w:marTop w:val="0"/>
      <w:marBottom w:val="0"/>
      <w:divBdr>
        <w:top w:val="none" w:sz="0" w:space="0" w:color="auto"/>
        <w:left w:val="none" w:sz="0" w:space="0" w:color="auto"/>
        <w:bottom w:val="none" w:sz="0" w:space="0" w:color="auto"/>
        <w:right w:val="none" w:sz="0" w:space="0" w:color="auto"/>
      </w:divBdr>
    </w:div>
    <w:div w:id="1344014736">
      <w:bodyDiv w:val="1"/>
      <w:marLeft w:val="0"/>
      <w:marRight w:val="0"/>
      <w:marTop w:val="0"/>
      <w:marBottom w:val="0"/>
      <w:divBdr>
        <w:top w:val="none" w:sz="0" w:space="0" w:color="auto"/>
        <w:left w:val="none" w:sz="0" w:space="0" w:color="auto"/>
        <w:bottom w:val="none" w:sz="0" w:space="0" w:color="auto"/>
        <w:right w:val="none" w:sz="0" w:space="0" w:color="auto"/>
      </w:divBdr>
    </w:div>
    <w:div w:id="1360089064">
      <w:bodyDiv w:val="1"/>
      <w:marLeft w:val="0"/>
      <w:marRight w:val="0"/>
      <w:marTop w:val="0"/>
      <w:marBottom w:val="0"/>
      <w:divBdr>
        <w:top w:val="none" w:sz="0" w:space="0" w:color="auto"/>
        <w:left w:val="none" w:sz="0" w:space="0" w:color="auto"/>
        <w:bottom w:val="none" w:sz="0" w:space="0" w:color="auto"/>
        <w:right w:val="none" w:sz="0" w:space="0" w:color="auto"/>
      </w:divBdr>
    </w:div>
    <w:div w:id="1394963332">
      <w:bodyDiv w:val="1"/>
      <w:marLeft w:val="0"/>
      <w:marRight w:val="0"/>
      <w:marTop w:val="0"/>
      <w:marBottom w:val="0"/>
      <w:divBdr>
        <w:top w:val="none" w:sz="0" w:space="0" w:color="auto"/>
        <w:left w:val="none" w:sz="0" w:space="0" w:color="auto"/>
        <w:bottom w:val="none" w:sz="0" w:space="0" w:color="auto"/>
        <w:right w:val="none" w:sz="0" w:space="0" w:color="auto"/>
      </w:divBdr>
    </w:div>
    <w:div w:id="1405640795">
      <w:bodyDiv w:val="1"/>
      <w:marLeft w:val="0"/>
      <w:marRight w:val="0"/>
      <w:marTop w:val="0"/>
      <w:marBottom w:val="0"/>
      <w:divBdr>
        <w:top w:val="none" w:sz="0" w:space="0" w:color="auto"/>
        <w:left w:val="none" w:sz="0" w:space="0" w:color="auto"/>
        <w:bottom w:val="none" w:sz="0" w:space="0" w:color="auto"/>
        <w:right w:val="none" w:sz="0" w:space="0" w:color="auto"/>
      </w:divBdr>
    </w:div>
    <w:div w:id="1410889220">
      <w:bodyDiv w:val="1"/>
      <w:marLeft w:val="0"/>
      <w:marRight w:val="0"/>
      <w:marTop w:val="0"/>
      <w:marBottom w:val="0"/>
      <w:divBdr>
        <w:top w:val="none" w:sz="0" w:space="0" w:color="auto"/>
        <w:left w:val="none" w:sz="0" w:space="0" w:color="auto"/>
        <w:bottom w:val="none" w:sz="0" w:space="0" w:color="auto"/>
        <w:right w:val="none" w:sz="0" w:space="0" w:color="auto"/>
      </w:divBdr>
    </w:div>
    <w:div w:id="1421947574">
      <w:bodyDiv w:val="1"/>
      <w:marLeft w:val="0"/>
      <w:marRight w:val="0"/>
      <w:marTop w:val="0"/>
      <w:marBottom w:val="0"/>
      <w:divBdr>
        <w:top w:val="none" w:sz="0" w:space="0" w:color="auto"/>
        <w:left w:val="none" w:sz="0" w:space="0" w:color="auto"/>
        <w:bottom w:val="none" w:sz="0" w:space="0" w:color="auto"/>
        <w:right w:val="none" w:sz="0" w:space="0" w:color="auto"/>
      </w:divBdr>
    </w:div>
    <w:div w:id="1428504709">
      <w:bodyDiv w:val="1"/>
      <w:marLeft w:val="0"/>
      <w:marRight w:val="0"/>
      <w:marTop w:val="0"/>
      <w:marBottom w:val="0"/>
      <w:divBdr>
        <w:top w:val="none" w:sz="0" w:space="0" w:color="auto"/>
        <w:left w:val="none" w:sz="0" w:space="0" w:color="auto"/>
        <w:bottom w:val="none" w:sz="0" w:space="0" w:color="auto"/>
        <w:right w:val="none" w:sz="0" w:space="0" w:color="auto"/>
      </w:divBdr>
    </w:div>
    <w:div w:id="1440177348">
      <w:bodyDiv w:val="1"/>
      <w:marLeft w:val="0"/>
      <w:marRight w:val="0"/>
      <w:marTop w:val="0"/>
      <w:marBottom w:val="0"/>
      <w:divBdr>
        <w:top w:val="none" w:sz="0" w:space="0" w:color="auto"/>
        <w:left w:val="none" w:sz="0" w:space="0" w:color="auto"/>
        <w:bottom w:val="none" w:sz="0" w:space="0" w:color="auto"/>
        <w:right w:val="none" w:sz="0" w:space="0" w:color="auto"/>
      </w:divBdr>
    </w:div>
    <w:div w:id="1446651334">
      <w:bodyDiv w:val="1"/>
      <w:marLeft w:val="0"/>
      <w:marRight w:val="0"/>
      <w:marTop w:val="0"/>
      <w:marBottom w:val="0"/>
      <w:divBdr>
        <w:top w:val="none" w:sz="0" w:space="0" w:color="auto"/>
        <w:left w:val="none" w:sz="0" w:space="0" w:color="auto"/>
        <w:bottom w:val="none" w:sz="0" w:space="0" w:color="auto"/>
        <w:right w:val="none" w:sz="0" w:space="0" w:color="auto"/>
      </w:divBdr>
    </w:div>
    <w:div w:id="1458596872">
      <w:bodyDiv w:val="1"/>
      <w:marLeft w:val="0"/>
      <w:marRight w:val="0"/>
      <w:marTop w:val="0"/>
      <w:marBottom w:val="0"/>
      <w:divBdr>
        <w:top w:val="none" w:sz="0" w:space="0" w:color="auto"/>
        <w:left w:val="none" w:sz="0" w:space="0" w:color="auto"/>
        <w:bottom w:val="none" w:sz="0" w:space="0" w:color="auto"/>
        <w:right w:val="none" w:sz="0" w:space="0" w:color="auto"/>
      </w:divBdr>
    </w:div>
    <w:div w:id="1471749423">
      <w:bodyDiv w:val="1"/>
      <w:marLeft w:val="0"/>
      <w:marRight w:val="0"/>
      <w:marTop w:val="0"/>
      <w:marBottom w:val="0"/>
      <w:divBdr>
        <w:top w:val="none" w:sz="0" w:space="0" w:color="auto"/>
        <w:left w:val="none" w:sz="0" w:space="0" w:color="auto"/>
        <w:bottom w:val="none" w:sz="0" w:space="0" w:color="auto"/>
        <w:right w:val="none" w:sz="0" w:space="0" w:color="auto"/>
      </w:divBdr>
    </w:div>
    <w:div w:id="1475444613">
      <w:bodyDiv w:val="1"/>
      <w:marLeft w:val="0"/>
      <w:marRight w:val="0"/>
      <w:marTop w:val="0"/>
      <w:marBottom w:val="0"/>
      <w:divBdr>
        <w:top w:val="none" w:sz="0" w:space="0" w:color="auto"/>
        <w:left w:val="none" w:sz="0" w:space="0" w:color="auto"/>
        <w:bottom w:val="none" w:sz="0" w:space="0" w:color="auto"/>
        <w:right w:val="none" w:sz="0" w:space="0" w:color="auto"/>
      </w:divBdr>
    </w:div>
    <w:div w:id="1494680195">
      <w:bodyDiv w:val="1"/>
      <w:marLeft w:val="0"/>
      <w:marRight w:val="0"/>
      <w:marTop w:val="0"/>
      <w:marBottom w:val="0"/>
      <w:divBdr>
        <w:top w:val="none" w:sz="0" w:space="0" w:color="auto"/>
        <w:left w:val="none" w:sz="0" w:space="0" w:color="auto"/>
        <w:bottom w:val="none" w:sz="0" w:space="0" w:color="auto"/>
        <w:right w:val="none" w:sz="0" w:space="0" w:color="auto"/>
      </w:divBdr>
    </w:div>
    <w:div w:id="1497919713">
      <w:bodyDiv w:val="1"/>
      <w:marLeft w:val="0"/>
      <w:marRight w:val="0"/>
      <w:marTop w:val="0"/>
      <w:marBottom w:val="0"/>
      <w:divBdr>
        <w:top w:val="none" w:sz="0" w:space="0" w:color="auto"/>
        <w:left w:val="none" w:sz="0" w:space="0" w:color="auto"/>
        <w:bottom w:val="none" w:sz="0" w:space="0" w:color="auto"/>
        <w:right w:val="none" w:sz="0" w:space="0" w:color="auto"/>
      </w:divBdr>
    </w:div>
    <w:div w:id="1507210066">
      <w:bodyDiv w:val="1"/>
      <w:marLeft w:val="0"/>
      <w:marRight w:val="0"/>
      <w:marTop w:val="0"/>
      <w:marBottom w:val="0"/>
      <w:divBdr>
        <w:top w:val="none" w:sz="0" w:space="0" w:color="auto"/>
        <w:left w:val="none" w:sz="0" w:space="0" w:color="auto"/>
        <w:bottom w:val="none" w:sz="0" w:space="0" w:color="auto"/>
        <w:right w:val="none" w:sz="0" w:space="0" w:color="auto"/>
      </w:divBdr>
    </w:div>
    <w:div w:id="1558543005">
      <w:bodyDiv w:val="1"/>
      <w:marLeft w:val="0"/>
      <w:marRight w:val="0"/>
      <w:marTop w:val="0"/>
      <w:marBottom w:val="0"/>
      <w:divBdr>
        <w:top w:val="none" w:sz="0" w:space="0" w:color="auto"/>
        <w:left w:val="none" w:sz="0" w:space="0" w:color="auto"/>
        <w:bottom w:val="none" w:sz="0" w:space="0" w:color="auto"/>
        <w:right w:val="none" w:sz="0" w:space="0" w:color="auto"/>
      </w:divBdr>
    </w:div>
    <w:div w:id="1565604173">
      <w:bodyDiv w:val="1"/>
      <w:marLeft w:val="0"/>
      <w:marRight w:val="0"/>
      <w:marTop w:val="0"/>
      <w:marBottom w:val="0"/>
      <w:divBdr>
        <w:top w:val="none" w:sz="0" w:space="0" w:color="auto"/>
        <w:left w:val="none" w:sz="0" w:space="0" w:color="auto"/>
        <w:bottom w:val="none" w:sz="0" w:space="0" w:color="auto"/>
        <w:right w:val="none" w:sz="0" w:space="0" w:color="auto"/>
      </w:divBdr>
    </w:div>
    <w:div w:id="1565801539">
      <w:bodyDiv w:val="1"/>
      <w:marLeft w:val="0"/>
      <w:marRight w:val="0"/>
      <w:marTop w:val="0"/>
      <w:marBottom w:val="0"/>
      <w:divBdr>
        <w:top w:val="none" w:sz="0" w:space="0" w:color="auto"/>
        <w:left w:val="none" w:sz="0" w:space="0" w:color="auto"/>
        <w:bottom w:val="none" w:sz="0" w:space="0" w:color="auto"/>
        <w:right w:val="none" w:sz="0" w:space="0" w:color="auto"/>
      </w:divBdr>
    </w:div>
    <w:div w:id="1566259388">
      <w:bodyDiv w:val="1"/>
      <w:marLeft w:val="0"/>
      <w:marRight w:val="0"/>
      <w:marTop w:val="0"/>
      <w:marBottom w:val="0"/>
      <w:divBdr>
        <w:top w:val="none" w:sz="0" w:space="0" w:color="auto"/>
        <w:left w:val="none" w:sz="0" w:space="0" w:color="auto"/>
        <w:bottom w:val="none" w:sz="0" w:space="0" w:color="auto"/>
        <w:right w:val="none" w:sz="0" w:space="0" w:color="auto"/>
      </w:divBdr>
    </w:div>
    <w:div w:id="1607426915">
      <w:bodyDiv w:val="1"/>
      <w:marLeft w:val="0"/>
      <w:marRight w:val="0"/>
      <w:marTop w:val="0"/>
      <w:marBottom w:val="0"/>
      <w:divBdr>
        <w:top w:val="none" w:sz="0" w:space="0" w:color="auto"/>
        <w:left w:val="none" w:sz="0" w:space="0" w:color="auto"/>
        <w:bottom w:val="none" w:sz="0" w:space="0" w:color="auto"/>
        <w:right w:val="none" w:sz="0" w:space="0" w:color="auto"/>
      </w:divBdr>
    </w:div>
    <w:div w:id="1617521975">
      <w:bodyDiv w:val="1"/>
      <w:marLeft w:val="0"/>
      <w:marRight w:val="0"/>
      <w:marTop w:val="0"/>
      <w:marBottom w:val="0"/>
      <w:divBdr>
        <w:top w:val="none" w:sz="0" w:space="0" w:color="auto"/>
        <w:left w:val="none" w:sz="0" w:space="0" w:color="auto"/>
        <w:bottom w:val="none" w:sz="0" w:space="0" w:color="auto"/>
        <w:right w:val="none" w:sz="0" w:space="0" w:color="auto"/>
      </w:divBdr>
    </w:div>
    <w:div w:id="1624116079">
      <w:bodyDiv w:val="1"/>
      <w:marLeft w:val="0"/>
      <w:marRight w:val="0"/>
      <w:marTop w:val="0"/>
      <w:marBottom w:val="0"/>
      <w:divBdr>
        <w:top w:val="none" w:sz="0" w:space="0" w:color="auto"/>
        <w:left w:val="none" w:sz="0" w:space="0" w:color="auto"/>
        <w:bottom w:val="none" w:sz="0" w:space="0" w:color="auto"/>
        <w:right w:val="none" w:sz="0" w:space="0" w:color="auto"/>
      </w:divBdr>
    </w:div>
    <w:div w:id="1628512736">
      <w:bodyDiv w:val="1"/>
      <w:marLeft w:val="0"/>
      <w:marRight w:val="0"/>
      <w:marTop w:val="0"/>
      <w:marBottom w:val="0"/>
      <w:divBdr>
        <w:top w:val="none" w:sz="0" w:space="0" w:color="auto"/>
        <w:left w:val="none" w:sz="0" w:space="0" w:color="auto"/>
        <w:bottom w:val="none" w:sz="0" w:space="0" w:color="auto"/>
        <w:right w:val="none" w:sz="0" w:space="0" w:color="auto"/>
      </w:divBdr>
    </w:div>
    <w:div w:id="1635024222">
      <w:bodyDiv w:val="1"/>
      <w:marLeft w:val="0"/>
      <w:marRight w:val="0"/>
      <w:marTop w:val="0"/>
      <w:marBottom w:val="0"/>
      <w:divBdr>
        <w:top w:val="none" w:sz="0" w:space="0" w:color="auto"/>
        <w:left w:val="none" w:sz="0" w:space="0" w:color="auto"/>
        <w:bottom w:val="none" w:sz="0" w:space="0" w:color="auto"/>
        <w:right w:val="none" w:sz="0" w:space="0" w:color="auto"/>
      </w:divBdr>
    </w:div>
    <w:div w:id="1636061130">
      <w:bodyDiv w:val="1"/>
      <w:marLeft w:val="0"/>
      <w:marRight w:val="0"/>
      <w:marTop w:val="0"/>
      <w:marBottom w:val="0"/>
      <w:divBdr>
        <w:top w:val="none" w:sz="0" w:space="0" w:color="auto"/>
        <w:left w:val="none" w:sz="0" w:space="0" w:color="auto"/>
        <w:bottom w:val="none" w:sz="0" w:space="0" w:color="auto"/>
        <w:right w:val="none" w:sz="0" w:space="0" w:color="auto"/>
      </w:divBdr>
    </w:div>
    <w:div w:id="1643929246">
      <w:bodyDiv w:val="1"/>
      <w:marLeft w:val="0"/>
      <w:marRight w:val="0"/>
      <w:marTop w:val="0"/>
      <w:marBottom w:val="0"/>
      <w:divBdr>
        <w:top w:val="none" w:sz="0" w:space="0" w:color="auto"/>
        <w:left w:val="none" w:sz="0" w:space="0" w:color="auto"/>
        <w:bottom w:val="none" w:sz="0" w:space="0" w:color="auto"/>
        <w:right w:val="none" w:sz="0" w:space="0" w:color="auto"/>
      </w:divBdr>
    </w:div>
    <w:div w:id="1647540156">
      <w:bodyDiv w:val="1"/>
      <w:marLeft w:val="0"/>
      <w:marRight w:val="0"/>
      <w:marTop w:val="0"/>
      <w:marBottom w:val="0"/>
      <w:divBdr>
        <w:top w:val="none" w:sz="0" w:space="0" w:color="auto"/>
        <w:left w:val="none" w:sz="0" w:space="0" w:color="auto"/>
        <w:bottom w:val="none" w:sz="0" w:space="0" w:color="auto"/>
        <w:right w:val="none" w:sz="0" w:space="0" w:color="auto"/>
      </w:divBdr>
    </w:div>
    <w:div w:id="1674795331">
      <w:bodyDiv w:val="1"/>
      <w:marLeft w:val="0"/>
      <w:marRight w:val="0"/>
      <w:marTop w:val="0"/>
      <w:marBottom w:val="0"/>
      <w:divBdr>
        <w:top w:val="none" w:sz="0" w:space="0" w:color="auto"/>
        <w:left w:val="none" w:sz="0" w:space="0" w:color="auto"/>
        <w:bottom w:val="none" w:sz="0" w:space="0" w:color="auto"/>
        <w:right w:val="none" w:sz="0" w:space="0" w:color="auto"/>
      </w:divBdr>
    </w:div>
    <w:div w:id="1690645221">
      <w:bodyDiv w:val="1"/>
      <w:marLeft w:val="0"/>
      <w:marRight w:val="0"/>
      <w:marTop w:val="0"/>
      <w:marBottom w:val="0"/>
      <w:divBdr>
        <w:top w:val="none" w:sz="0" w:space="0" w:color="auto"/>
        <w:left w:val="none" w:sz="0" w:space="0" w:color="auto"/>
        <w:bottom w:val="none" w:sz="0" w:space="0" w:color="auto"/>
        <w:right w:val="none" w:sz="0" w:space="0" w:color="auto"/>
      </w:divBdr>
    </w:div>
    <w:div w:id="1699624886">
      <w:bodyDiv w:val="1"/>
      <w:marLeft w:val="0"/>
      <w:marRight w:val="0"/>
      <w:marTop w:val="0"/>
      <w:marBottom w:val="0"/>
      <w:divBdr>
        <w:top w:val="none" w:sz="0" w:space="0" w:color="auto"/>
        <w:left w:val="none" w:sz="0" w:space="0" w:color="auto"/>
        <w:bottom w:val="none" w:sz="0" w:space="0" w:color="auto"/>
        <w:right w:val="none" w:sz="0" w:space="0" w:color="auto"/>
      </w:divBdr>
    </w:div>
    <w:div w:id="1711224396">
      <w:bodyDiv w:val="1"/>
      <w:marLeft w:val="0"/>
      <w:marRight w:val="0"/>
      <w:marTop w:val="0"/>
      <w:marBottom w:val="0"/>
      <w:divBdr>
        <w:top w:val="none" w:sz="0" w:space="0" w:color="auto"/>
        <w:left w:val="none" w:sz="0" w:space="0" w:color="auto"/>
        <w:bottom w:val="none" w:sz="0" w:space="0" w:color="auto"/>
        <w:right w:val="none" w:sz="0" w:space="0" w:color="auto"/>
      </w:divBdr>
    </w:div>
    <w:div w:id="1717200441">
      <w:bodyDiv w:val="1"/>
      <w:marLeft w:val="0"/>
      <w:marRight w:val="0"/>
      <w:marTop w:val="0"/>
      <w:marBottom w:val="0"/>
      <w:divBdr>
        <w:top w:val="none" w:sz="0" w:space="0" w:color="auto"/>
        <w:left w:val="none" w:sz="0" w:space="0" w:color="auto"/>
        <w:bottom w:val="none" w:sz="0" w:space="0" w:color="auto"/>
        <w:right w:val="none" w:sz="0" w:space="0" w:color="auto"/>
      </w:divBdr>
    </w:div>
    <w:div w:id="1721828653">
      <w:bodyDiv w:val="1"/>
      <w:marLeft w:val="0"/>
      <w:marRight w:val="0"/>
      <w:marTop w:val="0"/>
      <w:marBottom w:val="0"/>
      <w:divBdr>
        <w:top w:val="none" w:sz="0" w:space="0" w:color="auto"/>
        <w:left w:val="none" w:sz="0" w:space="0" w:color="auto"/>
        <w:bottom w:val="none" w:sz="0" w:space="0" w:color="auto"/>
        <w:right w:val="none" w:sz="0" w:space="0" w:color="auto"/>
      </w:divBdr>
    </w:div>
    <w:div w:id="1731493120">
      <w:bodyDiv w:val="1"/>
      <w:marLeft w:val="0"/>
      <w:marRight w:val="0"/>
      <w:marTop w:val="0"/>
      <w:marBottom w:val="0"/>
      <w:divBdr>
        <w:top w:val="none" w:sz="0" w:space="0" w:color="auto"/>
        <w:left w:val="none" w:sz="0" w:space="0" w:color="auto"/>
        <w:bottom w:val="none" w:sz="0" w:space="0" w:color="auto"/>
        <w:right w:val="none" w:sz="0" w:space="0" w:color="auto"/>
      </w:divBdr>
    </w:div>
    <w:div w:id="1735659892">
      <w:bodyDiv w:val="1"/>
      <w:marLeft w:val="0"/>
      <w:marRight w:val="0"/>
      <w:marTop w:val="0"/>
      <w:marBottom w:val="0"/>
      <w:divBdr>
        <w:top w:val="none" w:sz="0" w:space="0" w:color="auto"/>
        <w:left w:val="none" w:sz="0" w:space="0" w:color="auto"/>
        <w:bottom w:val="none" w:sz="0" w:space="0" w:color="auto"/>
        <w:right w:val="none" w:sz="0" w:space="0" w:color="auto"/>
      </w:divBdr>
    </w:div>
    <w:div w:id="1738212275">
      <w:bodyDiv w:val="1"/>
      <w:marLeft w:val="0"/>
      <w:marRight w:val="0"/>
      <w:marTop w:val="0"/>
      <w:marBottom w:val="0"/>
      <w:divBdr>
        <w:top w:val="none" w:sz="0" w:space="0" w:color="auto"/>
        <w:left w:val="none" w:sz="0" w:space="0" w:color="auto"/>
        <w:bottom w:val="none" w:sz="0" w:space="0" w:color="auto"/>
        <w:right w:val="none" w:sz="0" w:space="0" w:color="auto"/>
      </w:divBdr>
    </w:div>
    <w:div w:id="1752005412">
      <w:bodyDiv w:val="1"/>
      <w:marLeft w:val="0"/>
      <w:marRight w:val="0"/>
      <w:marTop w:val="0"/>
      <w:marBottom w:val="0"/>
      <w:divBdr>
        <w:top w:val="none" w:sz="0" w:space="0" w:color="auto"/>
        <w:left w:val="none" w:sz="0" w:space="0" w:color="auto"/>
        <w:bottom w:val="none" w:sz="0" w:space="0" w:color="auto"/>
        <w:right w:val="none" w:sz="0" w:space="0" w:color="auto"/>
      </w:divBdr>
    </w:div>
    <w:div w:id="1766922516">
      <w:bodyDiv w:val="1"/>
      <w:marLeft w:val="0"/>
      <w:marRight w:val="0"/>
      <w:marTop w:val="0"/>
      <w:marBottom w:val="0"/>
      <w:divBdr>
        <w:top w:val="none" w:sz="0" w:space="0" w:color="auto"/>
        <w:left w:val="none" w:sz="0" w:space="0" w:color="auto"/>
        <w:bottom w:val="none" w:sz="0" w:space="0" w:color="auto"/>
        <w:right w:val="none" w:sz="0" w:space="0" w:color="auto"/>
      </w:divBdr>
    </w:div>
    <w:div w:id="1770006819">
      <w:bodyDiv w:val="1"/>
      <w:marLeft w:val="0"/>
      <w:marRight w:val="0"/>
      <w:marTop w:val="0"/>
      <w:marBottom w:val="0"/>
      <w:divBdr>
        <w:top w:val="none" w:sz="0" w:space="0" w:color="auto"/>
        <w:left w:val="none" w:sz="0" w:space="0" w:color="auto"/>
        <w:bottom w:val="none" w:sz="0" w:space="0" w:color="auto"/>
        <w:right w:val="none" w:sz="0" w:space="0" w:color="auto"/>
      </w:divBdr>
    </w:div>
    <w:div w:id="1772117724">
      <w:bodyDiv w:val="1"/>
      <w:marLeft w:val="0"/>
      <w:marRight w:val="0"/>
      <w:marTop w:val="0"/>
      <w:marBottom w:val="0"/>
      <w:divBdr>
        <w:top w:val="none" w:sz="0" w:space="0" w:color="auto"/>
        <w:left w:val="none" w:sz="0" w:space="0" w:color="auto"/>
        <w:bottom w:val="none" w:sz="0" w:space="0" w:color="auto"/>
        <w:right w:val="none" w:sz="0" w:space="0" w:color="auto"/>
      </w:divBdr>
    </w:div>
    <w:div w:id="1778595403">
      <w:bodyDiv w:val="1"/>
      <w:marLeft w:val="0"/>
      <w:marRight w:val="0"/>
      <w:marTop w:val="0"/>
      <w:marBottom w:val="0"/>
      <w:divBdr>
        <w:top w:val="none" w:sz="0" w:space="0" w:color="auto"/>
        <w:left w:val="none" w:sz="0" w:space="0" w:color="auto"/>
        <w:bottom w:val="none" w:sz="0" w:space="0" w:color="auto"/>
        <w:right w:val="none" w:sz="0" w:space="0" w:color="auto"/>
      </w:divBdr>
    </w:div>
    <w:div w:id="1785809975">
      <w:bodyDiv w:val="1"/>
      <w:marLeft w:val="0"/>
      <w:marRight w:val="0"/>
      <w:marTop w:val="0"/>
      <w:marBottom w:val="0"/>
      <w:divBdr>
        <w:top w:val="none" w:sz="0" w:space="0" w:color="auto"/>
        <w:left w:val="none" w:sz="0" w:space="0" w:color="auto"/>
        <w:bottom w:val="none" w:sz="0" w:space="0" w:color="auto"/>
        <w:right w:val="none" w:sz="0" w:space="0" w:color="auto"/>
      </w:divBdr>
    </w:div>
    <w:div w:id="1841041062">
      <w:bodyDiv w:val="1"/>
      <w:marLeft w:val="0"/>
      <w:marRight w:val="0"/>
      <w:marTop w:val="0"/>
      <w:marBottom w:val="0"/>
      <w:divBdr>
        <w:top w:val="none" w:sz="0" w:space="0" w:color="auto"/>
        <w:left w:val="none" w:sz="0" w:space="0" w:color="auto"/>
        <w:bottom w:val="none" w:sz="0" w:space="0" w:color="auto"/>
        <w:right w:val="none" w:sz="0" w:space="0" w:color="auto"/>
      </w:divBdr>
    </w:div>
    <w:div w:id="1881162373">
      <w:bodyDiv w:val="1"/>
      <w:marLeft w:val="0"/>
      <w:marRight w:val="0"/>
      <w:marTop w:val="0"/>
      <w:marBottom w:val="0"/>
      <w:divBdr>
        <w:top w:val="none" w:sz="0" w:space="0" w:color="auto"/>
        <w:left w:val="none" w:sz="0" w:space="0" w:color="auto"/>
        <w:bottom w:val="none" w:sz="0" w:space="0" w:color="auto"/>
        <w:right w:val="none" w:sz="0" w:space="0" w:color="auto"/>
      </w:divBdr>
    </w:div>
    <w:div w:id="1889684652">
      <w:bodyDiv w:val="1"/>
      <w:marLeft w:val="0"/>
      <w:marRight w:val="0"/>
      <w:marTop w:val="0"/>
      <w:marBottom w:val="0"/>
      <w:divBdr>
        <w:top w:val="none" w:sz="0" w:space="0" w:color="auto"/>
        <w:left w:val="none" w:sz="0" w:space="0" w:color="auto"/>
        <w:bottom w:val="none" w:sz="0" w:space="0" w:color="auto"/>
        <w:right w:val="none" w:sz="0" w:space="0" w:color="auto"/>
      </w:divBdr>
    </w:div>
    <w:div w:id="1897623193">
      <w:bodyDiv w:val="1"/>
      <w:marLeft w:val="0"/>
      <w:marRight w:val="0"/>
      <w:marTop w:val="0"/>
      <w:marBottom w:val="0"/>
      <w:divBdr>
        <w:top w:val="none" w:sz="0" w:space="0" w:color="auto"/>
        <w:left w:val="none" w:sz="0" w:space="0" w:color="auto"/>
        <w:bottom w:val="none" w:sz="0" w:space="0" w:color="auto"/>
        <w:right w:val="none" w:sz="0" w:space="0" w:color="auto"/>
      </w:divBdr>
    </w:div>
    <w:div w:id="1905410306">
      <w:bodyDiv w:val="1"/>
      <w:marLeft w:val="0"/>
      <w:marRight w:val="0"/>
      <w:marTop w:val="0"/>
      <w:marBottom w:val="0"/>
      <w:divBdr>
        <w:top w:val="none" w:sz="0" w:space="0" w:color="auto"/>
        <w:left w:val="none" w:sz="0" w:space="0" w:color="auto"/>
        <w:bottom w:val="none" w:sz="0" w:space="0" w:color="auto"/>
        <w:right w:val="none" w:sz="0" w:space="0" w:color="auto"/>
      </w:divBdr>
    </w:div>
    <w:div w:id="1919778269">
      <w:bodyDiv w:val="1"/>
      <w:marLeft w:val="0"/>
      <w:marRight w:val="0"/>
      <w:marTop w:val="0"/>
      <w:marBottom w:val="0"/>
      <w:divBdr>
        <w:top w:val="none" w:sz="0" w:space="0" w:color="auto"/>
        <w:left w:val="none" w:sz="0" w:space="0" w:color="auto"/>
        <w:bottom w:val="none" w:sz="0" w:space="0" w:color="auto"/>
        <w:right w:val="none" w:sz="0" w:space="0" w:color="auto"/>
      </w:divBdr>
    </w:div>
    <w:div w:id="1922250367">
      <w:bodyDiv w:val="1"/>
      <w:marLeft w:val="0"/>
      <w:marRight w:val="0"/>
      <w:marTop w:val="0"/>
      <w:marBottom w:val="0"/>
      <w:divBdr>
        <w:top w:val="none" w:sz="0" w:space="0" w:color="auto"/>
        <w:left w:val="none" w:sz="0" w:space="0" w:color="auto"/>
        <w:bottom w:val="none" w:sz="0" w:space="0" w:color="auto"/>
        <w:right w:val="none" w:sz="0" w:space="0" w:color="auto"/>
      </w:divBdr>
    </w:div>
    <w:div w:id="1962152979">
      <w:bodyDiv w:val="1"/>
      <w:marLeft w:val="0"/>
      <w:marRight w:val="0"/>
      <w:marTop w:val="0"/>
      <w:marBottom w:val="0"/>
      <w:divBdr>
        <w:top w:val="none" w:sz="0" w:space="0" w:color="auto"/>
        <w:left w:val="none" w:sz="0" w:space="0" w:color="auto"/>
        <w:bottom w:val="none" w:sz="0" w:space="0" w:color="auto"/>
        <w:right w:val="none" w:sz="0" w:space="0" w:color="auto"/>
      </w:divBdr>
    </w:div>
    <w:div w:id="1966233257">
      <w:bodyDiv w:val="1"/>
      <w:marLeft w:val="0"/>
      <w:marRight w:val="0"/>
      <w:marTop w:val="0"/>
      <w:marBottom w:val="0"/>
      <w:divBdr>
        <w:top w:val="none" w:sz="0" w:space="0" w:color="auto"/>
        <w:left w:val="none" w:sz="0" w:space="0" w:color="auto"/>
        <w:bottom w:val="none" w:sz="0" w:space="0" w:color="auto"/>
        <w:right w:val="none" w:sz="0" w:space="0" w:color="auto"/>
      </w:divBdr>
    </w:div>
    <w:div w:id="2002462341">
      <w:bodyDiv w:val="1"/>
      <w:marLeft w:val="0"/>
      <w:marRight w:val="0"/>
      <w:marTop w:val="0"/>
      <w:marBottom w:val="0"/>
      <w:divBdr>
        <w:top w:val="none" w:sz="0" w:space="0" w:color="auto"/>
        <w:left w:val="none" w:sz="0" w:space="0" w:color="auto"/>
        <w:bottom w:val="none" w:sz="0" w:space="0" w:color="auto"/>
        <w:right w:val="none" w:sz="0" w:space="0" w:color="auto"/>
      </w:divBdr>
    </w:div>
    <w:div w:id="2007897005">
      <w:bodyDiv w:val="1"/>
      <w:marLeft w:val="0"/>
      <w:marRight w:val="0"/>
      <w:marTop w:val="0"/>
      <w:marBottom w:val="0"/>
      <w:divBdr>
        <w:top w:val="none" w:sz="0" w:space="0" w:color="auto"/>
        <w:left w:val="none" w:sz="0" w:space="0" w:color="auto"/>
        <w:bottom w:val="none" w:sz="0" w:space="0" w:color="auto"/>
        <w:right w:val="none" w:sz="0" w:space="0" w:color="auto"/>
      </w:divBdr>
    </w:div>
    <w:div w:id="2023048902">
      <w:bodyDiv w:val="1"/>
      <w:marLeft w:val="0"/>
      <w:marRight w:val="0"/>
      <w:marTop w:val="0"/>
      <w:marBottom w:val="0"/>
      <w:divBdr>
        <w:top w:val="none" w:sz="0" w:space="0" w:color="auto"/>
        <w:left w:val="none" w:sz="0" w:space="0" w:color="auto"/>
        <w:bottom w:val="none" w:sz="0" w:space="0" w:color="auto"/>
        <w:right w:val="none" w:sz="0" w:space="0" w:color="auto"/>
      </w:divBdr>
    </w:div>
    <w:div w:id="2030331010">
      <w:bodyDiv w:val="1"/>
      <w:marLeft w:val="0"/>
      <w:marRight w:val="0"/>
      <w:marTop w:val="0"/>
      <w:marBottom w:val="0"/>
      <w:divBdr>
        <w:top w:val="none" w:sz="0" w:space="0" w:color="auto"/>
        <w:left w:val="none" w:sz="0" w:space="0" w:color="auto"/>
        <w:bottom w:val="none" w:sz="0" w:space="0" w:color="auto"/>
        <w:right w:val="none" w:sz="0" w:space="0" w:color="auto"/>
      </w:divBdr>
    </w:div>
    <w:div w:id="2062362589">
      <w:bodyDiv w:val="1"/>
      <w:marLeft w:val="0"/>
      <w:marRight w:val="0"/>
      <w:marTop w:val="0"/>
      <w:marBottom w:val="0"/>
      <w:divBdr>
        <w:top w:val="none" w:sz="0" w:space="0" w:color="auto"/>
        <w:left w:val="none" w:sz="0" w:space="0" w:color="auto"/>
        <w:bottom w:val="none" w:sz="0" w:space="0" w:color="auto"/>
        <w:right w:val="none" w:sz="0" w:space="0" w:color="auto"/>
      </w:divBdr>
    </w:div>
    <w:div w:id="2063864488">
      <w:bodyDiv w:val="1"/>
      <w:marLeft w:val="0"/>
      <w:marRight w:val="0"/>
      <w:marTop w:val="0"/>
      <w:marBottom w:val="0"/>
      <w:divBdr>
        <w:top w:val="none" w:sz="0" w:space="0" w:color="auto"/>
        <w:left w:val="none" w:sz="0" w:space="0" w:color="auto"/>
        <w:bottom w:val="none" w:sz="0" w:space="0" w:color="auto"/>
        <w:right w:val="none" w:sz="0" w:space="0" w:color="auto"/>
      </w:divBdr>
    </w:div>
    <w:div w:id="2083983636">
      <w:bodyDiv w:val="1"/>
      <w:marLeft w:val="0"/>
      <w:marRight w:val="0"/>
      <w:marTop w:val="0"/>
      <w:marBottom w:val="0"/>
      <w:divBdr>
        <w:top w:val="none" w:sz="0" w:space="0" w:color="auto"/>
        <w:left w:val="none" w:sz="0" w:space="0" w:color="auto"/>
        <w:bottom w:val="none" w:sz="0" w:space="0" w:color="auto"/>
        <w:right w:val="none" w:sz="0" w:space="0" w:color="auto"/>
      </w:divBdr>
    </w:div>
    <w:div w:id="2135517254">
      <w:bodyDiv w:val="1"/>
      <w:marLeft w:val="0"/>
      <w:marRight w:val="0"/>
      <w:marTop w:val="0"/>
      <w:marBottom w:val="0"/>
      <w:divBdr>
        <w:top w:val="none" w:sz="0" w:space="0" w:color="auto"/>
        <w:left w:val="none" w:sz="0" w:space="0" w:color="auto"/>
        <w:bottom w:val="none" w:sz="0" w:space="0" w:color="auto"/>
        <w:right w:val="none" w:sz="0" w:space="0" w:color="auto"/>
      </w:divBdr>
    </w:div>
    <w:div w:id="214330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hyperlink" Target="https://itiedu-my.sharepoint.com/:b:/g/personal/carolina_quinde_iti_edu_ec/Ee-wN6m5AJBCpPTw5F-iFhwBJFKWDCDnXXPzTigPXAPdhw?e=cAoSzG" TargetMode="External"/><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hyperlink" Target="https://maps.app.goo.gl/yMN8rG2sNMZ1C79H9" TargetMode="External"/><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Pre24</b:Tag>
    <b:SourceType>InternetSite</b:SourceType>
    <b:Guid>{4C2EACA9-8522-4E59-9314-A278973A20FF}</b:Guid>
    <b:Title>Provincia de Esmeradas</b:Title>
    <b:Year>2024</b:Year>
    <b:Author>
      <b:Author>
        <b:NameList>
          <b:Person>
            <b:Last>Esmeraldas</b:Last>
            <b:First>Prefectura</b:First>
            <b:Middle>de</b:Middle>
          </b:Person>
        </b:NameList>
      </b:Author>
    </b:Author>
    <b:InternetSiteTitle>Prefectura de Esmeraldas</b:InternetSiteTitle>
    <b:URL>https://prefecturadeesmeraldas.gob.ec/index.php/provincia-de-esmeraldas/</b:URL>
    <b:RefOrder>1</b:RefOrder>
  </b:Source>
  <b:Source>
    <b:Tag>Man22</b:Tag>
    <b:SourceType>Misc</b:SourceType>
    <b:Guid>{842AA2C3-E15A-4CFF-8346-4CFF0224EE00}</b:Guid>
    <b:Title>Cuerpo de Bomberos de Esmeraldas</b:Title>
    <b:Year>2022</b:Year>
    <b:Month>Julio</b:Month>
    <b:Author>
      <b:Author>
        <b:NameList>
          <b:Person>
            <b:Last>Zambrano</b:Last>
            <b:First>Manuel</b:First>
            <b:Middle>Garcés</b:Middle>
          </b:Person>
        </b:NameList>
      </b:Author>
    </b:Author>
    <b:PublicationTitle>Manual de Descripción y Clasificación de Puestos</b:PublicationTitle>
    <b:City>Esmeraldas</b:City>
    <b:StateProvince>Esmeraldas</b:StateProvince>
    <b:CountryRegion>Ecuador</b:CountryRegion>
    <b:RefOrder>2</b:RefOrder>
  </b:Source>
  <b:Source>
    <b:Tag>Cor00</b:Tag>
    <b:SourceType>Book</b:SourceType>
    <b:Guid>{ECBEB49A-C4DA-4753-B15C-29C6F5643A44}</b:Guid>
    <b:Title>Legislación Codificada</b:Title>
    <b:Year>2000</b:Year>
    <b:City>Quito</b:City>
    <b:Publisher>Corporación de Estudios y Publicaciones</b:Publisher>
    <b:Author>
      <b:Author>
        <b:NameList>
          <b:Person>
            <b:Last>Publicaciones</b:Last>
            <b:First>Corporación</b:First>
            <b:Middle>de Estudios y</b:Middle>
          </b:Person>
        </b:NameList>
      </b:Author>
    </b:Author>
    <b:RefOrder>3</b:RefOrder>
  </b:Source>
  <b:Source>
    <b:Tag>Cue24</b:Tag>
    <b:SourceType>InternetSite</b:SourceType>
    <b:Guid>{59A69173-74D8-477C-93C5-DE944D40574F}</b:Guid>
    <b:Title>Reseña Historica</b:Title>
    <b:Year>2024</b:Year>
    <b:Author>
      <b:Author>
        <b:NameList>
          <b:Person>
            <b:Last>(CBE)</b:Last>
            <b:First>Cuerpo</b:First>
            <b:Middle>de Bomberos de Esmeraldas</b:Middle>
          </b:Person>
        </b:NameList>
      </b:Author>
    </b:Author>
    <b:InternetSiteTitle>CBE</b:InternetSiteTitle>
    <b:Month>Agosto</b:Month>
    <b:URL>https://bomberosdeesmeraldas.gob.ec/?page_id=51</b:URL>
    <b:RefOrder>4</b:RefOrder>
  </b:Source>
  <b:Source>
    <b:Tag>Ser24</b:Tag>
    <b:SourceType>InternetSite</b:SourceType>
    <b:Guid>{220F5662-2099-4569-9C04-B41111D5ADDA}</b:Guid>
    <b:Author>
      <b:Author>
        <b:NameList>
          <b:Person>
            <b:Last>911)</b:Last>
            <b:First>Servicio</b:First>
            <b:Middle>Integrado de Seguridad ECU 911 (SIS ECU</b:Middle>
          </b:Person>
        </b:NameList>
      </b:Author>
    </b:Author>
    <b:Title>Quienes somos</b:Title>
    <b:InternetSiteTitle>Servicio Integrado de Seguridad ECU 911 (SIS ECU 911)</b:InternetSiteTitle>
    <b:Year>2024</b:Year>
    <b:URL>https://www.ecu911.gob.ec/servicio-integrado-de-seguridad-ecu-911/</b:URL>
    <b:RefOrder>5</b:RefOrder>
  </b:Source>
  <b:Source>
    <b:Tag>Enc14</b:Tag>
    <b:SourceType>InternetSite</b:SourceType>
    <b:Guid>{6C149254-7C95-4990-99EF-EE0EEDB21A58}</b:Guid>
    <b:Author>
      <b:Author>
        <b:NameList>
          <b:Person>
            <b:Last>Asigna</b:Last>
            <b:First>Enciclopedia</b:First>
          </b:Person>
        </b:NameList>
      </b:Author>
    </b:Author>
    <b:Title>Definición de Manual</b:Title>
    <b:InternetSiteTitle>Enciclopedia</b:InternetSiteTitle>
    <b:Year>2014</b:Year>
    <b:Month>Abril</b:Month>
    <b:URL>https://enciclopedia.net/manual/</b:URL>
    <b:RefOrder>15</b:RefOrder>
  </b:Source>
  <b:Source>
    <b:Tag>MDP24</b:Tag>
    <b:SourceType>InternetSite</b:SourceType>
    <b:Guid>{3DD3491F-DFB5-4A13-AAE9-BE75CF5C9846}</b:Guid>
    <b:Author>
      <b:Author>
        <b:NameList>
          <b:Person>
            <b:Last>Proyectos</b:Last>
            <b:First>MD</b:First>
            <b:Middle>Pajedrez Gestión de</b:Middle>
          </b:Person>
        </b:NameList>
      </b:Author>
    </b:Author>
    <b:Title>Las características esenciales de un manual que debes conocer.</b:Title>
    <b:InternetSiteTitle>MD Pajedrez Gestión de Proyectos</b:InternetSiteTitle>
    <b:Year>2024</b:Year>
    <b:Month>Agosto</b:Month>
    <b:URL>https://mdpajedrez.com.ar/las-caracteristicas-esenciales-de-un-manual-que-debes-conocer/</b:URL>
    <b:RefOrder>16</b:RefOrder>
  </b:Source>
  <b:Source>
    <b:Tag>Lif21</b:Tag>
    <b:SourceType>InternetSite</b:SourceType>
    <b:Guid>{5C0219E5-17C2-45A1-AB5F-D4E1FA3327A8}</b:Guid>
    <b:Title>Tipos de Manuales</b:Title>
    <b:Year>2021</b:Year>
    <b:Author>
      <b:Author>
        <b:NameList>
          <b:Person>
            <b:Last>Lifeder</b:Last>
          </b:Person>
        </b:NameList>
      </b:Author>
    </b:Author>
    <b:InternetSiteTitle>Lifeder</b:InternetSiteTitle>
    <b:Month>Septiembre </b:Month>
    <b:Day>17</b:Day>
    <b:URL>https://www.lifeder.com/tipos-de-manuales/</b:URL>
    <b:RefOrder>17</b:RefOrder>
  </b:Source>
  <b:Source>
    <b:Tag>Raf24</b:Tag>
    <b:SourceType>InternetSite</b:SourceType>
    <b:Guid>{F42C70D1-A5BD-467F-8CA0-6C6271F7D229}</b:Guid>
    <b:Author>
      <b:Author>
        <b:NameList>
          <b:Person>
            <b:Last>Raffino</b:Last>
            <b:First>Equipo</b:First>
            <b:Middle>editorial, Etecé.</b:Middle>
          </b:Person>
        </b:NameList>
      </b:Author>
    </b:Author>
    <b:Title>Manual de Procedimientos </b:Title>
    <b:InternetSiteTitle>Enciclopedia Concepto</b:InternetSiteTitle>
    <b:Year>2024</b:Year>
    <b:Month>Agosto</b:Month>
    <b:Day>31</b:Day>
    <b:URL>https://concepto.de/manual-de-procedimientos/</b:URL>
    <b:RefOrder>18</b:RefOrder>
  </b:Source>
  <b:Source>
    <b:Tag>Ing24</b:Tag>
    <b:SourceType>InternetSite</b:SourceType>
    <b:Guid>{5678E9BD-55DC-43E5-A62C-3B707A77293C}</b:Guid>
    <b:Author>
      <b:Author>
        <b:NameList>
          <b:Person>
            <b:Last>Calidad</b:Last>
            <b:First>Ingeniería</b:First>
            <b:Middle>de</b:Middle>
          </b:Person>
        </b:NameList>
      </b:Author>
    </b:Author>
    <b:Title>Manual de Procedimientos: Definición, Objetivos y Elaboración</b:Title>
    <b:InternetSiteTitle>Ingeniería de Calidad</b:InternetSiteTitle>
    <b:Year>2024</b:Year>
    <b:Month>Septiembre</b:Month>
    <b:URL>https://www.ingenieriadecalidad.com/2019/01/manual-de-procedimientos.html</b:URL>
    <b:RefOrder>19</b:RefOrder>
  </b:Source>
  <b:Source>
    <b:Tag>Per07</b:Tag>
    <b:SourceType>InternetSite</b:SourceType>
    <b:Guid>{4635A30A-70D5-496A-8796-7EC8176BFFC7}</b:Guid>
    <b:Author>
      <b:Author>
        <b:NameList>
          <b:Person>
            <b:Last>Perspectivas</b:Last>
          </b:Person>
        </b:NameList>
      </b:Author>
    </b:Author>
    <b:Title>Origen y Desarrollo de la Administración</b:Title>
    <b:InternetSiteTitle>Perspectivas</b:InternetSiteTitle>
    <b:Year>2007</b:Year>
    <b:Month>Julio</b:Month>
    <b:URL>https://www.redalyc.org/pdf/4259/425942331004.pdf</b:URL>
    <b:RefOrder>6</b:RefOrder>
  </b:Source>
  <b:Source>
    <b:Tag>Equ22</b:Tag>
    <b:SourceType>InternetSite</b:SourceType>
    <b:Guid>{9EA6996B-6AEB-4DB6-9E3D-32456B8ACACA}</b:Guid>
    <b:Author>
      <b:Author>
        <b:NameList>
          <b:Person>
            <b:Last>Equipo Editorial</b:Last>
            <b:First>Etecé</b:First>
          </b:Person>
        </b:NameList>
      </b:Author>
    </b:Author>
    <b:Title>Proceso Administrativo</b:Title>
    <b:InternetSiteTitle>Enciclopedia Concepto</b:InternetSiteTitle>
    <b:Year>2022</b:Year>
    <b:Month>Febrero</b:Month>
    <b:Day>2</b:Day>
    <b:URL>https://concepto.de/proceso-administrativo/</b:URL>
    <b:RefOrder>7</b:RefOrder>
  </b:Source>
  <b:Source>
    <b:Tag>Raf241</b:Tag>
    <b:SourceType>InternetSite</b:SourceType>
    <b:Guid>{4FED5133-234D-4976-8E71-B7781F104435}</b:Guid>
    <b:Author>
      <b:Author>
        <b:NameList>
          <b:Person>
            <b:Last>Raffino</b:Last>
            <b:First>Equipo</b:First>
            <b:Middle>editorial, Etecé</b:Middle>
          </b:Person>
        </b:NameList>
      </b:Author>
    </b:Author>
    <b:Title>Organización</b:Title>
    <b:InternetSiteTitle>Enciclopedia Concepto</b:InternetSiteTitle>
    <b:Year>2024</b:Year>
    <b:Month>Septiembre</b:Month>
    <b:Day>2</b:Day>
    <b:URL>https://concepto.de/organizacion/</b:URL>
    <b:RefOrder>8</b:RefOrder>
  </b:Source>
  <b:Source>
    <b:Tag>Myr20</b:Tag>
    <b:SourceType>InternetSite</b:SourceType>
    <b:Guid>{ED2255B0-BA92-4726-A263-C246BF190246}</b:Guid>
    <b:Author>
      <b:Author>
        <b:NameList>
          <b:Person>
            <b:Last>Quiroa</b:Last>
            <b:First>Myriam</b:First>
          </b:Person>
        </b:NameList>
      </b:Author>
    </b:Author>
    <b:Title>Principios de la organización: cuáles son y para que sirven</b:Title>
    <b:InternetSiteTitle>Economipedia.com</b:InternetSiteTitle>
    <b:Year>2020</b:Year>
    <b:Month>Noviembre </b:Month>
    <b:Day>09</b:Day>
    <b:URL>https://economipedia.com/definiciones/principios-de-la-organizacion.html</b:URL>
    <b:RefOrder>9</b:RefOrder>
  </b:Source>
  <b:Source>
    <b:Tag>Mar18</b:Tag>
    <b:SourceType>InternetSite</b:SourceType>
    <b:Guid>{3E828BAE-3CFD-4089-BEEF-A23624CD737F}</b:Guid>
    <b:Author>
      <b:Author>
        <b:NameList>
          <b:Person>
            <b:Last>Morales</b:Last>
            <b:First>Marco</b:First>
            <b:Middle>Antonio Herrera</b:Middle>
          </b:Person>
        </b:NameList>
      </b:Author>
    </b:Author>
    <b:Title>Técnicas de organización y coordinarción en la empresa</b:Title>
    <b:InternetSiteTitle>Gestiopolis</b:InternetSiteTitle>
    <b:Year>2018</b:Year>
    <b:Month>Octubre</b:Month>
    <b:Day>25</b:Day>
    <b:URL>https://www.gestiopolis.com/tecnicas-organizacion-coordinacion-empresa/#google_vignette</b:URL>
    <b:RefOrder>10</b:RefOrder>
  </b:Source>
  <b:Source>
    <b:Tag>Mar24</b:Tag>
    <b:SourceType>InternetSite</b:SourceType>
    <b:Guid>{03131008-7C77-4079-9EC0-D409EA4A4B84}</b:Guid>
    <b:Author>
      <b:Author>
        <b:NameList>
          <b:Person>
            <b:Last>Narvaez</b:Last>
            <b:First>Marytere</b:First>
          </b:Person>
        </b:NameList>
      </b:Author>
    </b:Author>
    <b:Title>Estructura organizacional: Definición, beneficios y tipos.</b:Title>
    <b:InternetSiteTitle>QuestionPro</b:InternetSiteTitle>
    <b:Year>2024</b:Year>
    <b:Month>Septiembre</b:Month>
    <b:URL>https://www.questionpro.com/blog/es/estructura-organizacional/</b:URL>
    <b:RefOrder>11</b:RefOrder>
  </b:Source>
  <b:Source>
    <b:Tag>deA24</b:Tag>
    <b:SourceType>InternetSite</b:SourceType>
    <b:Guid>{B90F8043-B3C1-4147-AEF9-D937D8D97383}</b:Guid>
    <b:Author>
      <b:Author>
        <b:NameList>
          <b:Person>
            <b:Last>de Azkue</b:Last>
            <b:First>Inés</b:First>
          </b:Person>
        </b:NameList>
      </b:Author>
    </b:Author>
    <b:Title>Organigrama</b:Title>
    <b:InternetSiteTitle>Enciclopedia Concepto</b:InternetSiteTitle>
    <b:Year>2024</b:Year>
    <b:Month>Julio</b:Month>
    <b:Day>05</b:Day>
    <b:URL>https://concepto.de/organigrama/</b:URL>
    <b:RefOrder>12</b:RefOrder>
  </b:Source>
  <b:Source>
    <b:Tag>Raf242</b:Tag>
    <b:SourceType>InternetSite</b:SourceType>
    <b:Guid>{9036C7E6-A596-4423-8D00-6580C2AF3F77}</b:Guid>
    <b:Author>
      <b:Author>
        <b:NameList>
          <b:Person>
            <b:Last>Raffino</b:Last>
            <b:First>Equipo</b:First>
            <b:Middle>editorial, Etecé</b:Middle>
          </b:Person>
        </b:NameList>
      </b:Author>
    </b:Author>
    <b:Title>Proceso</b:Title>
    <b:InternetSiteTitle>Enciclopedia Concepto</b:InternetSiteTitle>
    <b:Year>2024</b:Year>
    <b:Month>Septiembre</b:Month>
    <b:Day>3</b:Day>
    <b:URL>https://concepto.de/proceso/</b:URL>
    <b:RefOrder>13</b:RefOrder>
  </b:Source>
  <b:Source>
    <b:Tag>Tea</b:Tag>
    <b:SourceType>InternetSite</b:SourceType>
    <b:Guid>{E42CF7CA-E5AC-4DF4-BD07-1C355BCCBF66}</b:Guid>
    <b:Author>
      <b:Author>
        <b:NameList>
          <b:Person>
            <b:Last>Team</b:Last>
          </b:Person>
        </b:NameList>
      </b:Author>
    </b:Author>
    <b:RefOrder>25</b:RefOrder>
  </b:Source>
  <b:Source>
    <b:Tag>Far24</b:Tag>
    <b:SourceType>InternetSite</b:SourceType>
    <b:Guid>{8D7C9A9C-ACFA-4A2C-9139-6A64E26CFDB7}</b:Guid>
    <b:Author>
      <b:Author>
        <b:NameList>
          <b:Person>
            <b:Last>Farías</b:Last>
            <b:First>Gilberto</b:First>
          </b:Person>
        </b:NameList>
      </b:Author>
    </b:Author>
    <b:Title>Flujograma</b:Title>
    <b:InternetSiteTitle>Enciclopedia Concepto</b:InternetSiteTitle>
    <b:Year>2024</b:Year>
    <b:Month>Julio</b:Month>
    <b:Day>12</b:Day>
    <b:URL>https://concepto.de/flujograma/</b:URL>
    <b:RefOrder>14</b:RefOrder>
  </b:Source>
  <b:Source>
    <b:Tag>Lau24</b:Tag>
    <b:SourceType>InternetSite</b:SourceType>
    <b:Guid>{4665FD26-D0A3-4B01-B462-525CCE75439F}</b:Guid>
    <b:Author>
      <b:Author>
        <b:NameList>
          <b:Person>
            <b:Last>Stewart</b:Last>
            <b:First>Lauren</b:First>
          </b:Person>
        </b:NameList>
      </b:Author>
    </b:Author>
    <b:Title>Qué es la investigación descriptiva y cómo se utiliza?</b:Title>
    <b:InternetSiteTitle>Atlas.ti</b:InternetSiteTitle>
    <b:Year>2024</b:Year>
    <b:Month>Septiembre</b:Month>
    <b:URL>https://atlasti.com/es/research-hub/investigacion-descriptiva</b:URL>
    <b:RefOrder>20</b:RefOrder>
  </b:Source>
  <b:Source>
    <b:Tag>Leó04</b:Tag>
    <b:SourceType>BookSection</b:SourceType>
    <b:Guid>{4BECDE81-A11B-438F-9194-00B41D91B27B}</b:Guid>
    <b:Author>
      <b:Author>
        <b:NameList>
          <b:Person>
            <b:Last>León</b:Last>
            <b:First>Dr.</b:First>
            <b:Middle>Manuel E. Cortés Cortés y Dra. Miriam Iglesias</b:Middle>
          </b:Person>
        </b:NameList>
      </b:Author>
      <b:BookAuthor>
        <b:NameList>
          <b:Person>
            <b:Last>León</b:Last>
            <b:First>Dr.</b:First>
            <b:Middle>Manuel E. Cortés Cortés y Dra. Miriam Iglesias</b:Middle>
          </b:Person>
        </b:NameList>
      </b:BookAuthor>
    </b:Author>
    <b:Title>Generalidades sobre Metodología de la Investigación</b:Title>
    <b:Year>2004</b:Year>
    <b:BookTitle>Generalidades sobre Metodología de la Investigación</b:BookTitle>
    <b:Pages>105</b:Pages>
    <b:City>Mexico</b:City>
    <b:Publisher>Primera edición</b:Publisher>
    <b:RefOrder>21</b:RefOrder>
  </b:Source>
  <b:Source>
    <b:Tag>Raf243</b:Tag>
    <b:SourceType>InternetSite</b:SourceType>
    <b:Guid>{26BBC0F9-1214-49EB-8CE6-9DC9793937F5}</b:Guid>
    <b:Title>Método cuantitativo</b:Title>
    <b:Year>2024</b:Year>
    <b:Month>Junio</b:Month>
    <b:Day>17</b:Day>
    <b:Author>
      <b:Author>
        <b:NameList>
          <b:Person>
            <b:Last>Raffino</b:Last>
            <b:First>Equipo</b:First>
            <b:Middle>editorial, Etecé</b:Middle>
          </b:Person>
        </b:NameList>
      </b:Author>
    </b:Author>
    <b:InternetSiteTitle>Enciclopedia Concepto</b:InternetSiteTitle>
    <b:URL>https://concepto.de/metodo-cuantitativo/</b:URL>
    <b:RefOrder>22</b:RefOrder>
  </b:Source>
  <b:Source>
    <b:Tag>Raf21</b:Tag>
    <b:SourceType>InternetSite</b:SourceType>
    <b:Guid>{6541600C-AB9B-4E79-B261-A250ED506E5B}</b:Guid>
    <b:Author>
      <b:Author>
        <b:NameList>
          <b:Person>
            <b:Last>Raffino</b:Last>
            <b:First>Equipo</b:First>
            <b:Middle>editorial, Etecé</b:Middle>
          </b:Person>
        </b:NameList>
      </b:Author>
    </b:Author>
    <b:Title>Método cualitativo</b:Title>
    <b:InternetSiteTitle>Enciclopedia Concepto</b:InternetSiteTitle>
    <b:Year>2021</b:Year>
    <b:Month>Julio</b:Month>
    <b:Day>16</b:Day>
    <b:URL>https://concepto.de/metodo-cualitativo/</b:URL>
    <b:RefOrder>26</b:RefOrder>
  </b:Source>
  <b:Source>
    <b:Tag>Esp22</b:Tag>
    <b:SourceType>InternetSite</b:SourceType>
    <b:Guid>{429AF190-9510-47C4-9DF6-BE06D0F42ADD}</b:Guid>
    <b:Author>
      <b:Author>
        <b:NameList>
          <b:Person>
            <b:Last>Espínola</b:Last>
            <b:First>Juan</b:First>
            <b:Middle>Pablo Segundo</b:Middle>
          </b:Person>
        </b:NameList>
      </b:Author>
    </b:Author>
    <b:Title>Método Deductivo</b:Title>
    <b:InternetSiteTitle>Enciclopedia Concepto</b:InternetSiteTitle>
    <b:Year>2022</b:Year>
    <b:Month>Julio</b:Month>
    <b:Day>29</b:Day>
    <b:URL>https://concepto.de/metodo-deductivo/</b:URL>
    <b:RefOrder>27</b:RefOrder>
  </b:Source>
  <b:Source>
    <b:Tag>Lui17</b:Tag>
    <b:SourceType>InternetSite</b:SourceType>
    <b:Guid>{1FE52000-DC24-4A2C-8B15-3FA8AB14CCE2}</b:Guid>
    <b:Author>
      <b:Author>
        <b:NameList>
          <b:Person>
            <b:Last>Castellanos</b:Last>
            <b:First>Luis</b:First>
          </b:Person>
        </b:NameList>
      </b:Author>
    </b:Author>
    <b:Title>Técnica de Observación </b:Title>
    <b:InternetSiteTitle>Metodología de la Investigación</b:InternetSiteTitle>
    <b:Year>2017</b:Year>
    <b:Month>Marzo</b:Month>
    <b:Day>2</b:Day>
    <b:URL>https://lcmetodologiainvestigacion.wordpress.com/2017/03/02/tecnica-de-observacion/</b:URL>
    <b:RefOrder>28</b:RefOrder>
  </b:Source>
  <b:Source>
    <b:Tag>Jor24</b:Tag>
    <b:SourceType>InternetSite</b:SourceType>
    <b:Guid>{2CD1250D-CD32-46F2-B190-F2BDB59A0436}</b:Guid>
    <b:Author>
      <b:Author>
        <b:NameList>
          <b:Person>
            <b:Last>Jorge Castro</b:Last>
            <b:First>Julio</b:First>
            <b:Middle>Fitipaldo</b:Middle>
          </b:Person>
        </b:NameList>
      </b:Author>
    </b:Author>
    <b:Title>La Encuesta como Técnica de la Investigación, Validez y Confiabilidad</b:Title>
    <b:InternetSiteTitle>Universidad de la Empresa</b:InternetSiteTitle>
    <b:Year>2024</b:Year>
    <b:Month>Septiembre</b:Month>
    <b:URL>https://ude.edu.uy/la-encuesta-como-tecnica-de-investigacion-validez-y-confiabilidad/</b:URL>
    <b:RefOrder>23</b:RefOrder>
  </b:Source>
  <b:Source>
    <b:Tag>Glo24</b:Tag>
    <b:SourceType>InternetSite</b:SourceType>
    <b:Guid>{6EEB2944-8E0B-46E2-AD23-88F9D8CA643D}</b:Guid>
    <b:Author>
      <b:Author>
        <b:NameList>
          <b:Person>
            <b:Last>DELSOL</b:Last>
            <b:First>Glosario</b:First>
          </b:Person>
        </b:NameList>
      </b:Author>
    </b:Author>
    <b:Title>Muestreo Probabilístico o No Probabilístico</b:Title>
    <b:InternetSiteTitle>Glosario DELSOL</b:InternetSiteTitle>
    <b:Year>2024</b:Year>
    <b:Month>Septiembre</b:Month>
    <b:URL>https://www.sdelsol.com/glosario/muestreo-probabilistico-o-no/?srsltid=AfmBOoo-Bd65YqQzP4HbT9-ogIIuuyDs_TwuPqPfIpwR0ZsLJ-pS9Co5</b:URL>
    <b:RefOrder>24</b:RefOrder>
  </b:Source>
  <b:Source>
    <b:Tag>Raf211</b:Tag>
    <b:SourceType>InternetSite</b:SourceType>
    <b:Guid>{C893C089-E728-4240-81C0-152784433B21}</b:Guid>
    <b:Author>
      <b:Author>
        <b:NameList>
          <b:Person>
            <b:Last>Raffino</b:Last>
            <b:First>Equipo</b:First>
            <b:Middle>editorial, Etecé</b:Middle>
          </b:Person>
        </b:NameList>
      </b:Author>
    </b:Author>
    <b:Title>Muestra estadística</b:Title>
    <b:InternetSiteTitle>Enciclopedia Concepto</b:InternetSiteTitle>
    <b:Year>2021</b:Year>
    <b:Month>Agosto</b:Month>
    <b:Day>5</b:Day>
    <b:URL>https://concepto.de/muestra-estadistica/</b:URL>
    <b:RefOrder>29</b:RefOrder>
  </b:Source>
</b:Sources>
</file>

<file path=customXml/itemProps1.xml><?xml version="1.0" encoding="utf-8"?>
<ds:datastoreItem xmlns:ds="http://schemas.openxmlformats.org/officeDocument/2006/customXml" ds:itemID="{E345DE3B-98FA-40CE-BDBF-A9D2BEBFD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120</Pages>
  <Words>18331</Words>
  <Characters>104858</Characters>
  <Application>Microsoft Office Word</Application>
  <DocSecurity>0</DocSecurity>
  <Lines>3744</Lines>
  <Paragraphs>2053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Lenovo.User</dc:creator>
  <cp:keywords/>
  <dc:description/>
  <cp:lastModifiedBy>QUINDE OLIVO JEAN CARLOS</cp:lastModifiedBy>
  <cp:revision>21</cp:revision>
  <cp:lastPrinted>2024-07-27T22:24:00Z</cp:lastPrinted>
  <dcterms:created xsi:type="dcterms:W3CDTF">2024-09-28T18:24:00Z</dcterms:created>
  <dcterms:modified xsi:type="dcterms:W3CDTF">2024-10-11T17:08:00Z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09bdf548e7c721b834f5e1676beea98d46eabc84fb55e629fc12812ea3a84711</vt:lpwstr>
  </property>
</Properties>
</file>